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CCF" w:rsidRPr="00847CCF" w:rsidRDefault="00847CCF" w:rsidP="00847CCF">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uk-UA"/>
        </w:rPr>
      </w:pPr>
      <w:bookmarkStart w:id="0" w:name="_GoBack"/>
      <w:bookmarkEnd w:id="0"/>
    </w:p>
    <w:p w:rsidR="00847CCF" w:rsidRPr="00847CCF" w:rsidRDefault="00847CCF" w:rsidP="00847CCF">
      <w:pPr>
        <w:shd w:val="clear" w:color="auto" w:fill="FFFFFF"/>
        <w:spacing w:after="0" w:line="240" w:lineRule="auto"/>
        <w:ind w:left="1840"/>
        <w:jc w:val="both"/>
        <w:rPr>
          <w:rFonts w:ascii="Arial" w:eastAsia="Times New Roman" w:hAnsi="Arial" w:cs="Arial"/>
          <w:color w:val="333333"/>
          <w:sz w:val="21"/>
          <w:szCs w:val="21"/>
          <w:lang w:eastAsia="uk-UA"/>
        </w:rPr>
      </w:pPr>
      <w:r w:rsidRPr="00847CCF">
        <w:rPr>
          <w:rFonts w:ascii="Arial" w:eastAsia="Times New Roman" w:hAnsi="Arial" w:cs="Arial"/>
          <w:b/>
          <w:bCs/>
          <w:color w:val="333333"/>
          <w:sz w:val="28"/>
          <w:szCs w:val="28"/>
          <w:bdr w:val="none" w:sz="0" w:space="0" w:color="auto" w:frame="1"/>
          <w:lang w:eastAsia="uk-UA"/>
        </w:rPr>
        <w:t>                                         </w:t>
      </w:r>
    </w:p>
    <w:p w:rsidR="00847CCF" w:rsidRPr="00847CCF" w:rsidRDefault="00CE0313" w:rsidP="00847CCF">
      <w:pPr>
        <w:shd w:val="clear" w:color="auto" w:fill="FFFFFF"/>
        <w:spacing w:after="0" w:line="240" w:lineRule="auto"/>
        <w:jc w:val="center"/>
        <w:rPr>
          <w:rFonts w:ascii="Arial" w:eastAsia="Times New Roman" w:hAnsi="Arial" w:cs="Arial"/>
          <w:color w:val="333333"/>
          <w:sz w:val="21"/>
          <w:szCs w:val="21"/>
          <w:lang w:eastAsia="uk-UA"/>
        </w:rPr>
      </w:pPr>
      <w:r>
        <w:rPr>
          <w:rFonts w:ascii="Times New Roman" w:eastAsia="Times New Roman" w:hAnsi="Times New Roman" w:cs="Times New Roman"/>
          <w:b/>
          <w:bCs/>
          <w:color w:val="333333"/>
          <w:sz w:val="28"/>
          <w:szCs w:val="28"/>
          <w:bdr w:val="none" w:sz="0" w:space="0" w:color="auto" w:frame="1"/>
          <w:lang w:eastAsia="uk-UA"/>
        </w:rPr>
        <w:t xml:space="preserve">Звіт директора </w:t>
      </w:r>
      <w:proofErr w:type="spellStart"/>
      <w:r>
        <w:rPr>
          <w:rFonts w:ascii="Times New Roman" w:eastAsia="Times New Roman" w:hAnsi="Times New Roman" w:cs="Times New Roman"/>
          <w:b/>
          <w:bCs/>
          <w:color w:val="333333"/>
          <w:sz w:val="28"/>
          <w:szCs w:val="28"/>
          <w:bdr w:val="none" w:sz="0" w:space="0" w:color="auto" w:frame="1"/>
          <w:lang w:eastAsia="uk-UA"/>
        </w:rPr>
        <w:t>Угринівського</w:t>
      </w:r>
      <w:proofErr w:type="spellEnd"/>
      <w:r>
        <w:rPr>
          <w:rFonts w:ascii="Times New Roman" w:eastAsia="Times New Roman" w:hAnsi="Times New Roman" w:cs="Times New Roman"/>
          <w:b/>
          <w:bCs/>
          <w:color w:val="333333"/>
          <w:sz w:val="28"/>
          <w:szCs w:val="28"/>
          <w:bdr w:val="none" w:sz="0" w:space="0" w:color="auto" w:frame="1"/>
          <w:lang w:eastAsia="uk-UA"/>
        </w:rPr>
        <w:t xml:space="preserve"> ліцею </w:t>
      </w:r>
      <w:proofErr w:type="spellStart"/>
      <w:r>
        <w:rPr>
          <w:rFonts w:ascii="Times New Roman" w:eastAsia="Times New Roman" w:hAnsi="Times New Roman" w:cs="Times New Roman"/>
          <w:b/>
          <w:bCs/>
          <w:color w:val="333333"/>
          <w:sz w:val="28"/>
          <w:szCs w:val="28"/>
          <w:bdr w:val="none" w:sz="0" w:space="0" w:color="auto" w:frame="1"/>
          <w:lang w:eastAsia="uk-UA"/>
        </w:rPr>
        <w:t>Угринівської</w:t>
      </w:r>
      <w:proofErr w:type="spellEnd"/>
      <w:r>
        <w:rPr>
          <w:rFonts w:ascii="Times New Roman" w:eastAsia="Times New Roman" w:hAnsi="Times New Roman" w:cs="Times New Roman"/>
          <w:b/>
          <w:bCs/>
          <w:color w:val="333333"/>
          <w:sz w:val="28"/>
          <w:szCs w:val="28"/>
          <w:bdr w:val="none" w:sz="0" w:space="0" w:color="auto" w:frame="1"/>
          <w:lang w:eastAsia="uk-UA"/>
        </w:rPr>
        <w:t xml:space="preserve"> сільської ради </w:t>
      </w:r>
      <w:r w:rsidR="00847CCF" w:rsidRPr="00847CCF">
        <w:rPr>
          <w:rFonts w:ascii="Times New Roman" w:eastAsia="Times New Roman" w:hAnsi="Times New Roman" w:cs="Times New Roman"/>
          <w:b/>
          <w:bCs/>
          <w:color w:val="333333"/>
          <w:sz w:val="28"/>
          <w:szCs w:val="28"/>
          <w:bdr w:val="none" w:sz="0" w:space="0" w:color="auto" w:frame="1"/>
          <w:lang w:eastAsia="uk-UA"/>
        </w:rPr>
        <w:t xml:space="preserve"> Івано-Франківської області про свою діяльність на посаді протягом</w:t>
      </w:r>
    </w:p>
    <w:p w:rsidR="00847CCF" w:rsidRPr="00847CCF" w:rsidRDefault="00CE0313" w:rsidP="00847CCF">
      <w:pPr>
        <w:shd w:val="clear" w:color="auto" w:fill="FFFFFF"/>
        <w:spacing w:after="0" w:line="240" w:lineRule="auto"/>
        <w:jc w:val="center"/>
        <w:rPr>
          <w:rFonts w:ascii="Arial" w:eastAsia="Times New Roman" w:hAnsi="Arial" w:cs="Arial"/>
          <w:color w:val="333333"/>
          <w:sz w:val="21"/>
          <w:szCs w:val="21"/>
          <w:lang w:eastAsia="uk-UA"/>
        </w:rPr>
      </w:pPr>
      <w:r>
        <w:rPr>
          <w:rFonts w:ascii="Times New Roman" w:eastAsia="Times New Roman" w:hAnsi="Times New Roman" w:cs="Times New Roman"/>
          <w:b/>
          <w:bCs/>
          <w:color w:val="333333"/>
          <w:sz w:val="28"/>
          <w:szCs w:val="28"/>
          <w:bdr w:val="none" w:sz="0" w:space="0" w:color="auto" w:frame="1"/>
          <w:lang w:eastAsia="uk-UA"/>
        </w:rPr>
        <w:t>2023-2024</w:t>
      </w:r>
      <w:r w:rsidR="00847CCF" w:rsidRPr="00847CCF">
        <w:rPr>
          <w:rFonts w:ascii="Times New Roman" w:eastAsia="Times New Roman" w:hAnsi="Times New Roman" w:cs="Times New Roman"/>
          <w:b/>
          <w:bCs/>
          <w:color w:val="333333"/>
          <w:sz w:val="28"/>
          <w:szCs w:val="28"/>
          <w:bdr w:val="none" w:sz="0" w:space="0" w:color="auto" w:frame="1"/>
          <w:lang w:eastAsia="uk-UA"/>
        </w:rPr>
        <w:t xml:space="preserve"> навчального року.</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Arial" w:eastAsia="Times New Roman" w:hAnsi="Arial" w:cs="Arial"/>
          <w:color w:val="333333"/>
          <w:sz w:val="21"/>
          <w:szCs w:val="21"/>
          <w:lang w:eastAsia="uk-UA"/>
        </w:rPr>
        <w:t> </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000000"/>
          <w:sz w:val="28"/>
          <w:szCs w:val="28"/>
          <w:bdr w:val="none" w:sz="0" w:space="0" w:color="auto" w:frame="1"/>
          <w:shd w:val="clear" w:color="auto" w:fill="FFFFFF"/>
          <w:lang w:eastAsia="uk-UA"/>
        </w:rPr>
        <w:t>Шановні присутні! Закінчився навчальний рік і тому ми зібралися сьогодні, щоб зробити певні підсумки роботи колективу школи, оцінити діяльність д</w:t>
      </w:r>
      <w:r w:rsidR="00CE0313">
        <w:rPr>
          <w:rFonts w:ascii="Times New Roman" w:eastAsia="Times New Roman" w:hAnsi="Times New Roman" w:cs="Times New Roman"/>
          <w:color w:val="000000"/>
          <w:sz w:val="28"/>
          <w:szCs w:val="28"/>
          <w:bdr w:val="none" w:sz="0" w:space="0" w:color="auto" w:frame="1"/>
          <w:shd w:val="clear" w:color="auto" w:fill="FFFFFF"/>
          <w:lang w:eastAsia="uk-UA"/>
        </w:rPr>
        <w:t>иректора на посаді протягом 2023/2024</w:t>
      </w:r>
      <w:r w:rsidRPr="00847CCF">
        <w:rPr>
          <w:rFonts w:ascii="Times New Roman" w:eastAsia="Times New Roman" w:hAnsi="Times New Roman" w:cs="Times New Roman"/>
          <w:color w:val="000000"/>
          <w:sz w:val="28"/>
          <w:szCs w:val="28"/>
          <w:bdr w:val="none" w:sz="0" w:space="0" w:color="auto" w:frame="1"/>
          <w:shd w:val="clear" w:color="auto" w:fill="FFFFFF"/>
          <w:lang w:eastAsia="uk-UA"/>
        </w:rPr>
        <w:t xml:space="preserve"> навчального року.</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000000"/>
          <w:sz w:val="28"/>
          <w:szCs w:val="28"/>
          <w:bdr w:val="none" w:sz="0" w:space="0" w:color="auto" w:frame="1"/>
          <w:shd w:val="clear" w:color="auto" w:fill="FFFFFF"/>
          <w:lang w:eastAsia="uk-UA"/>
        </w:rPr>
        <w:t xml:space="preserve">Наша країна переживає зараз дуже складні часи. В умовах введення в Україні воєнного стану, викликаного збройною агресією </w:t>
      </w:r>
      <w:proofErr w:type="spellStart"/>
      <w:r w:rsidRPr="00847CCF">
        <w:rPr>
          <w:rFonts w:ascii="Times New Roman" w:eastAsia="Times New Roman" w:hAnsi="Times New Roman" w:cs="Times New Roman"/>
          <w:color w:val="000000"/>
          <w:sz w:val="28"/>
          <w:szCs w:val="28"/>
          <w:bdr w:val="none" w:sz="0" w:space="0" w:color="auto" w:frame="1"/>
          <w:shd w:val="clear" w:color="auto" w:fill="FFFFFF"/>
          <w:lang w:eastAsia="uk-UA"/>
        </w:rPr>
        <w:t>росії</w:t>
      </w:r>
      <w:proofErr w:type="spellEnd"/>
      <w:r w:rsidRPr="00847CCF">
        <w:rPr>
          <w:rFonts w:ascii="Times New Roman" w:eastAsia="Times New Roman" w:hAnsi="Times New Roman" w:cs="Times New Roman"/>
          <w:color w:val="000000"/>
          <w:sz w:val="28"/>
          <w:szCs w:val="28"/>
          <w:bdr w:val="none" w:sz="0" w:space="0" w:color="auto" w:frame="1"/>
          <w:shd w:val="clear" w:color="auto" w:fill="FFFFFF"/>
          <w:lang w:eastAsia="uk-UA"/>
        </w:rPr>
        <w:t xml:space="preserve">, освітяни - на своєму вчительському трудовому фронті. Працюють сумлінно, </w:t>
      </w:r>
      <w:proofErr w:type="spellStart"/>
      <w:r w:rsidRPr="00847CCF">
        <w:rPr>
          <w:rFonts w:ascii="Times New Roman" w:eastAsia="Times New Roman" w:hAnsi="Times New Roman" w:cs="Times New Roman"/>
          <w:color w:val="000000"/>
          <w:sz w:val="28"/>
          <w:szCs w:val="28"/>
          <w:bdr w:val="none" w:sz="0" w:space="0" w:color="auto" w:frame="1"/>
          <w:shd w:val="clear" w:color="auto" w:fill="FFFFFF"/>
          <w:lang w:eastAsia="uk-UA"/>
        </w:rPr>
        <w:t>відповідально</w:t>
      </w:r>
      <w:proofErr w:type="spellEnd"/>
      <w:r w:rsidRPr="00847CCF">
        <w:rPr>
          <w:rFonts w:ascii="Times New Roman" w:eastAsia="Times New Roman" w:hAnsi="Times New Roman" w:cs="Times New Roman"/>
          <w:color w:val="000000"/>
          <w:sz w:val="28"/>
          <w:szCs w:val="28"/>
          <w:bdr w:val="none" w:sz="0" w:space="0" w:color="auto" w:frame="1"/>
          <w:shd w:val="clear" w:color="auto" w:fill="FFFFFF"/>
          <w:lang w:eastAsia="uk-UA"/>
        </w:rPr>
        <w:t xml:space="preserve"> ставляться до виконання посадових обов’язків і вже цим наближають перемогу.</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000000"/>
          <w:sz w:val="28"/>
          <w:szCs w:val="28"/>
          <w:bdr w:val="none" w:sz="0" w:space="0" w:color="auto" w:frame="1"/>
          <w:shd w:val="clear" w:color="auto" w:fill="FFFFFF"/>
          <w:lang w:eastAsia="uk-UA"/>
        </w:rPr>
        <w:t>Відповідно до наказу МОН України від 23.03.2005 №178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у травні-червні кожен керівник навчального закладу щороку звітує про свою діяльність на загальних зборах педагогічного колективу, батьківського комітету, ради школи та громадськості.</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000000"/>
          <w:sz w:val="28"/>
          <w:szCs w:val="28"/>
          <w:bdr w:val="none" w:sz="0" w:space="0" w:color="auto" w:frame="1"/>
          <w:shd w:val="clear" w:color="auto" w:fill="FFFFFF"/>
          <w:lang w:eastAsia="uk-UA"/>
        </w:rPr>
        <w:t>У своїй роботі протягом звітного періоду я ке</w:t>
      </w:r>
      <w:r w:rsidR="00CE0313">
        <w:rPr>
          <w:rFonts w:ascii="Times New Roman" w:eastAsia="Times New Roman" w:hAnsi="Times New Roman" w:cs="Times New Roman"/>
          <w:color w:val="000000"/>
          <w:sz w:val="28"/>
          <w:szCs w:val="28"/>
          <w:bdr w:val="none" w:sz="0" w:space="0" w:color="auto" w:frame="1"/>
          <w:shd w:val="clear" w:color="auto" w:fill="FFFFFF"/>
          <w:lang w:eastAsia="uk-UA"/>
        </w:rPr>
        <w:t xml:space="preserve">рувався Статутом </w:t>
      </w:r>
      <w:proofErr w:type="spellStart"/>
      <w:r w:rsidR="00CE0313">
        <w:rPr>
          <w:rFonts w:ascii="Times New Roman" w:eastAsia="Times New Roman" w:hAnsi="Times New Roman" w:cs="Times New Roman"/>
          <w:color w:val="000000"/>
          <w:sz w:val="28"/>
          <w:szCs w:val="28"/>
          <w:bdr w:val="none" w:sz="0" w:space="0" w:color="auto" w:frame="1"/>
          <w:shd w:val="clear" w:color="auto" w:fill="FFFFFF"/>
          <w:lang w:eastAsia="uk-UA"/>
        </w:rPr>
        <w:t>Угринівського</w:t>
      </w:r>
      <w:proofErr w:type="spellEnd"/>
      <w:r w:rsidRPr="00847CCF">
        <w:rPr>
          <w:rFonts w:ascii="Times New Roman" w:eastAsia="Times New Roman" w:hAnsi="Times New Roman" w:cs="Times New Roman"/>
          <w:color w:val="000000"/>
          <w:sz w:val="28"/>
          <w:szCs w:val="28"/>
          <w:bdr w:val="none" w:sz="0" w:space="0" w:color="auto" w:frame="1"/>
          <w:shd w:val="clear" w:color="auto" w:fill="FFFFFF"/>
          <w:lang w:eastAsia="uk-UA"/>
        </w:rPr>
        <w:t xml:space="preserve"> ліцею, правилами внутрішнього трудового розпорядку, посадовими обов’язками директора школи, законодавством України, іншими нормативними актами, що регламентують роботу керівника загальноосвітнього навчального закладу.</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b/>
          <w:bCs/>
          <w:color w:val="000000"/>
          <w:sz w:val="28"/>
          <w:szCs w:val="28"/>
          <w:bdr w:val="none" w:sz="0" w:space="0" w:color="auto" w:frame="1"/>
          <w:shd w:val="clear" w:color="auto" w:fill="FFFFFF"/>
          <w:lang w:eastAsia="uk-UA"/>
        </w:rPr>
        <w:t xml:space="preserve">1. Загальна інформація про </w:t>
      </w:r>
      <w:r w:rsidRPr="00CE0313">
        <w:rPr>
          <w:rFonts w:ascii="Times New Roman" w:eastAsia="Times New Roman" w:hAnsi="Times New Roman" w:cs="Times New Roman"/>
          <w:b/>
          <w:bCs/>
          <w:color w:val="000000" w:themeColor="text1"/>
          <w:sz w:val="28"/>
          <w:szCs w:val="28"/>
          <w:bdr w:val="none" w:sz="0" w:space="0" w:color="auto" w:frame="1"/>
          <w:shd w:val="clear" w:color="auto" w:fill="FFFFFF"/>
          <w:lang w:eastAsia="uk-UA"/>
        </w:rPr>
        <w:t>школу.</w:t>
      </w:r>
      <w:r w:rsidR="00CE0313">
        <w:rPr>
          <w:rFonts w:ascii="Times New Roman" w:eastAsia="Times New Roman" w:hAnsi="Times New Roman" w:cs="Times New Roman"/>
          <w:b/>
          <w:bCs/>
          <w:color w:val="000000" w:themeColor="text1"/>
          <w:sz w:val="28"/>
          <w:szCs w:val="28"/>
          <w:bdr w:val="none" w:sz="0" w:space="0" w:color="auto" w:frame="1"/>
          <w:shd w:val="clear" w:color="auto" w:fill="FFFFFF"/>
          <w:lang w:eastAsia="uk-UA"/>
        </w:rPr>
        <w:t xml:space="preserve"> </w:t>
      </w:r>
      <w:proofErr w:type="spellStart"/>
      <w:r w:rsidR="00CE0313" w:rsidRPr="00CE0313">
        <w:rPr>
          <w:rFonts w:ascii="Times New Roman" w:eastAsia="Times New Roman" w:hAnsi="Times New Roman" w:cs="Times New Roman"/>
          <w:color w:val="000000" w:themeColor="text1"/>
          <w:sz w:val="28"/>
          <w:szCs w:val="28"/>
          <w:lang w:eastAsia="uk-UA"/>
        </w:rPr>
        <w:t>Угринівський</w:t>
      </w:r>
      <w:proofErr w:type="spellEnd"/>
      <w:r w:rsidR="00CE0313">
        <w:rPr>
          <w:rFonts w:ascii="Times New Roman" w:eastAsia="Times New Roman" w:hAnsi="Times New Roman" w:cs="Times New Roman"/>
          <w:color w:val="000000" w:themeColor="text1"/>
          <w:sz w:val="28"/>
          <w:szCs w:val="28"/>
          <w:lang w:eastAsia="uk-UA"/>
        </w:rPr>
        <w:t xml:space="preserve"> ліцей </w:t>
      </w:r>
      <w:proofErr w:type="spellStart"/>
      <w:r w:rsidR="00CE0313">
        <w:rPr>
          <w:rFonts w:ascii="Times New Roman" w:eastAsia="Times New Roman" w:hAnsi="Times New Roman" w:cs="Times New Roman"/>
          <w:color w:val="000000" w:themeColor="text1"/>
          <w:sz w:val="28"/>
          <w:szCs w:val="28"/>
          <w:lang w:eastAsia="uk-UA"/>
        </w:rPr>
        <w:t>Угринівської</w:t>
      </w:r>
      <w:proofErr w:type="spellEnd"/>
      <w:r w:rsidR="00CE0313">
        <w:rPr>
          <w:rFonts w:ascii="Times New Roman" w:eastAsia="Times New Roman" w:hAnsi="Times New Roman" w:cs="Times New Roman"/>
          <w:color w:val="000000" w:themeColor="text1"/>
          <w:sz w:val="28"/>
          <w:szCs w:val="28"/>
          <w:lang w:eastAsia="uk-UA"/>
        </w:rPr>
        <w:t xml:space="preserve"> сільської </w:t>
      </w:r>
      <w:r w:rsidRPr="00CE0313">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ради </w:t>
      </w:r>
      <w:r w:rsidRPr="00847CCF">
        <w:rPr>
          <w:rFonts w:ascii="Times New Roman" w:eastAsia="Times New Roman" w:hAnsi="Times New Roman" w:cs="Times New Roman"/>
          <w:color w:val="000000"/>
          <w:sz w:val="28"/>
          <w:szCs w:val="28"/>
          <w:bdr w:val="none" w:sz="0" w:space="0" w:color="auto" w:frame="1"/>
          <w:shd w:val="clear" w:color="auto" w:fill="FFFFFF"/>
          <w:lang w:eastAsia="uk-UA"/>
        </w:rPr>
        <w:t>— заклад загальної середньої освіти, який знаходиться в комунальн</w:t>
      </w:r>
      <w:r w:rsidR="007272D5">
        <w:rPr>
          <w:rFonts w:ascii="Times New Roman" w:eastAsia="Times New Roman" w:hAnsi="Times New Roman" w:cs="Times New Roman"/>
          <w:color w:val="000000"/>
          <w:sz w:val="28"/>
          <w:szCs w:val="28"/>
          <w:bdr w:val="none" w:sz="0" w:space="0" w:color="auto" w:frame="1"/>
          <w:shd w:val="clear" w:color="auto" w:fill="FFFFFF"/>
          <w:lang w:eastAsia="uk-UA"/>
        </w:rPr>
        <w:t xml:space="preserve">ій власності </w:t>
      </w:r>
      <w:proofErr w:type="spellStart"/>
      <w:r w:rsidR="007272D5">
        <w:rPr>
          <w:rFonts w:ascii="Times New Roman" w:eastAsia="Times New Roman" w:hAnsi="Times New Roman" w:cs="Times New Roman"/>
          <w:color w:val="000000"/>
          <w:sz w:val="28"/>
          <w:szCs w:val="28"/>
          <w:bdr w:val="none" w:sz="0" w:space="0" w:color="auto" w:frame="1"/>
          <w:shd w:val="clear" w:color="auto" w:fill="FFFFFF"/>
          <w:lang w:eastAsia="uk-UA"/>
        </w:rPr>
        <w:t>Угринівської</w:t>
      </w:r>
      <w:proofErr w:type="spellEnd"/>
      <w:r w:rsidR="007272D5">
        <w:rPr>
          <w:rFonts w:ascii="Times New Roman" w:eastAsia="Times New Roman" w:hAnsi="Times New Roman" w:cs="Times New Roman"/>
          <w:color w:val="000000"/>
          <w:sz w:val="28"/>
          <w:szCs w:val="28"/>
          <w:bdr w:val="none" w:sz="0" w:space="0" w:color="auto" w:frame="1"/>
          <w:shd w:val="clear" w:color="auto" w:fill="FFFFFF"/>
          <w:lang w:eastAsia="uk-UA"/>
        </w:rPr>
        <w:t xml:space="preserve"> сільської</w:t>
      </w:r>
      <w:r w:rsidRPr="00847CCF">
        <w:rPr>
          <w:rFonts w:ascii="Times New Roman" w:eastAsia="Times New Roman" w:hAnsi="Times New Roman" w:cs="Times New Roman"/>
          <w:color w:val="000000"/>
          <w:sz w:val="28"/>
          <w:szCs w:val="28"/>
          <w:bdr w:val="none" w:sz="0" w:space="0" w:color="auto" w:frame="1"/>
          <w:shd w:val="clear" w:color="auto" w:fill="FFFFFF"/>
          <w:lang w:eastAsia="uk-UA"/>
        </w:rPr>
        <w:t xml:space="preserve"> ради Івано-Франківської області.</w:t>
      </w:r>
    </w:p>
    <w:p w:rsidR="00847CCF" w:rsidRPr="00847CCF" w:rsidRDefault="007272D5" w:rsidP="00847CCF">
      <w:pPr>
        <w:shd w:val="clear" w:color="auto" w:fill="FFFFFF"/>
        <w:spacing w:after="0" w:line="240" w:lineRule="auto"/>
        <w:jc w:val="both"/>
        <w:rPr>
          <w:rFonts w:ascii="Arial" w:eastAsia="Times New Roman" w:hAnsi="Arial" w:cs="Arial"/>
          <w:color w:val="333333"/>
          <w:sz w:val="21"/>
          <w:szCs w:val="21"/>
          <w:lang w:eastAsia="uk-UA"/>
        </w:rPr>
      </w:pPr>
      <w:r>
        <w:rPr>
          <w:rFonts w:ascii="Times New Roman" w:eastAsia="Times New Roman" w:hAnsi="Times New Roman" w:cs="Times New Roman"/>
          <w:color w:val="333333"/>
          <w:sz w:val="28"/>
          <w:szCs w:val="28"/>
          <w:bdr w:val="none" w:sz="0" w:space="0" w:color="auto" w:frame="1"/>
          <w:lang w:eastAsia="uk-UA"/>
        </w:rPr>
        <w:t>Освітній процес у 2023-2024</w:t>
      </w:r>
      <w:r w:rsidR="00847CCF" w:rsidRPr="00847CCF">
        <w:rPr>
          <w:rFonts w:ascii="Times New Roman" w:eastAsia="Times New Roman" w:hAnsi="Times New Roman" w:cs="Times New Roman"/>
          <w:color w:val="333333"/>
          <w:sz w:val="28"/>
          <w:szCs w:val="28"/>
          <w:bdr w:val="none" w:sz="0" w:space="0" w:color="auto" w:frame="1"/>
          <w:lang w:eastAsia="uk-UA"/>
        </w:rPr>
        <w:t xml:space="preserve"> навчальному році організовано відповід</w:t>
      </w:r>
      <w:r w:rsidR="0045792D">
        <w:rPr>
          <w:rFonts w:ascii="Times New Roman" w:eastAsia="Times New Roman" w:hAnsi="Times New Roman" w:cs="Times New Roman"/>
          <w:color w:val="333333"/>
          <w:sz w:val="28"/>
          <w:szCs w:val="28"/>
          <w:bdr w:val="none" w:sz="0" w:space="0" w:color="auto" w:frame="1"/>
          <w:lang w:eastAsia="uk-UA"/>
        </w:rPr>
        <w:t>но до освітньої програми на 2023</w:t>
      </w:r>
      <w:r w:rsidR="00847CCF" w:rsidRPr="00847CCF">
        <w:rPr>
          <w:rFonts w:ascii="Times New Roman" w:eastAsia="Times New Roman" w:hAnsi="Times New Roman" w:cs="Times New Roman"/>
          <w:color w:val="333333"/>
          <w:sz w:val="28"/>
          <w:szCs w:val="28"/>
          <w:bdr w:val="none" w:sz="0" w:space="0" w:color="auto" w:frame="1"/>
          <w:lang w:eastAsia="uk-UA"/>
        </w:rPr>
        <w:t>/</w:t>
      </w:r>
      <w:r w:rsidR="0045792D">
        <w:rPr>
          <w:rFonts w:ascii="Times New Roman" w:eastAsia="Times New Roman" w:hAnsi="Times New Roman" w:cs="Times New Roman"/>
          <w:color w:val="333333"/>
          <w:sz w:val="28"/>
          <w:szCs w:val="28"/>
          <w:bdr w:val="none" w:sz="0" w:space="0" w:color="auto" w:frame="1"/>
          <w:lang w:eastAsia="uk-UA"/>
        </w:rPr>
        <w:t>- 2024</w:t>
      </w:r>
      <w:r w:rsidR="00847CCF" w:rsidRPr="00847CCF">
        <w:rPr>
          <w:rFonts w:ascii="Times New Roman" w:eastAsia="Times New Roman" w:hAnsi="Times New Roman" w:cs="Times New Roman"/>
          <w:color w:val="333333"/>
          <w:sz w:val="28"/>
          <w:szCs w:val="28"/>
          <w:bdr w:val="none" w:sz="0" w:space="0" w:color="auto" w:frame="1"/>
          <w:lang w:eastAsia="uk-UA"/>
        </w:rPr>
        <w:t xml:space="preserve"> </w:t>
      </w:r>
      <w:proofErr w:type="spellStart"/>
      <w:r w:rsidR="00847CCF" w:rsidRPr="00847CCF">
        <w:rPr>
          <w:rFonts w:ascii="Times New Roman" w:eastAsia="Times New Roman" w:hAnsi="Times New Roman" w:cs="Times New Roman"/>
          <w:color w:val="333333"/>
          <w:sz w:val="28"/>
          <w:szCs w:val="28"/>
          <w:bdr w:val="none" w:sz="0" w:space="0" w:color="auto" w:frame="1"/>
          <w:lang w:eastAsia="uk-UA"/>
        </w:rPr>
        <w:t>н.р</w:t>
      </w:r>
      <w:proofErr w:type="spellEnd"/>
      <w:r w:rsidR="00847CCF" w:rsidRPr="00847CCF">
        <w:rPr>
          <w:rFonts w:ascii="Times New Roman" w:eastAsia="Times New Roman" w:hAnsi="Times New Roman" w:cs="Times New Roman"/>
          <w:color w:val="333333"/>
          <w:sz w:val="28"/>
          <w:szCs w:val="28"/>
          <w:bdr w:val="none" w:sz="0" w:space="0" w:color="auto" w:frame="1"/>
          <w:lang w:eastAsia="uk-UA"/>
        </w:rPr>
        <w:t>. Заклад освіти здійснював свою діяльність відповідно до Статуту. Освітній процес відбувався в одну зміну. Педагогічним колективом закладу освіти проведено певну роботу щодо збереження і розвитк</w:t>
      </w:r>
      <w:r w:rsidR="0045792D">
        <w:rPr>
          <w:rFonts w:ascii="Times New Roman" w:eastAsia="Times New Roman" w:hAnsi="Times New Roman" w:cs="Times New Roman"/>
          <w:color w:val="333333"/>
          <w:sz w:val="28"/>
          <w:szCs w:val="28"/>
          <w:bdr w:val="none" w:sz="0" w:space="0" w:color="auto" w:frame="1"/>
          <w:lang w:eastAsia="uk-UA"/>
        </w:rPr>
        <w:t>у мережі класів. На початок 2023-2024</w:t>
      </w:r>
      <w:r w:rsidR="00847CCF" w:rsidRPr="00847CCF">
        <w:rPr>
          <w:rFonts w:ascii="Times New Roman" w:eastAsia="Times New Roman" w:hAnsi="Times New Roman" w:cs="Times New Roman"/>
          <w:color w:val="333333"/>
          <w:sz w:val="28"/>
          <w:szCs w:val="28"/>
          <w:bdr w:val="none" w:sz="0" w:space="0" w:color="auto" w:frame="1"/>
          <w:lang w:eastAsia="uk-UA"/>
        </w:rPr>
        <w:t xml:space="preserve"> на</w:t>
      </w:r>
      <w:r w:rsidR="0045792D">
        <w:rPr>
          <w:rFonts w:ascii="Times New Roman" w:eastAsia="Times New Roman" w:hAnsi="Times New Roman" w:cs="Times New Roman"/>
          <w:color w:val="333333"/>
          <w:sz w:val="28"/>
          <w:szCs w:val="28"/>
          <w:bdr w:val="none" w:sz="0" w:space="0" w:color="auto" w:frame="1"/>
          <w:lang w:eastAsia="uk-UA"/>
        </w:rPr>
        <w:t xml:space="preserve">вчального року в </w:t>
      </w:r>
      <w:proofErr w:type="spellStart"/>
      <w:r w:rsidR="0045792D">
        <w:rPr>
          <w:rFonts w:ascii="Times New Roman" w:eastAsia="Times New Roman" w:hAnsi="Times New Roman" w:cs="Times New Roman"/>
          <w:color w:val="333333"/>
          <w:sz w:val="28"/>
          <w:szCs w:val="28"/>
          <w:bdr w:val="none" w:sz="0" w:space="0" w:color="auto" w:frame="1"/>
          <w:lang w:eastAsia="uk-UA"/>
        </w:rPr>
        <w:t>Угринівському</w:t>
      </w:r>
      <w:proofErr w:type="spellEnd"/>
      <w:r w:rsidR="00847CCF" w:rsidRPr="00847CCF">
        <w:rPr>
          <w:rFonts w:ascii="Times New Roman" w:eastAsia="Times New Roman" w:hAnsi="Times New Roman" w:cs="Times New Roman"/>
          <w:color w:val="333333"/>
          <w:sz w:val="28"/>
          <w:szCs w:val="28"/>
          <w:bdr w:val="none" w:sz="0" w:space="0" w:color="auto" w:frame="1"/>
          <w:lang w:eastAsia="uk-UA"/>
        </w:rPr>
        <w:t xml:space="preserve"> ліц</w:t>
      </w:r>
      <w:r w:rsidR="0045792D">
        <w:rPr>
          <w:rFonts w:ascii="Times New Roman" w:eastAsia="Times New Roman" w:hAnsi="Times New Roman" w:cs="Times New Roman"/>
          <w:color w:val="333333"/>
          <w:sz w:val="28"/>
          <w:szCs w:val="28"/>
          <w:bdr w:val="none" w:sz="0" w:space="0" w:color="auto" w:frame="1"/>
          <w:lang w:eastAsia="uk-UA"/>
        </w:rPr>
        <w:t>еї було 21 клас, з них 1-4 класів - 9, 5-9 -х класів – 10.10-11-х класів - 2. Розпочали навчання 52</w:t>
      </w:r>
      <w:r w:rsidR="00540852">
        <w:rPr>
          <w:rFonts w:ascii="Times New Roman" w:eastAsia="Times New Roman" w:hAnsi="Times New Roman" w:cs="Times New Roman"/>
          <w:color w:val="333333"/>
          <w:sz w:val="28"/>
          <w:szCs w:val="28"/>
          <w:bdr w:val="none" w:sz="0" w:space="0" w:color="auto" w:frame="1"/>
          <w:lang w:eastAsia="uk-UA"/>
        </w:rPr>
        <w:t>7</w:t>
      </w:r>
      <w:r w:rsidR="0045792D">
        <w:rPr>
          <w:rFonts w:ascii="Times New Roman" w:eastAsia="Times New Roman" w:hAnsi="Times New Roman" w:cs="Times New Roman"/>
          <w:color w:val="333333"/>
          <w:sz w:val="28"/>
          <w:szCs w:val="28"/>
          <w:bdr w:val="none" w:sz="0" w:space="0" w:color="auto" w:frame="1"/>
          <w:lang w:eastAsia="uk-UA"/>
        </w:rPr>
        <w:t xml:space="preserve"> учнів з них 10</w:t>
      </w:r>
      <w:r w:rsidR="00847CCF" w:rsidRPr="00847CCF">
        <w:rPr>
          <w:rFonts w:ascii="Times New Roman" w:eastAsia="Times New Roman" w:hAnsi="Times New Roman" w:cs="Times New Roman"/>
          <w:color w:val="333333"/>
          <w:sz w:val="28"/>
          <w:szCs w:val="28"/>
          <w:bdr w:val="none" w:sz="0" w:space="0" w:color="auto" w:frame="1"/>
          <w:lang w:eastAsia="uk-UA"/>
        </w:rPr>
        <w:t xml:space="preserve"> діте</w:t>
      </w:r>
      <w:r w:rsidR="00540852">
        <w:rPr>
          <w:rFonts w:ascii="Times New Roman" w:eastAsia="Times New Roman" w:hAnsi="Times New Roman" w:cs="Times New Roman"/>
          <w:color w:val="333333"/>
          <w:sz w:val="28"/>
          <w:szCs w:val="28"/>
          <w:bdr w:val="none" w:sz="0" w:space="0" w:color="auto" w:frame="1"/>
          <w:lang w:eastAsia="uk-UA"/>
        </w:rPr>
        <w:t>й на інклюзивній формі навчання.1 учень-на індивідуальному навчанні (педагогічний патронаж).На сімейному навчанні-44 учня.</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noProof/>
          <w:color w:val="333333"/>
          <w:sz w:val="28"/>
          <w:szCs w:val="28"/>
          <w:bdr w:val="none" w:sz="0" w:space="0" w:color="auto" w:frame="1"/>
          <w:lang w:eastAsia="uk-UA"/>
        </w:rPr>
        <mc:AlternateContent>
          <mc:Choice Requires="wps">
            <w:drawing>
              <wp:inline distT="0" distB="0" distL="0" distR="0" wp14:anchorId="5B86F046" wp14:editId="62BC87B7">
                <wp:extent cx="304800" cy="304800"/>
                <wp:effectExtent l="0" t="0" r="0" b="0"/>
                <wp:docPr id="3" name="AutoShape 3" descr="C:\UsersAdminAppDataLocalTempmsohtmlclip1%EF%BF%BD1clip_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73A4E1"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NSpJErqAgAABAYAAA4AAAAAAAAA&#10;AAAAAAAALgIAAGRycy9lMm9Eb2MueG1sUEsBAi0AFAAGAAgAAAAhAEyg6SzYAAAAAwEAAA8AAAAA&#10;AAAAAAAAAAAARAUAAGRycy9kb3ducmV2LnhtbFBLBQYAAAAABAAEAPMAAABJBgAAAAA=&#10;" filled="f" stroked="f">
                <o:lock v:ext="edit" aspectratio="t"/>
                <w10:anchorlock/>
              </v:rect>
            </w:pict>
          </mc:Fallback>
        </mc:AlternateConten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З метою створення належних умов навчання</w:t>
      </w:r>
      <w:r w:rsidR="006872E0">
        <w:rPr>
          <w:rFonts w:ascii="Times New Roman" w:eastAsia="Times New Roman" w:hAnsi="Times New Roman" w:cs="Times New Roman"/>
          <w:color w:val="333333"/>
          <w:sz w:val="28"/>
          <w:szCs w:val="28"/>
          <w:bdr w:val="none" w:sz="0" w:space="0" w:color="auto" w:frame="1"/>
          <w:lang w:eastAsia="uk-UA"/>
        </w:rPr>
        <w:t xml:space="preserve"> та виховання учнів: ліцей на 95</w:t>
      </w:r>
      <w:r w:rsidRPr="00847CCF">
        <w:rPr>
          <w:rFonts w:ascii="Times New Roman" w:eastAsia="Times New Roman" w:hAnsi="Times New Roman" w:cs="Times New Roman"/>
          <w:color w:val="333333"/>
          <w:sz w:val="28"/>
          <w:szCs w:val="28"/>
          <w:bdr w:val="none" w:sz="0" w:space="0" w:color="auto" w:frame="1"/>
          <w:lang w:eastAsia="uk-UA"/>
        </w:rPr>
        <w:t>% забезпечений педагогічними кадрами та обслуговуючим персоналом;</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 -розроблено єдиний режим роботи закладу освіти;</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-складено розклад уроків, графік чергування вчителів в закладі освіти та їдальні;</w:t>
      </w:r>
    </w:p>
    <w:p w:rsidR="00847CCF" w:rsidRPr="00847CCF" w:rsidRDefault="005F6F43" w:rsidP="00847CCF">
      <w:pPr>
        <w:shd w:val="clear" w:color="auto" w:fill="FFFFFF"/>
        <w:spacing w:after="0" w:line="240" w:lineRule="auto"/>
        <w:jc w:val="both"/>
        <w:rPr>
          <w:rFonts w:ascii="Arial" w:eastAsia="Times New Roman" w:hAnsi="Arial" w:cs="Arial"/>
          <w:color w:val="333333"/>
          <w:sz w:val="21"/>
          <w:szCs w:val="21"/>
          <w:lang w:eastAsia="uk-UA"/>
        </w:rPr>
      </w:pPr>
      <w:r>
        <w:rPr>
          <w:rFonts w:ascii="Times New Roman" w:eastAsia="Times New Roman" w:hAnsi="Times New Roman" w:cs="Times New Roman"/>
          <w:color w:val="333333"/>
          <w:sz w:val="28"/>
          <w:szCs w:val="28"/>
          <w:bdr w:val="none" w:sz="0" w:space="0" w:color="auto" w:frame="1"/>
          <w:lang w:eastAsia="uk-UA"/>
        </w:rPr>
        <w:t> -організовано роботу</w:t>
      </w:r>
      <w:r w:rsidR="00847CCF" w:rsidRPr="00847CCF">
        <w:rPr>
          <w:rFonts w:ascii="Times New Roman" w:eastAsia="Times New Roman" w:hAnsi="Times New Roman" w:cs="Times New Roman"/>
          <w:color w:val="333333"/>
          <w:sz w:val="28"/>
          <w:szCs w:val="28"/>
          <w:bdr w:val="none" w:sz="0" w:space="0" w:color="auto" w:frame="1"/>
          <w:lang w:eastAsia="uk-UA"/>
        </w:rPr>
        <w:t xml:space="preserve"> ГПД.</w:t>
      </w:r>
    </w:p>
    <w:p w:rsidR="00847CCF" w:rsidRPr="00847CCF" w:rsidRDefault="00847CCF" w:rsidP="00A073F3">
      <w:pPr>
        <w:shd w:val="clear" w:color="auto" w:fill="FFFFFF"/>
        <w:tabs>
          <w:tab w:val="left" w:pos="6804"/>
        </w:tabs>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000000"/>
          <w:sz w:val="28"/>
          <w:szCs w:val="28"/>
          <w:bdr w:val="none" w:sz="0" w:space="0" w:color="auto" w:frame="1"/>
          <w:lang w:eastAsia="uk-UA"/>
        </w:rPr>
        <w:t xml:space="preserve">Однією з важливих умов для освітнього процесу є безпечне та комфортне освітнє середовище. Освітнє середовище закладу є безпечним та комфортним для учасників освітнього процесу. Ми постійно працюємо над його оновленням та </w:t>
      </w:r>
      <w:proofErr w:type="spellStart"/>
      <w:r w:rsidRPr="00847CCF">
        <w:rPr>
          <w:rFonts w:ascii="Times New Roman" w:eastAsia="Times New Roman" w:hAnsi="Times New Roman" w:cs="Times New Roman"/>
          <w:color w:val="000000"/>
          <w:sz w:val="28"/>
          <w:szCs w:val="28"/>
          <w:bdr w:val="none" w:sz="0" w:space="0" w:color="auto" w:frame="1"/>
          <w:lang w:eastAsia="uk-UA"/>
        </w:rPr>
        <w:lastRenderedPageBreak/>
        <w:t>покращенням.</w:t>
      </w:r>
      <w:r w:rsidR="00E92A4A">
        <w:rPr>
          <w:rFonts w:ascii="Times New Roman" w:eastAsia="Times New Roman" w:hAnsi="Times New Roman" w:cs="Times New Roman"/>
          <w:color w:val="000000"/>
          <w:sz w:val="28"/>
          <w:szCs w:val="28"/>
          <w:bdr w:val="none" w:sz="0" w:space="0" w:color="auto" w:frame="1"/>
          <w:lang w:eastAsia="uk-UA"/>
        </w:rPr>
        <w:t>З</w:t>
      </w:r>
      <w:proofErr w:type="spellEnd"/>
      <w:r w:rsidR="00E92A4A">
        <w:rPr>
          <w:rFonts w:ascii="Times New Roman" w:eastAsia="Times New Roman" w:hAnsi="Times New Roman" w:cs="Times New Roman"/>
          <w:color w:val="000000"/>
          <w:sz w:val="28"/>
          <w:szCs w:val="28"/>
          <w:bdr w:val="none" w:sz="0" w:space="0" w:color="auto" w:frame="1"/>
          <w:lang w:eastAsia="uk-UA"/>
        </w:rPr>
        <w:t xml:space="preserve"> початком війни відповідно до рекомендацій</w:t>
      </w:r>
      <w:r w:rsidR="00B33FC6">
        <w:rPr>
          <w:rFonts w:ascii="Times New Roman" w:eastAsia="Times New Roman" w:hAnsi="Times New Roman" w:cs="Times New Roman"/>
          <w:color w:val="000000"/>
          <w:sz w:val="28"/>
          <w:szCs w:val="28"/>
          <w:bdr w:val="none" w:sz="0" w:space="0" w:color="auto" w:frame="1"/>
          <w:lang w:eastAsia="uk-UA"/>
        </w:rPr>
        <w:t xml:space="preserve"> МОН від 17.05.2023 № 1/6990-23 необхідно використовувати </w:t>
      </w:r>
      <w:proofErr w:type="spellStart"/>
      <w:r w:rsidR="00B33FC6">
        <w:rPr>
          <w:rFonts w:ascii="Times New Roman" w:eastAsia="Times New Roman" w:hAnsi="Times New Roman" w:cs="Times New Roman"/>
          <w:color w:val="000000"/>
          <w:sz w:val="28"/>
          <w:szCs w:val="28"/>
          <w:bdr w:val="none" w:sz="0" w:space="0" w:color="auto" w:frame="1"/>
          <w:lang w:eastAsia="uk-UA"/>
        </w:rPr>
        <w:t>Інструктивно</w:t>
      </w:r>
      <w:proofErr w:type="spellEnd"/>
      <w:r w:rsidR="00B33FC6">
        <w:rPr>
          <w:rFonts w:ascii="Times New Roman" w:eastAsia="Times New Roman" w:hAnsi="Times New Roman" w:cs="Times New Roman"/>
          <w:color w:val="000000"/>
          <w:sz w:val="28"/>
          <w:szCs w:val="28"/>
          <w:bdr w:val="none" w:sz="0" w:space="0" w:color="auto" w:frame="1"/>
          <w:lang w:eastAsia="uk-UA"/>
        </w:rPr>
        <w:t>-методичні матеріали  щодо порядку підготовки закладів освіти до нового н</w:t>
      </w:r>
      <w:r w:rsidR="00333921">
        <w:rPr>
          <w:rFonts w:ascii="Times New Roman" w:eastAsia="Times New Roman" w:hAnsi="Times New Roman" w:cs="Times New Roman"/>
          <w:color w:val="000000"/>
          <w:sz w:val="28"/>
          <w:szCs w:val="28"/>
          <w:bdr w:val="none" w:sz="0" w:space="0" w:color="auto" w:frame="1"/>
          <w:lang w:eastAsia="uk-UA"/>
        </w:rPr>
        <w:t>а</w:t>
      </w:r>
      <w:r w:rsidR="00B33FC6">
        <w:rPr>
          <w:rFonts w:ascii="Times New Roman" w:eastAsia="Times New Roman" w:hAnsi="Times New Roman" w:cs="Times New Roman"/>
          <w:color w:val="000000"/>
          <w:sz w:val="28"/>
          <w:szCs w:val="28"/>
          <w:bdr w:val="none" w:sz="0" w:space="0" w:color="auto" w:frame="1"/>
          <w:lang w:eastAsia="uk-UA"/>
        </w:rPr>
        <w:t xml:space="preserve">вчального </w:t>
      </w:r>
      <w:proofErr w:type="spellStart"/>
      <w:r w:rsidR="00B33FC6">
        <w:rPr>
          <w:rFonts w:ascii="Times New Roman" w:eastAsia="Times New Roman" w:hAnsi="Times New Roman" w:cs="Times New Roman"/>
          <w:color w:val="000000"/>
          <w:sz w:val="28"/>
          <w:szCs w:val="28"/>
          <w:bdr w:val="none" w:sz="0" w:space="0" w:color="auto" w:frame="1"/>
          <w:lang w:eastAsia="uk-UA"/>
        </w:rPr>
        <w:t>року</w:t>
      </w:r>
      <w:r w:rsidR="00333921">
        <w:rPr>
          <w:rFonts w:ascii="Times New Roman" w:eastAsia="Times New Roman" w:hAnsi="Times New Roman" w:cs="Times New Roman"/>
          <w:color w:val="000000"/>
          <w:sz w:val="28"/>
          <w:szCs w:val="28"/>
          <w:bdr w:val="none" w:sz="0" w:space="0" w:color="auto" w:frame="1"/>
          <w:lang w:eastAsia="uk-UA"/>
        </w:rPr>
        <w:t>,опалювального</w:t>
      </w:r>
      <w:proofErr w:type="spellEnd"/>
      <w:r w:rsidR="00333921">
        <w:rPr>
          <w:rFonts w:ascii="Times New Roman" w:eastAsia="Times New Roman" w:hAnsi="Times New Roman" w:cs="Times New Roman"/>
          <w:color w:val="000000"/>
          <w:sz w:val="28"/>
          <w:szCs w:val="28"/>
          <w:bdr w:val="none" w:sz="0" w:space="0" w:color="auto" w:frame="1"/>
          <w:lang w:eastAsia="uk-UA"/>
        </w:rPr>
        <w:t xml:space="preserve"> сезону та цивільного </w:t>
      </w:r>
      <w:proofErr w:type="spellStart"/>
      <w:r w:rsidR="00333921">
        <w:rPr>
          <w:rFonts w:ascii="Times New Roman" w:eastAsia="Times New Roman" w:hAnsi="Times New Roman" w:cs="Times New Roman"/>
          <w:color w:val="000000"/>
          <w:sz w:val="28"/>
          <w:szCs w:val="28"/>
          <w:bdr w:val="none" w:sz="0" w:space="0" w:color="auto" w:frame="1"/>
          <w:lang w:eastAsia="uk-UA"/>
        </w:rPr>
        <w:t>захисту.Підвальні</w:t>
      </w:r>
      <w:proofErr w:type="spellEnd"/>
      <w:r w:rsidR="00333921">
        <w:rPr>
          <w:rFonts w:ascii="Times New Roman" w:eastAsia="Times New Roman" w:hAnsi="Times New Roman" w:cs="Times New Roman"/>
          <w:color w:val="000000"/>
          <w:sz w:val="28"/>
          <w:szCs w:val="28"/>
          <w:bdr w:val="none" w:sz="0" w:space="0" w:color="auto" w:frame="1"/>
          <w:lang w:eastAsia="uk-UA"/>
        </w:rPr>
        <w:t xml:space="preserve"> приміщення навчального корпусу переобладнані під </w:t>
      </w:r>
      <w:proofErr w:type="spellStart"/>
      <w:r w:rsidR="00333921">
        <w:rPr>
          <w:rFonts w:ascii="Times New Roman" w:eastAsia="Times New Roman" w:hAnsi="Times New Roman" w:cs="Times New Roman"/>
          <w:color w:val="000000"/>
          <w:sz w:val="28"/>
          <w:szCs w:val="28"/>
          <w:bdr w:val="none" w:sz="0" w:space="0" w:color="auto" w:frame="1"/>
          <w:lang w:eastAsia="uk-UA"/>
        </w:rPr>
        <w:t>укриття.Розрахункова</w:t>
      </w:r>
      <w:proofErr w:type="spellEnd"/>
      <w:r w:rsidR="00333921">
        <w:rPr>
          <w:rFonts w:ascii="Times New Roman" w:eastAsia="Times New Roman" w:hAnsi="Times New Roman" w:cs="Times New Roman"/>
          <w:color w:val="000000"/>
          <w:sz w:val="28"/>
          <w:szCs w:val="28"/>
          <w:bdr w:val="none" w:sz="0" w:space="0" w:color="auto" w:frame="1"/>
          <w:lang w:eastAsia="uk-UA"/>
        </w:rPr>
        <w:t xml:space="preserve"> місткість споруд цивільного захисту -400 </w:t>
      </w:r>
      <w:proofErr w:type="spellStart"/>
      <w:r w:rsidR="00333921">
        <w:rPr>
          <w:rFonts w:ascii="Times New Roman" w:eastAsia="Times New Roman" w:hAnsi="Times New Roman" w:cs="Times New Roman"/>
          <w:color w:val="000000"/>
          <w:sz w:val="28"/>
          <w:szCs w:val="28"/>
          <w:bdr w:val="none" w:sz="0" w:space="0" w:color="auto" w:frame="1"/>
          <w:lang w:eastAsia="uk-UA"/>
        </w:rPr>
        <w:t>чоловік.Є</w:t>
      </w:r>
      <w:proofErr w:type="spellEnd"/>
      <w:r w:rsidR="00333921">
        <w:rPr>
          <w:rFonts w:ascii="Times New Roman" w:eastAsia="Times New Roman" w:hAnsi="Times New Roman" w:cs="Times New Roman"/>
          <w:color w:val="000000"/>
          <w:sz w:val="28"/>
          <w:szCs w:val="28"/>
          <w:bdr w:val="none" w:sz="0" w:space="0" w:color="auto" w:frame="1"/>
          <w:lang w:eastAsia="uk-UA"/>
        </w:rPr>
        <w:t xml:space="preserve"> </w:t>
      </w:r>
      <w:proofErr w:type="spellStart"/>
      <w:r w:rsidR="00333921">
        <w:rPr>
          <w:rFonts w:ascii="Times New Roman" w:eastAsia="Times New Roman" w:hAnsi="Times New Roman" w:cs="Times New Roman"/>
          <w:color w:val="000000"/>
          <w:sz w:val="28"/>
          <w:szCs w:val="28"/>
          <w:bdr w:val="none" w:sz="0" w:space="0" w:color="auto" w:frame="1"/>
          <w:lang w:eastAsia="uk-UA"/>
        </w:rPr>
        <w:t>вода</w:t>
      </w:r>
      <w:r w:rsidR="00A073F3">
        <w:rPr>
          <w:rFonts w:ascii="Times New Roman" w:eastAsia="Times New Roman" w:hAnsi="Times New Roman" w:cs="Times New Roman"/>
          <w:color w:val="000000"/>
          <w:sz w:val="28"/>
          <w:szCs w:val="28"/>
          <w:bdr w:val="none" w:sz="0" w:space="0" w:color="auto" w:frame="1"/>
          <w:lang w:eastAsia="uk-UA"/>
        </w:rPr>
        <w:t>,медикаменти</w:t>
      </w:r>
      <w:proofErr w:type="spellEnd"/>
      <w:r w:rsidR="00A073F3">
        <w:rPr>
          <w:rFonts w:ascii="Times New Roman" w:eastAsia="Times New Roman" w:hAnsi="Times New Roman" w:cs="Times New Roman"/>
          <w:color w:val="000000"/>
          <w:sz w:val="28"/>
          <w:szCs w:val="28"/>
          <w:bdr w:val="none" w:sz="0" w:space="0" w:color="auto" w:frame="1"/>
          <w:lang w:eastAsia="uk-UA"/>
        </w:rPr>
        <w:t xml:space="preserve"> </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000000"/>
          <w:sz w:val="28"/>
          <w:szCs w:val="28"/>
          <w:bdr w:val="none" w:sz="0" w:space="0" w:color="auto" w:frame="1"/>
          <w:lang w:eastAsia="uk-UA"/>
        </w:rPr>
        <w:t xml:space="preserve">Проте в закладі освіти залишається проблематичним облаштування </w:t>
      </w:r>
      <w:proofErr w:type="spellStart"/>
      <w:r w:rsidRPr="00847CCF">
        <w:rPr>
          <w:rFonts w:ascii="Times New Roman" w:eastAsia="Times New Roman" w:hAnsi="Times New Roman" w:cs="Times New Roman"/>
          <w:color w:val="000000"/>
          <w:sz w:val="28"/>
          <w:szCs w:val="28"/>
          <w:bdr w:val="none" w:sz="0" w:space="0" w:color="auto" w:frame="1"/>
          <w:lang w:eastAsia="uk-UA"/>
        </w:rPr>
        <w:t>територіі</w:t>
      </w:r>
      <w:proofErr w:type="spellEnd"/>
      <w:r w:rsidRPr="00847CCF">
        <w:rPr>
          <w:rFonts w:ascii="Times New Roman" w:eastAsia="Times New Roman" w:hAnsi="Times New Roman" w:cs="Times New Roman"/>
          <w:color w:val="000000"/>
          <w:sz w:val="28"/>
          <w:szCs w:val="28"/>
          <w:bdr w:val="none" w:sz="0" w:space="0" w:color="auto" w:frame="1"/>
          <w:lang w:eastAsia="uk-UA"/>
        </w:rPr>
        <w:t xml:space="preserve">̈ з урахуванням доступності та універсального </w:t>
      </w:r>
      <w:proofErr w:type="spellStart"/>
      <w:r w:rsidRPr="00847CCF">
        <w:rPr>
          <w:rFonts w:ascii="Times New Roman" w:eastAsia="Times New Roman" w:hAnsi="Times New Roman" w:cs="Times New Roman"/>
          <w:color w:val="000000"/>
          <w:sz w:val="28"/>
          <w:szCs w:val="28"/>
          <w:bdr w:val="none" w:sz="0" w:space="0" w:color="auto" w:frame="1"/>
          <w:lang w:eastAsia="uk-UA"/>
        </w:rPr>
        <w:t>дизайну</w:t>
      </w:r>
      <w:proofErr w:type="spellEnd"/>
      <w:r w:rsidRPr="00847CCF">
        <w:rPr>
          <w:rFonts w:ascii="Times New Roman" w:eastAsia="Times New Roman" w:hAnsi="Times New Roman" w:cs="Times New Roman"/>
          <w:color w:val="000000"/>
          <w:sz w:val="28"/>
          <w:szCs w:val="28"/>
          <w:bdr w:val="none" w:sz="0" w:space="0" w:color="auto" w:frame="1"/>
          <w:lang w:eastAsia="uk-UA"/>
        </w:rPr>
        <w:t xml:space="preserve">. До закладу освіти практично не можуть потрапити дорослі і діти з обмеженими фізичними </w:t>
      </w:r>
      <w:r w:rsidR="005F6F43">
        <w:rPr>
          <w:rFonts w:ascii="Times New Roman" w:eastAsia="Times New Roman" w:hAnsi="Times New Roman" w:cs="Times New Roman"/>
          <w:color w:val="000000"/>
          <w:sz w:val="28"/>
          <w:szCs w:val="28"/>
          <w:bdr w:val="none" w:sz="0" w:space="0" w:color="auto" w:frame="1"/>
          <w:lang w:eastAsia="uk-UA"/>
        </w:rPr>
        <w:t xml:space="preserve">можливостями - пандус відсутній біля старого корпусу </w:t>
      </w:r>
      <w:proofErr w:type="spellStart"/>
      <w:r w:rsidR="005F6F43">
        <w:rPr>
          <w:rFonts w:ascii="Times New Roman" w:eastAsia="Times New Roman" w:hAnsi="Times New Roman" w:cs="Times New Roman"/>
          <w:color w:val="000000"/>
          <w:sz w:val="28"/>
          <w:szCs w:val="28"/>
          <w:bdr w:val="none" w:sz="0" w:space="0" w:color="auto" w:frame="1"/>
          <w:lang w:eastAsia="uk-UA"/>
        </w:rPr>
        <w:t>ліцею.</w:t>
      </w:r>
      <w:r w:rsidR="00E92A4A">
        <w:rPr>
          <w:rFonts w:ascii="Times New Roman" w:eastAsia="Times New Roman" w:hAnsi="Times New Roman" w:cs="Times New Roman"/>
          <w:color w:val="000000"/>
          <w:sz w:val="28"/>
          <w:szCs w:val="28"/>
          <w:bdr w:val="none" w:sz="0" w:space="0" w:color="auto" w:frame="1"/>
          <w:lang w:eastAsia="uk-UA"/>
        </w:rPr>
        <w:t>Пандуси</w:t>
      </w:r>
      <w:proofErr w:type="spellEnd"/>
      <w:r w:rsidR="00E92A4A">
        <w:rPr>
          <w:rFonts w:ascii="Times New Roman" w:eastAsia="Times New Roman" w:hAnsi="Times New Roman" w:cs="Times New Roman"/>
          <w:color w:val="000000"/>
          <w:sz w:val="28"/>
          <w:szCs w:val="28"/>
          <w:bdr w:val="none" w:sz="0" w:space="0" w:color="auto" w:frame="1"/>
          <w:lang w:eastAsia="uk-UA"/>
        </w:rPr>
        <w:t xml:space="preserve"> в центральному корпусі встановлено.</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000000"/>
          <w:sz w:val="28"/>
          <w:szCs w:val="28"/>
          <w:bdr w:val="none" w:sz="0" w:space="0" w:color="auto" w:frame="1"/>
          <w:lang w:eastAsia="uk-UA"/>
        </w:rPr>
        <w:t xml:space="preserve">Територія закладу огороджена, </w:t>
      </w:r>
      <w:proofErr w:type="spellStart"/>
      <w:r w:rsidRPr="00847CCF">
        <w:rPr>
          <w:rFonts w:ascii="Times New Roman" w:eastAsia="Times New Roman" w:hAnsi="Times New Roman" w:cs="Times New Roman"/>
          <w:color w:val="000000"/>
          <w:sz w:val="28"/>
          <w:szCs w:val="28"/>
          <w:bdr w:val="none" w:sz="0" w:space="0" w:color="auto" w:frame="1"/>
          <w:lang w:eastAsia="uk-UA"/>
        </w:rPr>
        <w:t>убезпечена</w:t>
      </w:r>
      <w:proofErr w:type="spellEnd"/>
      <w:r w:rsidRPr="00847CCF">
        <w:rPr>
          <w:rFonts w:ascii="Times New Roman" w:eastAsia="Times New Roman" w:hAnsi="Times New Roman" w:cs="Times New Roman"/>
          <w:color w:val="000000"/>
          <w:sz w:val="28"/>
          <w:szCs w:val="28"/>
          <w:bdr w:val="none" w:sz="0" w:space="0" w:color="auto" w:frame="1"/>
          <w:lang w:eastAsia="uk-UA"/>
        </w:rPr>
        <w:t xml:space="preserve"> від доступу стороннього </w:t>
      </w:r>
      <w:proofErr w:type="spellStart"/>
      <w:r w:rsidRPr="00847CCF">
        <w:rPr>
          <w:rFonts w:ascii="Times New Roman" w:eastAsia="Times New Roman" w:hAnsi="Times New Roman" w:cs="Times New Roman"/>
          <w:color w:val="000000"/>
          <w:sz w:val="28"/>
          <w:szCs w:val="28"/>
          <w:bdr w:val="none" w:sz="0" w:space="0" w:color="auto" w:frame="1"/>
          <w:lang w:eastAsia="uk-UA"/>
        </w:rPr>
        <w:t>автотраспорту</w:t>
      </w:r>
      <w:proofErr w:type="spellEnd"/>
      <w:r w:rsidRPr="00847CCF">
        <w:rPr>
          <w:rFonts w:ascii="Times New Roman" w:eastAsia="Times New Roman" w:hAnsi="Times New Roman" w:cs="Times New Roman"/>
          <w:color w:val="000000"/>
          <w:sz w:val="28"/>
          <w:szCs w:val="28"/>
          <w:bdr w:val="none" w:sz="0" w:space="0" w:color="auto" w:frame="1"/>
          <w:lang w:eastAsia="uk-UA"/>
        </w:rPr>
        <w:t xml:space="preserve">, на </w:t>
      </w:r>
      <w:proofErr w:type="spellStart"/>
      <w:r w:rsidRPr="00847CCF">
        <w:rPr>
          <w:rFonts w:ascii="Times New Roman" w:eastAsia="Times New Roman" w:hAnsi="Times New Roman" w:cs="Times New Roman"/>
          <w:color w:val="000000"/>
          <w:sz w:val="28"/>
          <w:szCs w:val="28"/>
          <w:bdr w:val="none" w:sz="0" w:space="0" w:color="auto" w:frame="1"/>
          <w:lang w:eastAsia="uk-UA"/>
        </w:rPr>
        <w:t>територіі</w:t>
      </w:r>
      <w:proofErr w:type="spellEnd"/>
      <w:r w:rsidRPr="00847CCF">
        <w:rPr>
          <w:rFonts w:ascii="Times New Roman" w:eastAsia="Times New Roman" w:hAnsi="Times New Roman" w:cs="Times New Roman"/>
          <w:color w:val="000000"/>
          <w:sz w:val="28"/>
          <w:szCs w:val="28"/>
          <w:bdr w:val="none" w:sz="0" w:space="0" w:color="auto" w:frame="1"/>
          <w:lang w:eastAsia="uk-UA"/>
        </w:rPr>
        <w:t>̈ за</w:t>
      </w:r>
      <w:r w:rsidR="005F6F43">
        <w:rPr>
          <w:rFonts w:ascii="Times New Roman" w:eastAsia="Times New Roman" w:hAnsi="Times New Roman" w:cs="Times New Roman"/>
          <w:color w:val="000000"/>
          <w:sz w:val="28"/>
          <w:szCs w:val="28"/>
          <w:bdr w:val="none" w:sz="0" w:space="0" w:color="auto" w:frame="1"/>
          <w:lang w:eastAsia="uk-UA"/>
        </w:rPr>
        <w:t xml:space="preserve">кладу є аварійний пожежний </w:t>
      </w:r>
      <w:proofErr w:type="spellStart"/>
      <w:r w:rsidR="005F6F43">
        <w:rPr>
          <w:rFonts w:ascii="Times New Roman" w:eastAsia="Times New Roman" w:hAnsi="Times New Roman" w:cs="Times New Roman"/>
          <w:color w:val="000000"/>
          <w:sz w:val="28"/>
          <w:szCs w:val="28"/>
          <w:bdr w:val="none" w:sz="0" w:space="0" w:color="auto" w:frame="1"/>
          <w:lang w:eastAsia="uk-UA"/>
        </w:rPr>
        <w:t>гідра</w:t>
      </w:r>
      <w:r w:rsidR="00656B0F">
        <w:rPr>
          <w:rFonts w:ascii="Times New Roman" w:eastAsia="Times New Roman" w:hAnsi="Times New Roman" w:cs="Times New Roman"/>
          <w:color w:val="000000"/>
          <w:sz w:val="28"/>
          <w:szCs w:val="28"/>
          <w:bdr w:val="none" w:sz="0" w:space="0" w:color="auto" w:frame="1"/>
          <w:lang w:eastAsia="uk-UA"/>
        </w:rPr>
        <w:t>нт.У</w:t>
      </w:r>
      <w:proofErr w:type="spellEnd"/>
      <w:r w:rsidR="00656B0F">
        <w:rPr>
          <w:rFonts w:ascii="Times New Roman" w:eastAsia="Times New Roman" w:hAnsi="Times New Roman" w:cs="Times New Roman"/>
          <w:color w:val="000000"/>
          <w:sz w:val="28"/>
          <w:szCs w:val="28"/>
          <w:bdr w:val="none" w:sz="0" w:space="0" w:color="auto" w:frame="1"/>
          <w:lang w:eastAsia="uk-UA"/>
        </w:rPr>
        <w:t xml:space="preserve"> центральному корпусі ліцею встановлено</w:t>
      </w:r>
      <w:r w:rsidRPr="00847CCF">
        <w:rPr>
          <w:rFonts w:ascii="Times New Roman" w:eastAsia="Times New Roman" w:hAnsi="Times New Roman" w:cs="Times New Roman"/>
          <w:color w:val="000000"/>
          <w:sz w:val="28"/>
          <w:szCs w:val="28"/>
          <w:bdr w:val="none" w:sz="0" w:space="0" w:color="auto" w:frame="1"/>
          <w:lang w:eastAsia="uk-UA"/>
        </w:rPr>
        <w:t xml:space="preserve"> Особливу уваг</w:t>
      </w:r>
      <w:r w:rsidR="00E92A4A">
        <w:rPr>
          <w:rFonts w:ascii="Times New Roman" w:eastAsia="Times New Roman" w:hAnsi="Times New Roman" w:cs="Times New Roman"/>
          <w:color w:val="000000"/>
          <w:sz w:val="28"/>
          <w:szCs w:val="28"/>
          <w:bdr w:val="none" w:sz="0" w:space="0" w:color="auto" w:frame="1"/>
          <w:lang w:eastAsia="uk-UA"/>
        </w:rPr>
        <w:t>у потребує фасад закладу, у 2024</w:t>
      </w:r>
      <w:r w:rsidRPr="00847CCF">
        <w:rPr>
          <w:rFonts w:ascii="Times New Roman" w:eastAsia="Times New Roman" w:hAnsi="Times New Roman" w:cs="Times New Roman"/>
          <w:color w:val="000000"/>
          <w:sz w:val="28"/>
          <w:szCs w:val="28"/>
          <w:bdr w:val="none" w:sz="0" w:space="0" w:color="auto" w:frame="1"/>
          <w:lang w:eastAsia="uk-UA"/>
        </w:rPr>
        <w:t xml:space="preserve"> </w:t>
      </w:r>
      <w:proofErr w:type="spellStart"/>
      <w:r w:rsidR="00E92A4A">
        <w:rPr>
          <w:rFonts w:ascii="Times New Roman" w:eastAsia="Times New Roman" w:hAnsi="Times New Roman" w:cs="Times New Roman"/>
          <w:color w:val="000000"/>
          <w:sz w:val="28"/>
          <w:szCs w:val="28"/>
          <w:bdr w:val="none" w:sz="0" w:space="0" w:color="auto" w:frame="1"/>
          <w:lang w:eastAsia="uk-UA"/>
        </w:rPr>
        <w:t>н.р</w:t>
      </w:r>
      <w:proofErr w:type="spellEnd"/>
      <w:r w:rsidR="00E92A4A">
        <w:rPr>
          <w:rFonts w:ascii="Times New Roman" w:eastAsia="Times New Roman" w:hAnsi="Times New Roman" w:cs="Times New Roman"/>
          <w:color w:val="000000"/>
          <w:sz w:val="28"/>
          <w:szCs w:val="28"/>
          <w:bdr w:val="none" w:sz="0" w:space="0" w:color="auto" w:frame="1"/>
          <w:lang w:eastAsia="uk-UA"/>
        </w:rPr>
        <w:t>. за рахунок коштів сільського бюджету має бути оновлена</w:t>
      </w:r>
      <w:r w:rsidRPr="00847CCF">
        <w:rPr>
          <w:rFonts w:ascii="Times New Roman" w:eastAsia="Times New Roman" w:hAnsi="Times New Roman" w:cs="Times New Roman"/>
          <w:color w:val="000000"/>
          <w:sz w:val="28"/>
          <w:szCs w:val="28"/>
          <w:bdr w:val="none" w:sz="0" w:space="0" w:color="auto" w:frame="1"/>
          <w:lang w:eastAsia="uk-UA"/>
        </w:rPr>
        <w:t>. Територія закладу є достатньо озелененою.</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000000"/>
          <w:sz w:val="28"/>
          <w:szCs w:val="28"/>
          <w:bdr w:val="none" w:sz="0" w:space="0" w:color="auto" w:frame="1"/>
          <w:lang w:eastAsia="uk-UA"/>
        </w:rPr>
        <w:t xml:space="preserve">В навчальних приміщеннях закладу на початок навчального року здійснено ремонт. Кімнати </w:t>
      </w:r>
      <w:proofErr w:type="spellStart"/>
      <w:r w:rsidRPr="00847CCF">
        <w:rPr>
          <w:rFonts w:ascii="Times New Roman" w:eastAsia="Times New Roman" w:hAnsi="Times New Roman" w:cs="Times New Roman"/>
          <w:color w:val="000000"/>
          <w:sz w:val="28"/>
          <w:szCs w:val="28"/>
          <w:bdr w:val="none" w:sz="0" w:space="0" w:color="auto" w:frame="1"/>
          <w:lang w:eastAsia="uk-UA"/>
        </w:rPr>
        <w:t>оснащено</w:t>
      </w:r>
      <w:proofErr w:type="spellEnd"/>
      <w:r w:rsidRPr="00847CCF">
        <w:rPr>
          <w:rFonts w:ascii="Times New Roman" w:eastAsia="Times New Roman" w:hAnsi="Times New Roman" w:cs="Times New Roman"/>
          <w:color w:val="000000"/>
          <w:sz w:val="28"/>
          <w:szCs w:val="28"/>
          <w:bdr w:val="none" w:sz="0" w:space="0" w:color="auto" w:frame="1"/>
          <w:lang w:eastAsia="uk-UA"/>
        </w:rPr>
        <w:t xml:space="preserve"> меблями, в тому числі, в початковій школі, одномісними партами, комп’ютерною технікою – ноутбуком для вчителя, кольоровим принтер</w:t>
      </w:r>
      <w:r w:rsidR="00B22770">
        <w:rPr>
          <w:rFonts w:ascii="Times New Roman" w:eastAsia="Times New Roman" w:hAnsi="Times New Roman" w:cs="Times New Roman"/>
          <w:color w:val="000000"/>
          <w:sz w:val="28"/>
          <w:szCs w:val="28"/>
          <w:bdr w:val="none" w:sz="0" w:space="0" w:color="auto" w:frame="1"/>
          <w:lang w:eastAsia="uk-UA"/>
        </w:rPr>
        <w:t xml:space="preserve">ом та </w:t>
      </w:r>
      <w:proofErr w:type="spellStart"/>
      <w:r w:rsidR="00B22770">
        <w:rPr>
          <w:rFonts w:ascii="Times New Roman" w:eastAsia="Times New Roman" w:hAnsi="Times New Roman" w:cs="Times New Roman"/>
          <w:color w:val="000000"/>
          <w:sz w:val="28"/>
          <w:szCs w:val="28"/>
          <w:bdr w:val="none" w:sz="0" w:space="0" w:color="auto" w:frame="1"/>
          <w:lang w:eastAsia="uk-UA"/>
        </w:rPr>
        <w:t>мультимедийними</w:t>
      </w:r>
      <w:proofErr w:type="spellEnd"/>
      <w:r w:rsidR="00B22770">
        <w:rPr>
          <w:rFonts w:ascii="Times New Roman" w:eastAsia="Times New Roman" w:hAnsi="Times New Roman" w:cs="Times New Roman"/>
          <w:color w:val="000000"/>
          <w:sz w:val="28"/>
          <w:szCs w:val="28"/>
          <w:bdr w:val="none" w:sz="0" w:space="0" w:color="auto" w:frame="1"/>
          <w:lang w:eastAsia="uk-UA"/>
        </w:rPr>
        <w:t xml:space="preserve"> дошками або телевізорами</w:t>
      </w:r>
      <w:r w:rsidRPr="00847CCF">
        <w:rPr>
          <w:rFonts w:ascii="Times New Roman" w:eastAsia="Times New Roman" w:hAnsi="Times New Roman" w:cs="Times New Roman"/>
          <w:color w:val="000000"/>
          <w:sz w:val="28"/>
          <w:szCs w:val="28"/>
          <w:bdr w:val="none" w:sz="0" w:space="0" w:color="auto" w:frame="1"/>
          <w:lang w:eastAsia="uk-UA"/>
        </w:rPr>
        <w:t xml:space="preserve"> Придбано дидактичний матеріали для 1-4 класів.</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000000"/>
          <w:sz w:val="28"/>
          <w:szCs w:val="28"/>
          <w:bdr w:val="none" w:sz="0" w:space="0" w:color="auto" w:frame="1"/>
          <w:lang w:eastAsia="uk-UA"/>
        </w:rPr>
        <w:t>Облаштування приміщень закладу не становить загрози травмування учнів та працівників (неслизька підлога, належним чином встановлені меблі у навчальних кабінетах, не загромаджені коридори, сходові клітини та рекреація).</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000000"/>
          <w:sz w:val="28"/>
          <w:szCs w:val="28"/>
          <w:bdr w:val="none" w:sz="0" w:space="0" w:color="auto" w:frame="1"/>
          <w:lang w:eastAsia="uk-UA"/>
        </w:rPr>
        <w:t xml:space="preserve">Режим прибирання забезпечує чистоту та </w:t>
      </w:r>
      <w:proofErr w:type="spellStart"/>
      <w:r w:rsidRPr="00847CCF">
        <w:rPr>
          <w:rFonts w:ascii="Times New Roman" w:eastAsia="Times New Roman" w:hAnsi="Times New Roman" w:cs="Times New Roman"/>
          <w:color w:val="000000"/>
          <w:sz w:val="28"/>
          <w:szCs w:val="28"/>
          <w:bdr w:val="none" w:sz="0" w:space="0" w:color="auto" w:frame="1"/>
          <w:lang w:eastAsia="uk-UA"/>
        </w:rPr>
        <w:t>охайність</w:t>
      </w:r>
      <w:proofErr w:type="spellEnd"/>
      <w:r w:rsidRPr="00847CCF">
        <w:rPr>
          <w:rFonts w:ascii="Times New Roman" w:eastAsia="Times New Roman" w:hAnsi="Times New Roman" w:cs="Times New Roman"/>
          <w:color w:val="000000"/>
          <w:sz w:val="28"/>
          <w:szCs w:val="28"/>
          <w:bdr w:val="none" w:sz="0" w:space="0" w:color="auto" w:frame="1"/>
          <w:lang w:eastAsia="uk-UA"/>
        </w:rPr>
        <w:t xml:space="preserve"> місць спільного користування, коридорів та навчальних приміщень, </w:t>
      </w:r>
      <w:proofErr w:type="spellStart"/>
      <w:r w:rsidRPr="00847CCF">
        <w:rPr>
          <w:rFonts w:ascii="Times New Roman" w:eastAsia="Times New Roman" w:hAnsi="Times New Roman" w:cs="Times New Roman"/>
          <w:color w:val="000000"/>
          <w:sz w:val="28"/>
          <w:szCs w:val="28"/>
          <w:bdr w:val="none" w:sz="0" w:space="0" w:color="auto" w:frame="1"/>
          <w:lang w:eastAsia="uk-UA"/>
        </w:rPr>
        <w:t>спортивноі</w:t>
      </w:r>
      <w:proofErr w:type="spellEnd"/>
      <w:r w:rsidRPr="00847CCF">
        <w:rPr>
          <w:rFonts w:ascii="Times New Roman" w:eastAsia="Times New Roman" w:hAnsi="Times New Roman" w:cs="Times New Roman"/>
          <w:color w:val="000000"/>
          <w:sz w:val="28"/>
          <w:szCs w:val="28"/>
          <w:bdr w:val="none" w:sz="0" w:space="0" w:color="auto" w:frame="1"/>
          <w:lang w:eastAsia="uk-UA"/>
        </w:rPr>
        <w:t>̈ зали.</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000000"/>
          <w:sz w:val="28"/>
          <w:szCs w:val="28"/>
          <w:bdr w:val="none" w:sz="0" w:space="0" w:color="auto" w:frame="1"/>
          <w:lang w:eastAsia="uk-UA"/>
        </w:rPr>
        <w:t>Заклад освіти дотримується режиму провітрювання, є графік провітрювання.</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000000"/>
          <w:sz w:val="28"/>
          <w:szCs w:val="28"/>
          <w:bdr w:val="none" w:sz="0" w:space="0" w:color="auto" w:frame="1"/>
          <w:lang w:eastAsia="uk-UA"/>
        </w:rPr>
        <w:t>Утримання туалетних кімнат відповідає санітарним умовам.</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000000"/>
          <w:sz w:val="28"/>
          <w:szCs w:val="28"/>
          <w:bdr w:val="none" w:sz="0" w:space="0" w:color="auto" w:frame="1"/>
          <w:lang w:eastAsia="uk-UA"/>
        </w:rPr>
        <w:t>Заклад освіти підключений до високошвидкісного інтернету (більше 100 МБ/с), що значно покращує освітній процес у школі і дозволяє використовувати всі можливості глобальної мережі Інтернет. З розвитком глобальної мережі Інтернет школа отримала необмежені можливості представити себе, свій колектив та його досягнення далеко за межами свого регіону. Одночасно з’явилася можливість отримувати додаткову інформацію про навчальні заклади України та зарубіжжя, переймати їх досвід для покращення якості освітніх послуг. Інтернет дозволив вести спілкування між колегами-педагогами на сторінках веб-ресурсів, обмінюватися своїми надбаннями, вирішувати наболілі проблеми, тощо</w:t>
      </w:r>
      <w:r w:rsidR="00B40B32">
        <w:rPr>
          <w:rFonts w:ascii="Times New Roman" w:eastAsia="Times New Roman" w:hAnsi="Times New Roman" w:cs="Times New Roman"/>
          <w:color w:val="000000"/>
          <w:sz w:val="28"/>
          <w:szCs w:val="28"/>
          <w:bdr w:val="none" w:sz="0" w:space="0" w:color="auto" w:frame="1"/>
          <w:lang w:eastAsia="uk-UA"/>
        </w:rPr>
        <w:t>. Мережа Інтернет є доступний</w:t>
      </w:r>
      <w:r w:rsidRPr="00847CCF">
        <w:rPr>
          <w:rFonts w:ascii="Times New Roman" w:eastAsia="Times New Roman" w:hAnsi="Times New Roman" w:cs="Times New Roman"/>
          <w:color w:val="000000"/>
          <w:sz w:val="28"/>
          <w:szCs w:val="28"/>
          <w:bdr w:val="none" w:sz="0" w:space="0" w:color="auto" w:frame="1"/>
          <w:lang w:eastAsia="uk-UA"/>
        </w:rPr>
        <w:t xml:space="preserve"> в усіх кабінетах ліцею.</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 xml:space="preserve">На сучасному етапі головним завданням нашого закладу є підвищення якості освіти через упровадження інновацій, сучасних підходів до оцінювання, зокрема формувальне оцінювання, само- та </w:t>
      </w:r>
      <w:proofErr w:type="spellStart"/>
      <w:r w:rsidRPr="00847CCF">
        <w:rPr>
          <w:rFonts w:ascii="Times New Roman" w:eastAsia="Times New Roman" w:hAnsi="Times New Roman" w:cs="Times New Roman"/>
          <w:color w:val="333333"/>
          <w:sz w:val="28"/>
          <w:szCs w:val="28"/>
          <w:bdr w:val="none" w:sz="0" w:space="0" w:color="auto" w:frame="1"/>
          <w:lang w:eastAsia="uk-UA"/>
        </w:rPr>
        <w:t>взаємооцінювання</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дотримання основних принципів НУШ: </w:t>
      </w:r>
      <w:proofErr w:type="spellStart"/>
      <w:r w:rsidRPr="00847CCF">
        <w:rPr>
          <w:rFonts w:ascii="Times New Roman" w:eastAsia="Times New Roman" w:hAnsi="Times New Roman" w:cs="Times New Roman"/>
          <w:color w:val="333333"/>
          <w:sz w:val="28"/>
          <w:szCs w:val="28"/>
          <w:bdr w:val="none" w:sz="0" w:space="0" w:color="auto" w:frame="1"/>
          <w:lang w:eastAsia="uk-UA"/>
        </w:rPr>
        <w:t>дитиноцентризму</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педагогіки партнерства, інтеграції </w:t>
      </w:r>
      <w:r w:rsidR="00B40B32">
        <w:rPr>
          <w:rFonts w:ascii="Times New Roman" w:eastAsia="Times New Roman" w:hAnsi="Times New Roman" w:cs="Times New Roman"/>
          <w:color w:val="333333"/>
          <w:sz w:val="28"/>
          <w:szCs w:val="28"/>
          <w:bdr w:val="none" w:sz="0" w:space="0" w:color="auto" w:frame="1"/>
          <w:lang w:eastAsia="uk-UA"/>
        </w:rPr>
        <w:t xml:space="preserve">предметів. </w:t>
      </w:r>
      <w:r w:rsidR="00D70966">
        <w:rPr>
          <w:rFonts w:ascii="Times New Roman" w:eastAsia="Times New Roman" w:hAnsi="Times New Roman" w:cs="Times New Roman"/>
          <w:color w:val="333333"/>
          <w:sz w:val="28"/>
          <w:szCs w:val="28"/>
          <w:bdr w:val="none" w:sz="0" w:space="0" w:color="auto" w:frame="1"/>
          <w:lang w:eastAsia="uk-UA"/>
        </w:rPr>
        <w:t xml:space="preserve"> На кінець 2023/2024</w:t>
      </w:r>
      <w:r w:rsidRPr="00847CCF">
        <w:rPr>
          <w:rFonts w:ascii="Times New Roman" w:eastAsia="Times New Roman" w:hAnsi="Times New Roman" w:cs="Times New Roman"/>
          <w:color w:val="333333"/>
          <w:sz w:val="28"/>
          <w:szCs w:val="28"/>
          <w:bdr w:val="none" w:sz="0" w:space="0" w:color="auto" w:frame="1"/>
          <w:lang w:eastAsia="uk-UA"/>
        </w:rPr>
        <w:t xml:space="preserve"> навчального року в закладі навчалос</w:t>
      </w:r>
      <w:r w:rsidR="00D70966">
        <w:rPr>
          <w:rFonts w:ascii="Times New Roman" w:eastAsia="Times New Roman" w:hAnsi="Times New Roman" w:cs="Times New Roman"/>
          <w:color w:val="333333"/>
          <w:sz w:val="28"/>
          <w:szCs w:val="28"/>
          <w:bdr w:val="none" w:sz="0" w:space="0" w:color="auto" w:frame="1"/>
          <w:lang w:eastAsia="uk-UA"/>
        </w:rPr>
        <w:t xml:space="preserve">я 527 учень (з них – 44 на сімейному навчанні, 1- педагогічний патронаж, 7 інклюзивних </w:t>
      </w:r>
      <w:proofErr w:type="spellStart"/>
      <w:r w:rsidR="00D70966">
        <w:rPr>
          <w:rFonts w:ascii="Times New Roman" w:eastAsia="Times New Roman" w:hAnsi="Times New Roman" w:cs="Times New Roman"/>
          <w:color w:val="333333"/>
          <w:sz w:val="28"/>
          <w:szCs w:val="28"/>
          <w:bdr w:val="none" w:sz="0" w:space="0" w:color="auto" w:frame="1"/>
          <w:lang w:eastAsia="uk-UA"/>
        </w:rPr>
        <w:t>класів,де</w:t>
      </w:r>
      <w:proofErr w:type="spellEnd"/>
      <w:r w:rsidR="00D70966">
        <w:rPr>
          <w:rFonts w:ascii="Times New Roman" w:eastAsia="Times New Roman" w:hAnsi="Times New Roman" w:cs="Times New Roman"/>
          <w:color w:val="333333"/>
          <w:sz w:val="28"/>
          <w:szCs w:val="28"/>
          <w:bdr w:val="none" w:sz="0" w:space="0" w:color="auto" w:frame="1"/>
          <w:lang w:eastAsia="uk-UA"/>
        </w:rPr>
        <w:t xml:space="preserve"> навчається  10 учнів)  </w:t>
      </w:r>
      <w:r w:rsidRPr="00847CCF">
        <w:rPr>
          <w:rFonts w:ascii="Times New Roman" w:eastAsia="Times New Roman" w:hAnsi="Times New Roman" w:cs="Times New Roman"/>
          <w:color w:val="333333"/>
          <w:sz w:val="28"/>
          <w:szCs w:val="28"/>
          <w:bdr w:val="none" w:sz="0" w:space="0" w:color="auto" w:frame="1"/>
          <w:lang w:eastAsia="uk-UA"/>
        </w:rPr>
        <w:t>, оцінювалися досягнення учнів 5-11 класів (</w:t>
      </w:r>
      <w:r w:rsidR="00D70966">
        <w:rPr>
          <w:rFonts w:ascii="Times New Roman" w:eastAsia="Times New Roman" w:hAnsi="Times New Roman" w:cs="Times New Roman"/>
          <w:color w:val="333333"/>
          <w:sz w:val="28"/>
          <w:szCs w:val="28"/>
          <w:bdr w:val="none" w:sz="0" w:space="0" w:color="auto" w:frame="1"/>
          <w:lang w:eastAsia="uk-UA"/>
        </w:rPr>
        <w:t>306</w:t>
      </w:r>
      <w:r w:rsidRPr="00847CCF">
        <w:rPr>
          <w:rFonts w:ascii="Times New Roman" w:eastAsia="Times New Roman" w:hAnsi="Times New Roman" w:cs="Times New Roman"/>
          <w:color w:val="333333"/>
          <w:sz w:val="28"/>
          <w:szCs w:val="28"/>
          <w:bdr w:val="none" w:sz="0" w:space="0" w:color="auto" w:frame="1"/>
          <w:lang w:eastAsia="uk-UA"/>
        </w:rPr>
        <w:t>учнів). За результатами річного оцінювання слід зазначити, що високий ріве</w:t>
      </w:r>
      <w:r w:rsidR="00C56A53">
        <w:rPr>
          <w:rFonts w:ascii="Times New Roman" w:eastAsia="Times New Roman" w:hAnsi="Times New Roman" w:cs="Times New Roman"/>
          <w:color w:val="333333"/>
          <w:sz w:val="28"/>
          <w:szCs w:val="28"/>
          <w:bdr w:val="none" w:sz="0" w:space="0" w:color="auto" w:frame="1"/>
          <w:lang w:eastAsia="uk-UA"/>
        </w:rPr>
        <w:t>нь навчальних досягнень мають 27 учнів (9 %)</w:t>
      </w:r>
      <w:r w:rsidRPr="00847CCF">
        <w:rPr>
          <w:rFonts w:ascii="Times New Roman" w:eastAsia="Times New Roman" w:hAnsi="Times New Roman" w:cs="Times New Roman"/>
          <w:color w:val="333333"/>
          <w:sz w:val="28"/>
          <w:szCs w:val="28"/>
          <w:bdr w:val="none" w:sz="0" w:space="0" w:color="auto" w:frame="1"/>
          <w:lang w:eastAsia="uk-UA"/>
        </w:rPr>
        <w:t xml:space="preserve">достатній – 168 учнів (34%), </w:t>
      </w:r>
      <w:r w:rsidRPr="00847CCF">
        <w:rPr>
          <w:rFonts w:ascii="Times New Roman" w:eastAsia="Times New Roman" w:hAnsi="Times New Roman" w:cs="Times New Roman"/>
          <w:color w:val="333333"/>
          <w:sz w:val="28"/>
          <w:szCs w:val="28"/>
          <w:bdr w:val="none" w:sz="0" w:space="0" w:color="auto" w:frame="1"/>
          <w:lang w:eastAsia="uk-UA"/>
        </w:rPr>
        <w:lastRenderedPageBreak/>
        <w:t>середній – 238 учнів (45%), початковий – 12 учні (2%). В цілому: успішність – 98%, якість знань (високий та достатній рівні) – 49%. Простежується тенденція щодо зростання кількості учнів з достатнім рівнем навчальних досягнень, тому в наступному навчальному році необхідно звернути увагу на роботу з учнями, які мають достатній рівень знань, розвивати їх потенціал.</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p>
    <w:p w:rsidR="00847CCF" w:rsidRPr="00847CCF" w:rsidRDefault="00C56A53" w:rsidP="00847CCF">
      <w:pPr>
        <w:shd w:val="clear" w:color="auto" w:fill="FFFFFF"/>
        <w:spacing w:after="0" w:line="240" w:lineRule="auto"/>
        <w:jc w:val="both"/>
        <w:rPr>
          <w:rFonts w:ascii="Arial" w:eastAsia="Times New Roman" w:hAnsi="Arial" w:cs="Arial"/>
          <w:color w:val="333333"/>
          <w:sz w:val="21"/>
          <w:szCs w:val="21"/>
          <w:lang w:eastAsia="uk-UA"/>
        </w:rPr>
      </w:pPr>
      <w:r>
        <w:rPr>
          <w:rFonts w:ascii="Times New Roman" w:eastAsia="Times New Roman" w:hAnsi="Times New Roman" w:cs="Times New Roman"/>
          <w:color w:val="333333"/>
          <w:sz w:val="28"/>
          <w:szCs w:val="28"/>
          <w:bdr w:val="none" w:sz="0" w:space="0" w:color="auto" w:frame="1"/>
          <w:lang w:eastAsia="uk-UA"/>
        </w:rPr>
        <w:t>7</w:t>
      </w:r>
      <w:r w:rsidR="00847CCF" w:rsidRPr="00847CCF">
        <w:rPr>
          <w:rFonts w:ascii="Times New Roman" w:eastAsia="Times New Roman" w:hAnsi="Times New Roman" w:cs="Times New Roman"/>
          <w:color w:val="333333"/>
          <w:sz w:val="28"/>
          <w:szCs w:val="28"/>
          <w:bdr w:val="none" w:sz="0" w:space="0" w:color="auto" w:frame="1"/>
          <w:lang w:eastAsia="uk-UA"/>
        </w:rPr>
        <w:t xml:space="preserve"> учнів 9-х класів отримав  свідоцтво з відзнакою.</w:t>
      </w:r>
    </w:p>
    <w:p w:rsidR="00847CCF" w:rsidRPr="00847CCF" w:rsidRDefault="00C56A53" w:rsidP="00847CCF">
      <w:pPr>
        <w:shd w:val="clear" w:color="auto" w:fill="FFFFFF"/>
        <w:spacing w:after="0" w:line="240" w:lineRule="auto"/>
        <w:jc w:val="both"/>
        <w:rPr>
          <w:rFonts w:ascii="Arial" w:eastAsia="Times New Roman" w:hAnsi="Arial" w:cs="Arial"/>
          <w:color w:val="333333"/>
          <w:sz w:val="21"/>
          <w:szCs w:val="21"/>
          <w:lang w:eastAsia="uk-UA"/>
        </w:rPr>
      </w:pPr>
      <w:r>
        <w:rPr>
          <w:rFonts w:ascii="Times New Roman" w:eastAsia="Times New Roman" w:hAnsi="Times New Roman" w:cs="Times New Roman"/>
          <w:color w:val="333333"/>
          <w:sz w:val="28"/>
          <w:szCs w:val="28"/>
          <w:bdr w:val="none" w:sz="0" w:space="0" w:color="auto" w:frame="1"/>
          <w:lang w:eastAsia="uk-UA"/>
        </w:rPr>
        <w:t>3</w:t>
      </w:r>
      <w:r w:rsidR="00847CCF" w:rsidRPr="00847CCF">
        <w:rPr>
          <w:rFonts w:ascii="Times New Roman" w:eastAsia="Times New Roman" w:hAnsi="Times New Roman" w:cs="Times New Roman"/>
          <w:color w:val="333333"/>
          <w:sz w:val="28"/>
          <w:szCs w:val="28"/>
          <w:bdr w:val="none" w:sz="0" w:space="0" w:color="auto" w:frame="1"/>
          <w:lang w:eastAsia="uk-UA"/>
        </w:rPr>
        <w:t xml:space="preserve"> у</w:t>
      </w:r>
      <w:r>
        <w:rPr>
          <w:rFonts w:ascii="Times New Roman" w:eastAsia="Times New Roman" w:hAnsi="Times New Roman" w:cs="Times New Roman"/>
          <w:color w:val="333333"/>
          <w:sz w:val="28"/>
          <w:szCs w:val="28"/>
          <w:bdr w:val="none" w:sz="0" w:space="0" w:color="auto" w:frame="1"/>
          <w:lang w:eastAsia="uk-UA"/>
        </w:rPr>
        <w:t>чнів 11-х класів закінчують 2023/2024</w:t>
      </w:r>
      <w:r w:rsidR="00847CCF" w:rsidRPr="00847CCF">
        <w:rPr>
          <w:rFonts w:ascii="Times New Roman" w:eastAsia="Times New Roman" w:hAnsi="Times New Roman" w:cs="Times New Roman"/>
          <w:color w:val="333333"/>
          <w:sz w:val="28"/>
          <w:szCs w:val="28"/>
          <w:bdr w:val="none" w:sz="0" w:space="0" w:color="auto" w:frame="1"/>
          <w:lang w:eastAsia="uk-UA"/>
        </w:rPr>
        <w:t xml:space="preserve"> </w:t>
      </w:r>
      <w:proofErr w:type="spellStart"/>
      <w:r w:rsidR="00847CCF" w:rsidRPr="00847CCF">
        <w:rPr>
          <w:rFonts w:ascii="Times New Roman" w:eastAsia="Times New Roman" w:hAnsi="Times New Roman" w:cs="Times New Roman"/>
          <w:color w:val="333333"/>
          <w:sz w:val="28"/>
          <w:szCs w:val="28"/>
          <w:bdr w:val="none" w:sz="0" w:space="0" w:color="auto" w:frame="1"/>
          <w:lang w:eastAsia="uk-UA"/>
        </w:rPr>
        <w:t>н.р</w:t>
      </w:r>
      <w:proofErr w:type="spellEnd"/>
      <w:r w:rsidR="00847CCF" w:rsidRPr="00847CCF">
        <w:rPr>
          <w:rFonts w:ascii="Times New Roman" w:eastAsia="Times New Roman" w:hAnsi="Times New Roman" w:cs="Times New Roman"/>
          <w:color w:val="333333"/>
          <w:sz w:val="28"/>
          <w:szCs w:val="28"/>
          <w:bdr w:val="none" w:sz="0" w:space="0" w:color="auto" w:frame="1"/>
          <w:lang w:eastAsia="uk-UA"/>
        </w:rPr>
        <w:t>. з золо</w:t>
      </w:r>
      <w:r>
        <w:rPr>
          <w:rFonts w:ascii="Times New Roman" w:eastAsia="Times New Roman" w:hAnsi="Times New Roman" w:cs="Times New Roman"/>
          <w:color w:val="333333"/>
          <w:sz w:val="28"/>
          <w:szCs w:val="28"/>
          <w:bdr w:val="none" w:sz="0" w:space="0" w:color="auto" w:frame="1"/>
          <w:lang w:eastAsia="uk-UA"/>
        </w:rPr>
        <w:t>тими та срібними медалями</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b/>
          <w:bCs/>
          <w:color w:val="000000"/>
          <w:sz w:val="28"/>
          <w:szCs w:val="28"/>
          <w:bdr w:val="none" w:sz="0" w:space="0" w:color="auto" w:frame="1"/>
          <w:shd w:val="clear" w:color="auto" w:fill="FFFFFF"/>
          <w:lang w:eastAsia="uk-UA"/>
        </w:rPr>
        <w:t>2. Кадрове забезпечення.</w:t>
      </w:r>
    </w:p>
    <w:p w:rsidR="00847CCF" w:rsidRPr="00847CCF" w:rsidRDefault="005107AD" w:rsidP="00847CCF">
      <w:pPr>
        <w:shd w:val="clear" w:color="auto" w:fill="FFFFFF"/>
        <w:spacing w:after="0" w:line="240" w:lineRule="auto"/>
        <w:jc w:val="both"/>
        <w:rPr>
          <w:rFonts w:ascii="Arial" w:eastAsia="Times New Roman" w:hAnsi="Arial" w:cs="Arial"/>
          <w:color w:val="333333"/>
          <w:sz w:val="21"/>
          <w:szCs w:val="21"/>
          <w:lang w:eastAsia="uk-UA"/>
        </w:rPr>
      </w:pPr>
      <w:bookmarkStart w:id="1" w:name="_Hlk106788779"/>
      <w:r>
        <w:rPr>
          <w:rFonts w:ascii="Times New Roman" w:eastAsia="Times New Roman" w:hAnsi="Times New Roman" w:cs="Times New Roman"/>
          <w:color w:val="25669C"/>
          <w:sz w:val="28"/>
          <w:szCs w:val="28"/>
          <w:u w:val="single"/>
          <w:bdr w:val="none" w:sz="0" w:space="0" w:color="auto" w:frame="1"/>
          <w:lang w:eastAsia="uk-UA"/>
        </w:rPr>
        <w:t>У 2023-2024</w:t>
      </w:r>
      <w:r w:rsidR="00847CCF" w:rsidRPr="00847CCF">
        <w:rPr>
          <w:rFonts w:ascii="Times New Roman" w:eastAsia="Times New Roman" w:hAnsi="Times New Roman" w:cs="Times New Roman"/>
          <w:color w:val="25669C"/>
          <w:sz w:val="28"/>
          <w:szCs w:val="28"/>
          <w:u w:val="single"/>
          <w:bdr w:val="none" w:sz="0" w:space="0" w:color="auto" w:frame="1"/>
          <w:lang w:eastAsia="uk-UA"/>
        </w:rPr>
        <w:t xml:space="preserve"> навчал</w:t>
      </w:r>
      <w:r w:rsidR="00D74DEB">
        <w:rPr>
          <w:rFonts w:ascii="Times New Roman" w:eastAsia="Times New Roman" w:hAnsi="Times New Roman" w:cs="Times New Roman"/>
          <w:color w:val="25669C"/>
          <w:sz w:val="28"/>
          <w:szCs w:val="28"/>
          <w:u w:val="single"/>
          <w:bdr w:val="none" w:sz="0" w:space="0" w:color="auto" w:frame="1"/>
          <w:lang w:eastAsia="uk-UA"/>
        </w:rPr>
        <w:t>ьному році в школі працювало 53</w:t>
      </w:r>
      <w:r w:rsidR="008D4DD1">
        <w:rPr>
          <w:rFonts w:ascii="Times New Roman" w:eastAsia="Times New Roman" w:hAnsi="Times New Roman" w:cs="Times New Roman"/>
          <w:color w:val="25669C"/>
          <w:sz w:val="28"/>
          <w:szCs w:val="28"/>
          <w:u w:val="single"/>
          <w:bdr w:val="none" w:sz="0" w:space="0" w:color="auto" w:frame="1"/>
          <w:lang w:eastAsia="uk-UA"/>
        </w:rPr>
        <w:t xml:space="preserve"> </w:t>
      </w:r>
      <w:r w:rsidR="00847CCF" w:rsidRPr="00847CCF">
        <w:rPr>
          <w:rFonts w:ascii="Times New Roman" w:eastAsia="Times New Roman" w:hAnsi="Times New Roman" w:cs="Times New Roman"/>
          <w:color w:val="25669C"/>
          <w:sz w:val="28"/>
          <w:szCs w:val="28"/>
          <w:u w:val="single"/>
          <w:bdr w:val="none" w:sz="0" w:space="0" w:color="auto" w:frame="1"/>
          <w:lang w:eastAsia="uk-UA"/>
        </w:rPr>
        <w:t xml:space="preserve">педагогічних працівників, у тому числі директор, 3 заступника директора </w:t>
      </w:r>
      <w:r w:rsidR="008D4DD1">
        <w:rPr>
          <w:rFonts w:ascii="Times New Roman" w:eastAsia="Times New Roman" w:hAnsi="Times New Roman" w:cs="Times New Roman"/>
          <w:color w:val="25669C"/>
          <w:sz w:val="28"/>
          <w:szCs w:val="28"/>
          <w:u w:val="single"/>
          <w:bdr w:val="none" w:sz="0" w:space="0" w:color="auto" w:frame="1"/>
          <w:lang w:eastAsia="uk-UA"/>
        </w:rPr>
        <w:t>з НВР, 6 вихователі садкових груп ,  1-</w:t>
      </w:r>
      <w:r w:rsidR="00847CCF" w:rsidRPr="00847CCF">
        <w:rPr>
          <w:rFonts w:ascii="Times New Roman" w:eastAsia="Times New Roman" w:hAnsi="Times New Roman" w:cs="Times New Roman"/>
          <w:color w:val="25669C"/>
          <w:sz w:val="28"/>
          <w:szCs w:val="28"/>
          <w:u w:val="single"/>
          <w:bdr w:val="none" w:sz="0" w:space="0" w:color="auto" w:frame="1"/>
          <w:lang w:eastAsia="uk-UA"/>
        </w:rPr>
        <w:t>педагог-організатор, 1 практичний пси</w:t>
      </w:r>
      <w:r w:rsidR="00847CCF" w:rsidRPr="00847CCF">
        <w:rPr>
          <w:rFonts w:ascii="Times New Roman" w:eastAsia="Times New Roman" w:hAnsi="Times New Roman" w:cs="Times New Roman"/>
          <w:color w:val="25669C"/>
          <w:sz w:val="28"/>
          <w:szCs w:val="28"/>
          <w:u w:val="single"/>
          <w:bdr w:val="none" w:sz="0" w:space="0" w:color="auto" w:frame="1"/>
          <w:lang w:eastAsia="uk-UA"/>
        </w:rPr>
        <w:softHyphen/>
        <w:t>холог, 1 соціальний педа</w:t>
      </w:r>
      <w:r w:rsidR="008D4DD1">
        <w:rPr>
          <w:rFonts w:ascii="Times New Roman" w:eastAsia="Times New Roman" w:hAnsi="Times New Roman" w:cs="Times New Roman"/>
          <w:color w:val="25669C"/>
          <w:sz w:val="28"/>
          <w:szCs w:val="28"/>
          <w:u w:val="single"/>
          <w:bdr w:val="none" w:sz="0" w:space="0" w:color="auto" w:frame="1"/>
          <w:lang w:eastAsia="uk-UA"/>
        </w:rPr>
        <w:t xml:space="preserve">гог, </w:t>
      </w:r>
      <w:r w:rsidR="00847CCF" w:rsidRPr="00847CCF">
        <w:rPr>
          <w:rFonts w:ascii="Times New Roman" w:eastAsia="Times New Roman" w:hAnsi="Times New Roman" w:cs="Times New Roman"/>
          <w:color w:val="25669C"/>
          <w:sz w:val="28"/>
          <w:szCs w:val="28"/>
          <w:u w:val="single"/>
          <w:bdr w:val="none" w:sz="0" w:space="0" w:color="auto" w:frame="1"/>
          <w:lang w:eastAsia="uk-UA"/>
        </w:rPr>
        <w:t>,</w:t>
      </w:r>
      <w:r w:rsidR="008D4DD1">
        <w:rPr>
          <w:rFonts w:ascii="Times New Roman" w:eastAsia="Times New Roman" w:hAnsi="Times New Roman" w:cs="Times New Roman"/>
          <w:color w:val="25669C"/>
          <w:sz w:val="28"/>
          <w:szCs w:val="28"/>
          <w:u w:val="single"/>
          <w:bdr w:val="none" w:sz="0" w:space="0" w:color="auto" w:frame="1"/>
          <w:lang w:eastAsia="uk-UA"/>
        </w:rPr>
        <w:t>2 вчитель-логопед, 1-</w:t>
      </w:r>
      <w:r w:rsidR="00105EEA">
        <w:rPr>
          <w:rFonts w:ascii="Times New Roman" w:eastAsia="Times New Roman" w:hAnsi="Times New Roman" w:cs="Times New Roman"/>
          <w:color w:val="25669C"/>
          <w:sz w:val="28"/>
          <w:szCs w:val="28"/>
          <w:u w:val="single"/>
          <w:bdr w:val="none" w:sz="0" w:space="0" w:color="auto" w:frame="1"/>
          <w:lang w:eastAsia="uk-UA"/>
        </w:rPr>
        <w:t xml:space="preserve">   </w:t>
      </w:r>
      <w:r w:rsidR="005D7F75">
        <w:rPr>
          <w:rFonts w:ascii="Times New Roman" w:eastAsia="Times New Roman" w:hAnsi="Times New Roman" w:cs="Times New Roman"/>
          <w:color w:val="25669C"/>
          <w:sz w:val="28"/>
          <w:szCs w:val="28"/>
          <w:u w:val="single"/>
          <w:bdr w:val="none" w:sz="0" w:space="0" w:color="auto" w:frame="1"/>
          <w:lang w:eastAsia="uk-UA"/>
        </w:rPr>
        <w:t xml:space="preserve">   </w:t>
      </w:r>
      <w:r w:rsidR="00D74DEB">
        <w:rPr>
          <w:rFonts w:ascii="Times New Roman" w:eastAsia="Times New Roman" w:hAnsi="Times New Roman" w:cs="Times New Roman"/>
          <w:color w:val="25669C"/>
          <w:sz w:val="28"/>
          <w:szCs w:val="28"/>
          <w:u w:val="single"/>
          <w:bdr w:val="none" w:sz="0" w:space="0" w:color="auto" w:frame="1"/>
          <w:lang w:eastAsia="uk-UA"/>
        </w:rPr>
        <w:t xml:space="preserve"> </w:t>
      </w:r>
      <w:r w:rsidR="00847CCF" w:rsidRPr="00847CCF">
        <w:rPr>
          <w:rFonts w:ascii="Times New Roman" w:eastAsia="Times New Roman" w:hAnsi="Times New Roman" w:cs="Times New Roman"/>
          <w:color w:val="25669C"/>
          <w:sz w:val="28"/>
          <w:szCs w:val="28"/>
          <w:u w:val="single"/>
          <w:bdr w:val="none" w:sz="0" w:space="0" w:color="auto" w:frame="1"/>
          <w:lang w:eastAsia="uk-UA"/>
        </w:rPr>
        <w:t xml:space="preserve"> в</w:t>
      </w:r>
      <w:r w:rsidR="00D74DEB">
        <w:rPr>
          <w:rFonts w:ascii="Times New Roman" w:eastAsia="Times New Roman" w:hAnsi="Times New Roman" w:cs="Times New Roman"/>
          <w:color w:val="25669C"/>
          <w:sz w:val="28"/>
          <w:szCs w:val="28"/>
          <w:u w:val="single"/>
          <w:bdr w:val="none" w:sz="0" w:space="0" w:color="auto" w:frame="1"/>
          <w:lang w:eastAsia="uk-UA"/>
        </w:rPr>
        <w:t xml:space="preserve">ихователі ГПД, 1 бібліотекар 7 </w:t>
      </w:r>
      <w:r w:rsidR="00847CCF" w:rsidRPr="00847CCF">
        <w:rPr>
          <w:rFonts w:ascii="Times New Roman" w:eastAsia="Times New Roman" w:hAnsi="Times New Roman" w:cs="Times New Roman"/>
          <w:color w:val="25669C"/>
          <w:sz w:val="28"/>
          <w:szCs w:val="28"/>
          <w:u w:val="single"/>
          <w:bdr w:val="none" w:sz="0" w:space="0" w:color="auto" w:frame="1"/>
          <w:lang w:eastAsia="uk-UA"/>
        </w:rPr>
        <w:t xml:space="preserve"> асистентів учи</w:t>
      </w:r>
      <w:r w:rsidR="00D74DEB">
        <w:rPr>
          <w:rFonts w:ascii="Times New Roman" w:eastAsia="Times New Roman" w:hAnsi="Times New Roman" w:cs="Times New Roman"/>
          <w:color w:val="25669C"/>
          <w:sz w:val="28"/>
          <w:szCs w:val="28"/>
          <w:u w:val="single"/>
          <w:bdr w:val="none" w:sz="0" w:space="0" w:color="auto" w:frame="1"/>
          <w:lang w:eastAsia="uk-UA"/>
        </w:rPr>
        <w:t>телів з інклюзивним навчанням, 2</w:t>
      </w:r>
      <w:r w:rsidR="00847CCF" w:rsidRPr="00847CCF">
        <w:rPr>
          <w:rFonts w:ascii="Times New Roman" w:eastAsia="Times New Roman" w:hAnsi="Times New Roman" w:cs="Times New Roman"/>
          <w:color w:val="25669C"/>
          <w:sz w:val="28"/>
          <w:szCs w:val="28"/>
          <w:u w:val="single"/>
          <w:bdr w:val="none" w:sz="0" w:space="0" w:color="auto" w:frame="1"/>
          <w:lang w:eastAsia="uk-UA"/>
        </w:rPr>
        <w:t xml:space="preserve"> медсестра, 2 сумісники.</w:t>
      </w:r>
      <w:bookmarkEnd w:id="1"/>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Педагогічні працівники мають:</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 xml:space="preserve">а)  кваліфікаційні категорії: </w:t>
      </w:r>
      <w:r w:rsidR="00D74DEB">
        <w:rPr>
          <w:rFonts w:ascii="Times New Roman" w:eastAsia="Times New Roman" w:hAnsi="Times New Roman" w:cs="Times New Roman"/>
          <w:color w:val="333333"/>
          <w:sz w:val="28"/>
          <w:szCs w:val="28"/>
          <w:bdr w:val="none" w:sz="0" w:space="0" w:color="auto" w:frame="1"/>
          <w:lang w:eastAsia="uk-UA"/>
        </w:rPr>
        <w:t>«спеціаліст вищої категорії» - 2</w:t>
      </w:r>
      <w:r w:rsidRPr="00847CCF">
        <w:rPr>
          <w:rFonts w:ascii="Times New Roman" w:eastAsia="Times New Roman" w:hAnsi="Times New Roman" w:cs="Times New Roman"/>
          <w:color w:val="333333"/>
          <w:sz w:val="28"/>
          <w:szCs w:val="28"/>
          <w:bdr w:val="none" w:sz="0" w:space="0" w:color="auto" w:frame="1"/>
          <w:lang w:eastAsia="uk-UA"/>
        </w:rPr>
        <w:t>2; «спеціалі</w:t>
      </w:r>
      <w:r w:rsidR="00D74DEB">
        <w:rPr>
          <w:rFonts w:ascii="Times New Roman" w:eastAsia="Times New Roman" w:hAnsi="Times New Roman" w:cs="Times New Roman"/>
          <w:color w:val="333333"/>
          <w:sz w:val="28"/>
          <w:szCs w:val="28"/>
          <w:bdr w:val="none" w:sz="0" w:space="0" w:color="auto" w:frame="1"/>
          <w:lang w:eastAsia="uk-UA"/>
        </w:rPr>
        <w:t>ст І категорії»- 10</w:t>
      </w:r>
      <w:r w:rsidR="005F4060">
        <w:rPr>
          <w:rFonts w:ascii="Times New Roman" w:eastAsia="Times New Roman" w:hAnsi="Times New Roman" w:cs="Times New Roman"/>
          <w:color w:val="333333"/>
          <w:sz w:val="28"/>
          <w:szCs w:val="28"/>
          <w:bdr w:val="none" w:sz="0" w:space="0" w:color="auto" w:frame="1"/>
          <w:lang w:eastAsia="uk-UA"/>
        </w:rPr>
        <w:t>; «спеціаліст II категорії» - 10; «спеціаліст»-11</w:t>
      </w:r>
      <w:r w:rsidRPr="00847CCF">
        <w:rPr>
          <w:rFonts w:ascii="Times New Roman" w:eastAsia="Times New Roman" w:hAnsi="Times New Roman" w:cs="Times New Roman"/>
          <w:color w:val="333333"/>
          <w:sz w:val="28"/>
          <w:szCs w:val="28"/>
          <w:bdr w:val="none" w:sz="0" w:space="0" w:color="auto" w:frame="1"/>
          <w:lang w:eastAsia="uk-UA"/>
        </w:rPr>
        <w:t xml:space="preserve"> ос</w:t>
      </w:r>
      <w:r w:rsidR="005F4060">
        <w:rPr>
          <w:rFonts w:ascii="Times New Roman" w:eastAsia="Times New Roman" w:hAnsi="Times New Roman" w:cs="Times New Roman"/>
          <w:color w:val="333333"/>
          <w:sz w:val="28"/>
          <w:szCs w:val="28"/>
          <w:bdr w:val="none" w:sz="0" w:space="0" w:color="auto" w:frame="1"/>
          <w:lang w:eastAsia="uk-UA"/>
        </w:rPr>
        <w:t xml:space="preserve">іб; </w:t>
      </w:r>
    </w:p>
    <w:p w:rsidR="00847CCF" w:rsidRPr="00847CCF" w:rsidRDefault="00D74DEB" w:rsidP="00847CCF">
      <w:pPr>
        <w:shd w:val="clear" w:color="auto" w:fill="FFFFFF"/>
        <w:spacing w:after="0" w:line="240" w:lineRule="auto"/>
        <w:jc w:val="both"/>
        <w:rPr>
          <w:rFonts w:ascii="Arial" w:eastAsia="Times New Roman" w:hAnsi="Arial" w:cs="Arial"/>
          <w:color w:val="333333"/>
          <w:sz w:val="21"/>
          <w:szCs w:val="21"/>
          <w:lang w:eastAsia="uk-UA"/>
        </w:rPr>
      </w:pPr>
      <w:r>
        <w:rPr>
          <w:rFonts w:ascii="Times New Roman" w:eastAsia="Times New Roman" w:hAnsi="Times New Roman" w:cs="Times New Roman"/>
          <w:color w:val="333333"/>
          <w:sz w:val="28"/>
          <w:szCs w:val="28"/>
          <w:bdr w:val="none" w:sz="0" w:space="0" w:color="auto" w:frame="1"/>
          <w:lang w:eastAsia="uk-UA"/>
        </w:rPr>
        <w:t>б)</w:t>
      </w:r>
      <w:r w:rsidR="00847CCF" w:rsidRPr="00847CCF">
        <w:rPr>
          <w:rFonts w:ascii="Times New Roman" w:eastAsia="Times New Roman" w:hAnsi="Times New Roman" w:cs="Times New Roman"/>
          <w:color w:val="333333"/>
          <w:sz w:val="28"/>
          <w:szCs w:val="28"/>
          <w:bdr w:val="none" w:sz="0" w:space="0" w:color="auto" w:frame="1"/>
          <w:lang w:eastAsia="uk-UA"/>
        </w:rPr>
        <w:t xml:space="preserve"> педагогічні звання:</w:t>
      </w:r>
    </w:p>
    <w:p w:rsidR="00847CCF" w:rsidRPr="00847CCF" w:rsidRDefault="00D74DEB" w:rsidP="00D74DEB">
      <w:pPr>
        <w:shd w:val="clear" w:color="auto" w:fill="FFFFFF"/>
        <w:spacing w:after="0" w:line="240" w:lineRule="auto"/>
        <w:ind w:right="225"/>
        <w:jc w:val="both"/>
        <w:rPr>
          <w:rFonts w:ascii="Arial" w:eastAsia="Times New Roman" w:hAnsi="Arial" w:cs="Arial"/>
          <w:color w:val="333333"/>
          <w:sz w:val="21"/>
          <w:szCs w:val="21"/>
          <w:lang w:eastAsia="uk-UA"/>
        </w:rPr>
      </w:pPr>
      <w:r>
        <w:rPr>
          <w:rFonts w:ascii="Times New Roman" w:eastAsia="Times New Roman" w:hAnsi="Times New Roman" w:cs="Times New Roman"/>
          <w:color w:val="333333"/>
          <w:sz w:val="28"/>
          <w:szCs w:val="28"/>
          <w:bdr w:val="none" w:sz="0" w:space="0" w:color="auto" w:frame="1"/>
          <w:lang w:eastAsia="uk-UA"/>
        </w:rPr>
        <w:t>«вчитель-методист»-3</w:t>
      </w:r>
      <w:r w:rsidR="00847CCF" w:rsidRPr="00847CCF">
        <w:rPr>
          <w:rFonts w:ascii="Times New Roman" w:eastAsia="Times New Roman" w:hAnsi="Times New Roman" w:cs="Times New Roman"/>
          <w:color w:val="333333"/>
          <w:sz w:val="28"/>
          <w:szCs w:val="28"/>
          <w:bdr w:val="none" w:sz="0" w:space="0" w:color="auto" w:frame="1"/>
          <w:lang w:eastAsia="uk-UA"/>
        </w:rPr>
        <w:t>;</w:t>
      </w:r>
    </w:p>
    <w:p w:rsidR="00847CCF" w:rsidRPr="00847CCF" w:rsidRDefault="00D74DEB" w:rsidP="00D74DEB">
      <w:pPr>
        <w:shd w:val="clear" w:color="auto" w:fill="FFFFFF"/>
        <w:spacing w:after="0" w:line="240" w:lineRule="auto"/>
        <w:ind w:right="225"/>
        <w:jc w:val="both"/>
        <w:rPr>
          <w:rFonts w:ascii="Arial" w:eastAsia="Times New Roman" w:hAnsi="Arial" w:cs="Arial"/>
          <w:color w:val="333333"/>
          <w:sz w:val="21"/>
          <w:szCs w:val="21"/>
          <w:lang w:eastAsia="uk-UA"/>
        </w:rPr>
      </w:pPr>
      <w:r>
        <w:rPr>
          <w:rFonts w:ascii="Times New Roman" w:eastAsia="Times New Roman" w:hAnsi="Times New Roman" w:cs="Times New Roman"/>
          <w:color w:val="333333"/>
          <w:sz w:val="28"/>
          <w:szCs w:val="28"/>
          <w:bdr w:val="none" w:sz="0" w:space="0" w:color="auto" w:frame="1"/>
          <w:lang w:eastAsia="uk-UA"/>
        </w:rPr>
        <w:t>«старший учитель»-</w:t>
      </w:r>
      <w:r w:rsidR="005F4060">
        <w:rPr>
          <w:rFonts w:ascii="Times New Roman" w:eastAsia="Times New Roman" w:hAnsi="Times New Roman" w:cs="Times New Roman"/>
          <w:color w:val="333333"/>
          <w:sz w:val="28"/>
          <w:szCs w:val="28"/>
          <w:bdr w:val="none" w:sz="0" w:space="0" w:color="auto" w:frame="1"/>
          <w:lang w:eastAsia="uk-UA"/>
        </w:rPr>
        <w:t>1</w:t>
      </w:r>
      <w:r>
        <w:rPr>
          <w:rFonts w:ascii="Times New Roman" w:eastAsia="Times New Roman" w:hAnsi="Times New Roman" w:cs="Times New Roman"/>
          <w:color w:val="333333"/>
          <w:sz w:val="28"/>
          <w:szCs w:val="28"/>
          <w:bdr w:val="none" w:sz="0" w:space="0" w:color="auto" w:frame="1"/>
          <w:lang w:eastAsia="uk-UA"/>
        </w:rPr>
        <w:t>2</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noProof/>
          <w:color w:val="333333"/>
          <w:sz w:val="28"/>
          <w:szCs w:val="28"/>
          <w:bdr w:val="none" w:sz="0" w:space="0" w:color="auto" w:frame="1"/>
          <w:lang w:eastAsia="uk-UA"/>
        </w:rPr>
        <mc:AlternateContent>
          <mc:Choice Requires="wps">
            <w:drawing>
              <wp:inline distT="0" distB="0" distL="0" distR="0" wp14:anchorId="6EF761C4" wp14:editId="26449E80">
                <wp:extent cx="304800" cy="304800"/>
                <wp:effectExtent l="0" t="0" r="0" b="0"/>
                <wp:docPr id="1" name="AutoShape 5" descr="C:\UsersAdminAppDataLocalTempmsohtmlclip1%EF%BF%BD1clip_image01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6350E1"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SZdpV6AIAAAQGAAAOAAAAAAAAAAAA&#10;AAAAAC4CAABkcnMvZTJvRG9jLnhtbFBLAQItABQABgAIAAAAIQBMoOks2AAAAAMBAAAPAAAAAAAA&#10;AAAAAAAAAEIFAABkcnMvZG93bnJldi54bWxQSwUGAAAAAAQABADzAAAARwYAAAAA&#10;" filled="f" stroked="f">
                <o:lock v:ext="edit" aspectratio="t"/>
                <w10:anchorlock/>
              </v:rect>
            </w:pict>
          </mc:Fallback>
        </mc:AlternateConten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    Як бачимо, якісний склад педагогічних працівників є досить високим, що дає змогу більш ефективно вирішувати педагогічні проблеми.</w:t>
      </w:r>
    </w:p>
    <w:p w:rsidR="00847CCF" w:rsidRPr="00847CCF" w:rsidRDefault="005F4060" w:rsidP="00847CCF">
      <w:pPr>
        <w:shd w:val="clear" w:color="auto" w:fill="FFFFFF"/>
        <w:spacing w:after="0" w:line="240" w:lineRule="auto"/>
        <w:jc w:val="both"/>
        <w:rPr>
          <w:rFonts w:ascii="Arial" w:eastAsia="Times New Roman" w:hAnsi="Arial" w:cs="Arial"/>
          <w:color w:val="333333"/>
          <w:sz w:val="21"/>
          <w:szCs w:val="21"/>
          <w:lang w:eastAsia="uk-UA"/>
        </w:rPr>
      </w:pPr>
      <w:r>
        <w:rPr>
          <w:rFonts w:ascii="Times New Roman" w:eastAsia="Times New Roman" w:hAnsi="Times New Roman" w:cs="Times New Roman"/>
          <w:color w:val="333333"/>
          <w:sz w:val="28"/>
          <w:szCs w:val="28"/>
          <w:bdr w:val="none" w:sz="0" w:space="0" w:color="auto" w:frame="1"/>
          <w:lang w:eastAsia="uk-UA"/>
        </w:rPr>
        <w:t xml:space="preserve"> </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Харчування в школі здійснюється приватним підприємцем Савчук М.В. Гарячим харчуванням було охоплено більше 400 дітей, всі вони харчувалися за кошти батьків. 122 дітей з  малозабезпечених сімей, переселенців з Донбасу-2, діти учасників АТО-12,які харчувалися за кошти місцевого бюджету.</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         За     кошти   місцевого   бюджету   підвозом дітей до школи  та додому охоплено </w:t>
      </w:r>
      <w:r w:rsidR="00160A3B">
        <w:rPr>
          <w:rFonts w:ascii="Times New Roman" w:eastAsia="Times New Roman" w:hAnsi="Times New Roman" w:cs="Times New Roman"/>
          <w:color w:val="333333"/>
          <w:sz w:val="28"/>
          <w:szCs w:val="28"/>
          <w:bdr w:val="none" w:sz="0" w:space="0" w:color="auto" w:frame="1"/>
          <w:lang w:eastAsia="uk-UA"/>
        </w:rPr>
        <w:t>95</w:t>
      </w:r>
      <w:r w:rsidRPr="00847CCF">
        <w:rPr>
          <w:rFonts w:ascii="Times New Roman" w:eastAsia="Times New Roman" w:hAnsi="Times New Roman" w:cs="Times New Roman"/>
          <w:color w:val="333333"/>
          <w:sz w:val="28"/>
          <w:szCs w:val="28"/>
          <w:bdr w:val="none" w:sz="0" w:space="0" w:color="auto" w:frame="1"/>
          <w:lang w:eastAsia="uk-UA"/>
        </w:rPr>
        <w:t xml:space="preserve"> </w:t>
      </w:r>
      <w:r w:rsidR="00160A3B">
        <w:rPr>
          <w:rFonts w:ascii="Times New Roman" w:eastAsia="Times New Roman" w:hAnsi="Times New Roman" w:cs="Times New Roman"/>
          <w:color w:val="333333"/>
          <w:sz w:val="28"/>
          <w:szCs w:val="28"/>
          <w:bdr w:val="none" w:sz="0" w:space="0" w:color="auto" w:frame="1"/>
          <w:lang w:eastAsia="uk-UA"/>
        </w:rPr>
        <w:t xml:space="preserve">учнів, що проживають в </w:t>
      </w:r>
      <w:proofErr w:type="spellStart"/>
      <w:r w:rsidR="00160A3B">
        <w:rPr>
          <w:rFonts w:ascii="Times New Roman" w:eastAsia="Times New Roman" w:hAnsi="Times New Roman" w:cs="Times New Roman"/>
          <w:color w:val="333333"/>
          <w:sz w:val="28"/>
          <w:szCs w:val="28"/>
          <w:bdr w:val="none" w:sz="0" w:space="0" w:color="auto" w:frame="1"/>
          <w:lang w:eastAsia="uk-UA"/>
        </w:rPr>
        <w:t>Клузові</w:t>
      </w:r>
      <w:proofErr w:type="spellEnd"/>
      <w:r w:rsidR="00160A3B">
        <w:rPr>
          <w:rFonts w:ascii="Times New Roman" w:eastAsia="Times New Roman" w:hAnsi="Times New Roman" w:cs="Times New Roman"/>
          <w:color w:val="333333"/>
          <w:sz w:val="28"/>
          <w:szCs w:val="28"/>
          <w:bdr w:val="none" w:sz="0" w:space="0" w:color="auto" w:frame="1"/>
          <w:lang w:eastAsia="uk-UA"/>
        </w:rPr>
        <w:t xml:space="preserve"> та </w:t>
      </w:r>
      <w:proofErr w:type="spellStart"/>
      <w:r w:rsidR="00160A3B">
        <w:rPr>
          <w:rFonts w:ascii="Times New Roman" w:eastAsia="Times New Roman" w:hAnsi="Times New Roman" w:cs="Times New Roman"/>
          <w:color w:val="333333"/>
          <w:sz w:val="28"/>
          <w:szCs w:val="28"/>
          <w:bdr w:val="none" w:sz="0" w:space="0" w:color="auto" w:frame="1"/>
          <w:lang w:eastAsia="uk-UA"/>
        </w:rPr>
        <w:t>Угринові</w:t>
      </w:r>
      <w:proofErr w:type="spellEnd"/>
      <w:r w:rsidR="00160A3B">
        <w:rPr>
          <w:rFonts w:ascii="Times New Roman" w:eastAsia="Times New Roman" w:hAnsi="Times New Roman" w:cs="Times New Roman"/>
          <w:color w:val="333333"/>
          <w:sz w:val="28"/>
          <w:szCs w:val="28"/>
          <w:bdr w:val="none" w:sz="0" w:space="0" w:color="auto" w:frame="1"/>
          <w:lang w:eastAsia="uk-UA"/>
        </w:rPr>
        <w:t>.</w:t>
      </w:r>
      <w:r w:rsidRPr="00847CCF">
        <w:rPr>
          <w:rFonts w:ascii="Times New Roman" w:eastAsia="Times New Roman" w:hAnsi="Times New Roman" w:cs="Times New Roman"/>
          <w:color w:val="333333"/>
          <w:sz w:val="28"/>
          <w:szCs w:val="28"/>
          <w:bdr w:val="none" w:sz="0" w:space="0" w:color="auto" w:frame="1"/>
          <w:lang w:eastAsia="uk-UA"/>
        </w:rPr>
        <w:t xml:space="preserve">         В 2022/2023 </w:t>
      </w:r>
      <w:proofErr w:type="spellStart"/>
      <w:r w:rsidRPr="00847CCF">
        <w:rPr>
          <w:rFonts w:ascii="Times New Roman" w:eastAsia="Times New Roman" w:hAnsi="Times New Roman" w:cs="Times New Roman"/>
          <w:color w:val="333333"/>
          <w:sz w:val="28"/>
          <w:szCs w:val="28"/>
          <w:bdr w:val="none" w:sz="0" w:space="0" w:color="auto" w:frame="1"/>
          <w:lang w:eastAsia="uk-UA"/>
        </w:rPr>
        <w:t>н.р</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в ліцеї проводились предметні </w:t>
      </w:r>
      <w:proofErr w:type="spellStart"/>
      <w:r w:rsidRPr="00847CCF">
        <w:rPr>
          <w:rFonts w:ascii="Times New Roman" w:eastAsia="Times New Roman" w:hAnsi="Times New Roman" w:cs="Times New Roman"/>
          <w:color w:val="333333"/>
          <w:sz w:val="28"/>
          <w:szCs w:val="28"/>
          <w:bdr w:val="none" w:sz="0" w:space="0" w:color="auto" w:frame="1"/>
          <w:lang w:eastAsia="uk-UA"/>
        </w:rPr>
        <w:t>олімпіади.Брали</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участь у предметних олімпіадах – 54 учні; в українськомовних – 25 учнів.</w:t>
      </w:r>
    </w:p>
    <w:p w:rsidR="00E65C9B" w:rsidRDefault="00E65C9B" w:rsidP="00847CCF">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uk-UA"/>
        </w:rPr>
      </w:pPr>
    </w:p>
    <w:p w:rsidR="00E65C9B" w:rsidRDefault="00E65C9B" w:rsidP="00847CCF">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uk-UA"/>
        </w:rPr>
      </w:pPr>
    </w:p>
    <w:p w:rsidR="00E65C9B" w:rsidRDefault="00E65C9B" w:rsidP="00847CCF">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uk-UA"/>
        </w:rPr>
      </w:pPr>
    </w:p>
    <w:p w:rsidR="00836599" w:rsidRPr="00836599" w:rsidRDefault="00847CCF" w:rsidP="00836599">
      <w:pPr>
        <w:shd w:val="clear" w:color="auto" w:fill="FFFFFF"/>
        <w:spacing w:after="0" w:line="240" w:lineRule="auto"/>
        <w:jc w:val="both"/>
        <w:rPr>
          <w:rFonts w:ascii="Times New Roman" w:eastAsia="Times New Roman" w:hAnsi="Times New Roman" w:cs="Times New Roman"/>
          <w:b/>
          <w:bCs/>
          <w:color w:val="2086C6"/>
          <w:sz w:val="28"/>
          <w:szCs w:val="28"/>
          <w:u w:val="single"/>
          <w:bdr w:val="none" w:sz="0" w:space="0" w:color="auto" w:frame="1"/>
          <w:shd w:val="clear" w:color="auto" w:fill="FFFFFF"/>
          <w:lang w:eastAsia="uk-UA"/>
        </w:rPr>
      </w:pPr>
      <w:r w:rsidRPr="00847CCF">
        <w:rPr>
          <w:rFonts w:ascii="Times New Roman" w:eastAsia="Times New Roman" w:hAnsi="Times New Roman" w:cs="Times New Roman"/>
          <w:b/>
          <w:bCs/>
          <w:color w:val="2086C6"/>
          <w:sz w:val="28"/>
          <w:szCs w:val="28"/>
          <w:u w:val="single"/>
          <w:bdr w:val="none" w:sz="0" w:space="0" w:color="auto" w:frame="1"/>
          <w:shd w:val="clear" w:color="auto" w:fill="FFFFFF"/>
          <w:lang w:eastAsia="uk-UA"/>
        </w:rPr>
        <w:t>3. Методична робота.</w:t>
      </w:r>
    </w:p>
    <w:p w:rsidR="00836599" w:rsidRPr="00521B53" w:rsidRDefault="00836599" w:rsidP="00836599">
      <w:pPr>
        <w:jc w:val="both"/>
        <w:rPr>
          <w:sz w:val="28"/>
          <w:szCs w:val="28"/>
        </w:rPr>
      </w:pPr>
      <w:r w:rsidRPr="00521B53">
        <w:rPr>
          <w:sz w:val="28"/>
          <w:szCs w:val="28"/>
        </w:rPr>
        <w:t xml:space="preserve"> </w:t>
      </w:r>
      <w:r w:rsidRPr="00521B53">
        <w:rPr>
          <w:sz w:val="28"/>
          <w:szCs w:val="28"/>
        </w:rPr>
        <w:tab/>
      </w:r>
      <w:r>
        <w:rPr>
          <w:sz w:val="28"/>
          <w:szCs w:val="28"/>
        </w:rPr>
        <w:t>У 2023-2024</w:t>
      </w:r>
      <w:r w:rsidRPr="00521B53">
        <w:rPr>
          <w:sz w:val="28"/>
          <w:szCs w:val="28"/>
        </w:rPr>
        <w:t xml:space="preserve"> навчальному році  методична робота була підпорядкована нормативно-правовій базі й спрямована на реалізацію основних законів  України «Про освіту», «Про загальну середню освіту», Державного стандарту початкової, базової і повної загальної середньої освіти.</w:t>
      </w:r>
      <w:r>
        <w:rPr>
          <w:sz w:val="28"/>
          <w:szCs w:val="28"/>
        </w:rPr>
        <w:t xml:space="preserve">   Методична робота у 2023-2024 </w:t>
      </w:r>
      <w:r w:rsidRPr="00521B53">
        <w:rPr>
          <w:sz w:val="28"/>
          <w:szCs w:val="28"/>
        </w:rPr>
        <w:t xml:space="preserve">навчальному році була спрямована на вдосконалення роботи з педагогічними кадрами, підвищення рівня методичної роботи, підвищення фахового рівня вчителів ліцею, їх готовності до інноваційної діяльності, з метою створення необхідних умов для всебічного розвитку здобувачів освіти, збереження і зміцнення їх здоров’я та соціальної адаптації, формування в них цілісної системи </w:t>
      </w:r>
      <w:r w:rsidRPr="00521B53">
        <w:rPr>
          <w:sz w:val="28"/>
          <w:szCs w:val="28"/>
        </w:rPr>
        <w:lastRenderedPageBreak/>
        <w:t xml:space="preserve">соціальних та загальних </w:t>
      </w:r>
      <w:proofErr w:type="spellStart"/>
      <w:r w:rsidRPr="00521B53">
        <w:rPr>
          <w:sz w:val="28"/>
          <w:szCs w:val="28"/>
        </w:rPr>
        <w:t>компетентностей</w:t>
      </w:r>
      <w:proofErr w:type="spellEnd"/>
      <w:r w:rsidRPr="00521B53">
        <w:rPr>
          <w:sz w:val="28"/>
          <w:szCs w:val="28"/>
        </w:rPr>
        <w:t xml:space="preserve"> на основі особистісного підходу до потреб і можливостей учнів. </w:t>
      </w:r>
    </w:p>
    <w:p w:rsidR="00836599" w:rsidRPr="00521B53" w:rsidRDefault="00836599" w:rsidP="00836599">
      <w:pPr>
        <w:ind w:firstLine="708"/>
        <w:jc w:val="both"/>
        <w:rPr>
          <w:rFonts w:eastAsia="Times New Roman"/>
          <w:sz w:val="28"/>
          <w:szCs w:val="28"/>
          <w:lang w:eastAsia="uk-UA"/>
        </w:rPr>
      </w:pPr>
      <w:r>
        <w:rPr>
          <w:rFonts w:eastAsia="Times New Roman"/>
          <w:sz w:val="28"/>
          <w:szCs w:val="28"/>
          <w:lang w:eastAsia="uk-UA"/>
        </w:rPr>
        <w:t>Місія методичної роботи у 2023-2024</w:t>
      </w:r>
      <w:r w:rsidRPr="00521B53">
        <w:rPr>
          <w:rFonts w:eastAsia="Times New Roman"/>
          <w:sz w:val="28"/>
          <w:szCs w:val="28"/>
          <w:lang w:eastAsia="uk-UA"/>
        </w:rPr>
        <w:t xml:space="preserve"> н. р. полягала у стимулюванні професійного інтересу, сприянні формуванню особистісного професійного запиту вчителя та його задоволення для вдосконалення педагогічної практики (особистісного професійного розвитку). Метою сучасної методичної роботи було створення умов для особистісного професійного розвитку кожного вчителя. Ця мета конкретизувалася в завданнях:</w:t>
      </w:r>
    </w:p>
    <w:p w:rsidR="00836599" w:rsidRPr="00521B53" w:rsidRDefault="00836599" w:rsidP="00836599">
      <w:pPr>
        <w:numPr>
          <w:ilvl w:val="0"/>
          <w:numId w:val="6"/>
        </w:numPr>
        <w:spacing w:before="100" w:beforeAutospacing="1" w:after="100" w:afterAutospacing="1" w:line="240" w:lineRule="auto"/>
        <w:jc w:val="both"/>
        <w:rPr>
          <w:rFonts w:eastAsia="Times New Roman"/>
          <w:sz w:val="28"/>
          <w:szCs w:val="28"/>
          <w:lang w:eastAsia="uk-UA"/>
        </w:rPr>
      </w:pPr>
      <w:r w:rsidRPr="00521B53">
        <w:rPr>
          <w:rFonts w:eastAsia="Times New Roman"/>
          <w:sz w:val="28"/>
          <w:szCs w:val="28"/>
          <w:lang w:eastAsia="uk-UA"/>
        </w:rPr>
        <w:t xml:space="preserve">створити </w:t>
      </w:r>
      <w:r w:rsidRPr="00521B53">
        <w:rPr>
          <w:rFonts w:eastAsia="Times New Roman"/>
          <w:i/>
          <w:iCs/>
          <w:sz w:val="28"/>
          <w:szCs w:val="28"/>
          <w:lang w:eastAsia="uk-UA"/>
        </w:rPr>
        <w:t xml:space="preserve">інформаційно-освітнє середовище </w:t>
      </w:r>
      <w:r w:rsidRPr="00521B53">
        <w:rPr>
          <w:rFonts w:eastAsia="Times New Roman"/>
          <w:sz w:val="28"/>
          <w:szCs w:val="28"/>
          <w:lang w:eastAsia="uk-UA"/>
        </w:rPr>
        <w:t>професійного розвитку вчителя різними засобами, зо</w:t>
      </w:r>
      <w:r>
        <w:rPr>
          <w:rFonts w:eastAsia="Times New Roman"/>
          <w:sz w:val="28"/>
          <w:szCs w:val="28"/>
          <w:lang w:eastAsia="uk-UA"/>
        </w:rPr>
        <w:t>крема й із використанням новітніх</w:t>
      </w:r>
      <w:r w:rsidRPr="00521B53">
        <w:rPr>
          <w:rFonts w:eastAsia="Times New Roman"/>
          <w:sz w:val="28"/>
          <w:szCs w:val="28"/>
          <w:lang w:eastAsia="uk-UA"/>
        </w:rPr>
        <w:t xml:space="preserve"> технологій, соціальних мереж тощо.</w:t>
      </w:r>
    </w:p>
    <w:p w:rsidR="00836599" w:rsidRPr="00617015" w:rsidRDefault="00836599" w:rsidP="00836599">
      <w:pPr>
        <w:numPr>
          <w:ilvl w:val="0"/>
          <w:numId w:val="6"/>
        </w:numPr>
        <w:spacing w:before="100" w:beforeAutospacing="1" w:after="100" w:afterAutospacing="1" w:line="240" w:lineRule="auto"/>
        <w:jc w:val="both"/>
        <w:rPr>
          <w:rFonts w:eastAsia="Times New Roman"/>
          <w:sz w:val="28"/>
          <w:szCs w:val="28"/>
          <w:lang w:eastAsia="uk-UA"/>
        </w:rPr>
      </w:pPr>
      <w:r w:rsidRPr="00521B53">
        <w:rPr>
          <w:rFonts w:eastAsia="Times New Roman"/>
          <w:i/>
          <w:iCs/>
          <w:sz w:val="28"/>
          <w:szCs w:val="28"/>
          <w:lang w:eastAsia="uk-UA"/>
        </w:rPr>
        <w:t>створити методичну інфраструктуру</w:t>
      </w:r>
      <w:r w:rsidRPr="00521B53">
        <w:rPr>
          <w:rFonts w:eastAsia="Times New Roman"/>
          <w:sz w:val="28"/>
          <w:szCs w:val="28"/>
          <w:lang w:eastAsia="uk-UA"/>
        </w:rPr>
        <w:t>, залучити зовнішні ресурси для участі у шкільній методичній роботі, активізувати внутрішні ресурси для задоволення професійного інтересу вчителів та вдосконалення ними власної педагогічної практики;</w:t>
      </w:r>
    </w:p>
    <w:p w:rsidR="00836599" w:rsidRPr="00521B53" w:rsidRDefault="00836599" w:rsidP="00836599">
      <w:pPr>
        <w:numPr>
          <w:ilvl w:val="0"/>
          <w:numId w:val="6"/>
        </w:numPr>
        <w:spacing w:before="100" w:beforeAutospacing="1" w:after="100" w:afterAutospacing="1" w:line="240" w:lineRule="auto"/>
        <w:jc w:val="both"/>
        <w:rPr>
          <w:rFonts w:eastAsia="Times New Roman"/>
          <w:sz w:val="28"/>
          <w:szCs w:val="28"/>
          <w:lang w:eastAsia="uk-UA"/>
        </w:rPr>
      </w:pPr>
      <w:r w:rsidRPr="00521B53">
        <w:rPr>
          <w:rFonts w:eastAsia="Times New Roman"/>
          <w:sz w:val="28"/>
          <w:szCs w:val="28"/>
          <w:lang w:eastAsia="uk-UA"/>
        </w:rPr>
        <w:t xml:space="preserve">спроектувати </w:t>
      </w:r>
      <w:r w:rsidRPr="00521B53">
        <w:rPr>
          <w:rFonts w:eastAsia="Times New Roman"/>
          <w:i/>
          <w:iCs/>
          <w:sz w:val="28"/>
          <w:szCs w:val="28"/>
          <w:lang w:eastAsia="uk-UA"/>
        </w:rPr>
        <w:t xml:space="preserve">особистісно орієнтовану адаптивну організаційну структуру </w:t>
      </w:r>
      <w:r w:rsidRPr="00521B53">
        <w:rPr>
          <w:rFonts w:eastAsia="Times New Roman"/>
          <w:sz w:val="28"/>
          <w:szCs w:val="28"/>
          <w:lang w:eastAsia="uk-UA"/>
        </w:rPr>
        <w:t>методичної роботи, спрямовану на задоволення запитів кожного вчителя закладу.</w:t>
      </w:r>
    </w:p>
    <w:p w:rsidR="00836599" w:rsidRPr="00521B53" w:rsidRDefault="00836599" w:rsidP="00836599">
      <w:pPr>
        <w:ind w:firstLine="708"/>
        <w:jc w:val="both"/>
        <w:rPr>
          <w:rFonts w:eastAsia="Times New Roman"/>
          <w:sz w:val="28"/>
          <w:szCs w:val="28"/>
          <w:lang w:eastAsia="uk-UA"/>
        </w:rPr>
      </w:pPr>
      <w:r w:rsidRPr="00521B53">
        <w:rPr>
          <w:rFonts w:eastAsia="Times New Roman"/>
          <w:sz w:val="28"/>
          <w:szCs w:val="28"/>
          <w:lang w:eastAsia="uk-UA"/>
        </w:rPr>
        <w:t xml:space="preserve">На виконання наказу по школі від </w:t>
      </w:r>
      <w:r w:rsidRPr="001E226C">
        <w:rPr>
          <w:rFonts w:eastAsia="Times New Roman"/>
          <w:sz w:val="28"/>
          <w:szCs w:val="28"/>
          <w:lang w:eastAsia="uk-UA"/>
        </w:rPr>
        <w:t xml:space="preserve">04.09.2023 № 112 «Про  організацію методичної роботи в закладі освіти у 2023/2024 </w:t>
      </w:r>
      <w:proofErr w:type="spellStart"/>
      <w:r w:rsidRPr="001E226C">
        <w:rPr>
          <w:rFonts w:eastAsia="Times New Roman"/>
          <w:sz w:val="28"/>
          <w:szCs w:val="28"/>
          <w:lang w:eastAsia="uk-UA"/>
        </w:rPr>
        <w:t>н.р</w:t>
      </w:r>
      <w:proofErr w:type="spellEnd"/>
      <w:r w:rsidRPr="001E226C">
        <w:rPr>
          <w:rFonts w:eastAsia="Times New Roman"/>
          <w:sz w:val="28"/>
          <w:szCs w:val="28"/>
          <w:lang w:eastAsia="uk-UA"/>
        </w:rPr>
        <w:t>.»,</w:t>
      </w:r>
      <w:r w:rsidRPr="00617015">
        <w:rPr>
          <w:rFonts w:eastAsia="Times New Roman"/>
          <w:b/>
          <w:sz w:val="28"/>
          <w:szCs w:val="28"/>
          <w:lang w:eastAsia="uk-UA"/>
        </w:rPr>
        <w:t xml:space="preserve"> </w:t>
      </w:r>
      <w:r w:rsidRPr="00521B53">
        <w:rPr>
          <w:rFonts w:eastAsia="Times New Roman"/>
          <w:sz w:val="28"/>
          <w:szCs w:val="28"/>
          <w:lang w:eastAsia="uk-UA"/>
        </w:rPr>
        <w:t>враховуючи індивідуальні можливості вчителів, їх методичну підготовку, професійний рівень, матеріальну базу ліцею, було визначено структуру методичної роботи, де всі її складові тісно були пов’язані, взаємодіяли між собою, діяли з єдиною метою - досягнення кращих показників навчання і виховання.</w:t>
      </w:r>
    </w:p>
    <w:p w:rsidR="00836599" w:rsidRPr="00521B53" w:rsidRDefault="00836599" w:rsidP="00836599">
      <w:pPr>
        <w:ind w:firstLine="708"/>
        <w:jc w:val="both"/>
        <w:rPr>
          <w:rFonts w:eastAsia="Times New Roman"/>
          <w:sz w:val="28"/>
          <w:szCs w:val="28"/>
          <w:lang w:eastAsia="uk-UA"/>
        </w:rPr>
      </w:pPr>
      <w:r w:rsidRPr="00521B53">
        <w:rPr>
          <w:rFonts w:eastAsia="Times New Roman"/>
          <w:sz w:val="28"/>
          <w:szCs w:val="28"/>
          <w:lang w:eastAsia="uk-UA"/>
        </w:rPr>
        <w:t>Структура організації методичної роботи забезпечувала підвищення рівня методичної підготовки педагогів, діагностико-теоретичне опрацювання методичної теми ліцею та реалізовувалась через колективні, групові та індивідуальні форми роботи: педагогічна рада, методична рада, методичні об’єднання  вчителів, психолого-педагогічний семінар, нетрадиційні форми методичної роботи, предметні тижні, проведення заходів, спрямованих на вдосконалення освітнього процесу, підвищення загальноосвітнього рівня школярів, робота з молодими вчителями, робота з обдарованими дітьми.</w:t>
      </w:r>
    </w:p>
    <w:p w:rsidR="00836599" w:rsidRPr="00521B53" w:rsidRDefault="00836599" w:rsidP="00836599">
      <w:pPr>
        <w:ind w:firstLine="708"/>
        <w:jc w:val="both"/>
        <w:rPr>
          <w:rFonts w:eastAsia="Times New Roman"/>
          <w:sz w:val="28"/>
          <w:szCs w:val="28"/>
          <w:lang w:eastAsia="uk-UA"/>
        </w:rPr>
      </w:pPr>
      <w:r>
        <w:rPr>
          <w:rFonts w:eastAsia="Times New Roman"/>
          <w:sz w:val="28"/>
          <w:szCs w:val="28"/>
          <w:lang w:eastAsia="uk-UA"/>
        </w:rPr>
        <w:t>У 2023-2024</w:t>
      </w:r>
      <w:r w:rsidRPr="00521B53">
        <w:rPr>
          <w:rFonts w:eastAsia="Times New Roman"/>
          <w:sz w:val="28"/>
          <w:szCs w:val="28"/>
          <w:lang w:eastAsia="uk-UA"/>
        </w:rPr>
        <w:t xml:space="preserve"> навчальному році педагогічний колектив закладу </w:t>
      </w:r>
      <w:r>
        <w:rPr>
          <w:rFonts w:eastAsia="Times New Roman"/>
          <w:sz w:val="28"/>
          <w:szCs w:val="28"/>
          <w:lang w:eastAsia="uk-UA"/>
        </w:rPr>
        <w:t xml:space="preserve">продовжував працювати над </w:t>
      </w:r>
      <w:r w:rsidRPr="00521B53">
        <w:rPr>
          <w:rFonts w:eastAsia="Times New Roman"/>
          <w:sz w:val="28"/>
          <w:szCs w:val="28"/>
          <w:lang w:eastAsia="uk-UA"/>
        </w:rPr>
        <w:t xml:space="preserve"> </w:t>
      </w:r>
      <w:r>
        <w:rPr>
          <w:rFonts w:eastAsia="Times New Roman"/>
          <w:sz w:val="28"/>
          <w:szCs w:val="28"/>
          <w:lang w:eastAsia="uk-UA"/>
        </w:rPr>
        <w:t xml:space="preserve">науково-методичною проблемою «Професійний розвиток вчителя та творче зростання учня в системі особистісно зорієнтованого діяльнісного навчання і виховання» </w:t>
      </w:r>
      <w:r w:rsidRPr="00521B53">
        <w:rPr>
          <w:rFonts w:eastAsia="Times New Roman"/>
          <w:sz w:val="28"/>
          <w:szCs w:val="28"/>
          <w:lang w:eastAsia="uk-UA"/>
        </w:rPr>
        <w:t xml:space="preserve">. </w:t>
      </w:r>
    </w:p>
    <w:p w:rsidR="00836599" w:rsidRPr="00521B53" w:rsidRDefault="00836599" w:rsidP="00836599">
      <w:pPr>
        <w:jc w:val="both"/>
        <w:rPr>
          <w:sz w:val="28"/>
          <w:szCs w:val="28"/>
        </w:rPr>
      </w:pPr>
      <w:r w:rsidRPr="00521B53">
        <w:rPr>
          <w:sz w:val="28"/>
          <w:szCs w:val="28"/>
        </w:rPr>
        <w:t xml:space="preserve"> Головними завданнями  методичної роботи є: </w:t>
      </w:r>
    </w:p>
    <w:p w:rsidR="00836599" w:rsidRPr="00521B53" w:rsidRDefault="00836599" w:rsidP="00836599">
      <w:pPr>
        <w:ind w:left="360" w:hanging="360"/>
        <w:contextualSpacing/>
        <w:jc w:val="both"/>
        <w:rPr>
          <w:sz w:val="28"/>
          <w:szCs w:val="28"/>
        </w:rPr>
      </w:pPr>
      <w:r w:rsidRPr="00521B53">
        <w:rPr>
          <w:sz w:val="28"/>
          <w:szCs w:val="28"/>
        </w:rPr>
        <w:lastRenderedPageBreak/>
        <w:t>-   ознайомлення з нормативно-правовими документами, які визначають державну політику в галузі освіти;</w:t>
      </w:r>
    </w:p>
    <w:p w:rsidR="00836599" w:rsidRPr="00521B53" w:rsidRDefault="00836599" w:rsidP="00836599">
      <w:pPr>
        <w:ind w:left="360" w:hanging="360"/>
        <w:contextualSpacing/>
        <w:jc w:val="both"/>
        <w:rPr>
          <w:sz w:val="28"/>
          <w:szCs w:val="28"/>
        </w:rPr>
      </w:pPr>
      <w:r w:rsidRPr="00521B53">
        <w:rPr>
          <w:sz w:val="28"/>
          <w:szCs w:val="28"/>
        </w:rPr>
        <w:t>-  створення інформаційно-освітнього середовища професійного розвитку вчителя різними засобами, зокрема  й із використанням технологій дистанційного навчання, соціальних мереж, тощо;</w:t>
      </w:r>
    </w:p>
    <w:p w:rsidR="00836599" w:rsidRPr="00521B53" w:rsidRDefault="00836599" w:rsidP="00836599">
      <w:pPr>
        <w:ind w:left="360" w:hanging="360"/>
        <w:contextualSpacing/>
        <w:jc w:val="both"/>
        <w:rPr>
          <w:sz w:val="28"/>
          <w:szCs w:val="28"/>
        </w:rPr>
      </w:pPr>
      <w:r w:rsidRPr="00521B53">
        <w:rPr>
          <w:sz w:val="28"/>
          <w:szCs w:val="28"/>
        </w:rPr>
        <w:t>-   використання  на практиці сучасних інформаційних та комунікативних технологій у системі науково-методичної роботи в умовах упровадження концепції Нової української школи;</w:t>
      </w:r>
    </w:p>
    <w:p w:rsidR="00836599" w:rsidRPr="00521B53" w:rsidRDefault="00836599" w:rsidP="00836599">
      <w:pPr>
        <w:ind w:left="360" w:hanging="360"/>
        <w:contextualSpacing/>
        <w:jc w:val="both"/>
        <w:rPr>
          <w:sz w:val="28"/>
          <w:szCs w:val="28"/>
        </w:rPr>
      </w:pPr>
      <w:r w:rsidRPr="00521B53">
        <w:rPr>
          <w:sz w:val="28"/>
          <w:szCs w:val="28"/>
        </w:rPr>
        <w:t xml:space="preserve">- вплив методичної роботи на результативність освітнього процесу за підсумками олімпіад, конкурсів;                                                                                          </w:t>
      </w:r>
    </w:p>
    <w:p w:rsidR="00836599" w:rsidRPr="00521B53" w:rsidRDefault="00836599" w:rsidP="00836599">
      <w:pPr>
        <w:jc w:val="both"/>
        <w:rPr>
          <w:sz w:val="28"/>
          <w:szCs w:val="28"/>
        </w:rPr>
      </w:pPr>
      <w:r w:rsidRPr="00521B53">
        <w:rPr>
          <w:sz w:val="28"/>
          <w:szCs w:val="28"/>
        </w:rPr>
        <w:t>-    надання допомоги під час атестації;</w:t>
      </w:r>
    </w:p>
    <w:p w:rsidR="00836599" w:rsidRPr="00521B53" w:rsidRDefault="00836599" w:rsidP="00836599">
      <w:pPr>
        <w:jc w:val="both"/>
        <w:rPr>
          <w:sz w:val="28"/>
          <w:szCs w:val="28"/>
        </w:rPr>
      </w:pPr>
      <w:r w:rsidRPr="00521B53">
        <w:rPr>
          <w:sz w:val="28"/>
          <w:szCs w:val="28"/>
        </w:rPr>
        <w:t>-    підвищення теоретичного рівня та педагогічної кваліфікації педагогів;</w:t>
      </w:r>
    </w:p>
    <w:p w:rsidR="00836599" w:rsidRPr="00521B53" w:rsidRDefault="00836599" w:rsidP="00836599">
      <w:pPr>
        <w:ind w:left="360" w:hanging="360"/>
        <w:contextualSpacing/>
        <w:jc w:val="both"/>
        <w:rPr>
          <w:sz w:val="28"/>
          <w:szCs w:val="28"/>
        </w:rPr>
      </w:pPr>
      <w:r w:rsidRPr="00521B53">
        <w:rPr>
          <w:sz w:val="28"/>
          <w:szCs w:val="28"/>
        </w:rPr>
        <w:t>-   створення умов для зародження, оцінювання та використання  педагогічного досвіду.</w:t>
      </w:r>
    </w:p>
    <w:p w:rsidR="00836599" w:rsidRPr="00521B53" w:rsidRDefault="00836599" w:rsidP="00836599">
      <w:pPr>
        <w:ind w:firstLine="360"/>
        <w:jc w:val="both"/>
        <w:rPr>
          <w:sz w:val="28"/>
          <w:szCs w:val="28"/>
        </w:rPr>
      </w:pPr>
      <w:r w:rsidRPr="00521B53">
        <w:rPr>
          <w:sz w:val="28"/>
          <w:szCs w:val="28"/>
        </w:rPr>
        <w:t xml:space="preserve">Педагогічний колектив закінчив роботу над проблемним питанням </w:t>
      </w:r>
      <w:r w:rsidRPr="00614D49">
        <w:rPr>
          <w:i/>
          <w:sz w:val="28"/>
          <w:szCs w:val="28"/>
        </w:rPr>
        <w:t>«</w:t>
      </w:r>
      <w:r w:rsidRPr="00614D49">
        <w:rPr>
          <w:rFonts w:eastAsia="Times New Roman"/>
          <w:sz w:val="28"/>
          <w:szCs w:val="28"/>
          <w:lang w:eastAsia="uk-UA"/>
        </w:rPr>
        <w:t>Професійний розвиток вчителя та творче зростання учня в системі особистісно зорієнтованого діяльнісного навчання і виховання</w:t>
      </w:r>
      <w:r w:rsidRPr="00614D49">
        <w:rPr>
          <w:sz w:val="28"/>
          <w:szCs w:val="28"/>
        </w:rPr>
        <w:t>».</w:t>
      </w:r>
      <w:r w:rsidRPr="00521B53">
        <w:rPr>
          <w:sz w:val="28"/>
          <w:szCs w:val="28"/>
        </w:rPr>
        <w:t xml:space="preserve"> У своїй роботі педагоги використовували наступні технології:</w:t>
      </w:r>
    </w:p>
    <w:p w:rsidR="00836599" w:rsidRPr="00521B53" w:rsidRDefault="00836599" w:rsidP="00836599">
      <w:pPr>
        <w:pStyle w:val="a4"/>
        <w:numPr>
          <w:ilvl w:val="0"/>
          <w:numId w:val="9"/>
        </w:numPr>
        <w:jc w:val="both"/>
        <w:rPr>
          <w:sz w:val="28"/>
          <w:szCs w:val="28"/>
        </w:rPr>
      </w:pPr>
      <w:r w:rsidRPr="00521B53">
        <w:rPr>
          <w:sz w:val="28"/>
          <w:szCs w:val="28"/>
        </w:rPr>
        <w:t>традиційні (підручники, лабораторні та практичні роботи, наочні матеріали);</w:t>
      </w:r>
    </w:p>
    <w:p w:rsidR="00836599" w:rsidRPr="00521B53" w:rsidRDefault="00836599" w:rsidP="00836599">
      <w:pPr>
        <w:pStyle w:val="a4"/>
        <w:numPr>
          <w:ilvl w:val="0"/>
          <w:numId w:val="9"/>
        </w:numPr>
        <w:jc w:val="both"/>
        <w:rPr>
          <w:sz w:val="28"/>
          <w:szCs w:val="28"/>
        </w:rPr>
      </w:pPr>
      <w:r w:rsidRPr="00521B53">
        <w:rPr>
          <w:sz w:val="28"/>
          <w:szCs w:val="28"/>
        </w:rPr>
        <w:t>ІКТ (навчальні електронні посібники, електронний журнал, електронні підручники, отримання додаткової інформації за допомог</w:t>
      </w:r>
      <w:r>
        <w:rPr>
          <w:sz w:val="28"/>
          <w:szCs w:val="28"/>
        </w:rPr>
        <w:t xml:space="preserve">ою Інтернету, проведення уроків </w:t>
      </w:r>
      <w:r w:rsidRPr="00521B53">
        <w:rPr>
          <w:sz w:val="28"/>
          <w:szCs w:val="28"/>
        </w:rPr>
        <w:t xml:space="preserve">з використанням віртуального класу </w:t>
      </w:r>
      <w:proofErr w:type="spellStart"/>
      <w:r w:rsidRPr="00521B53">
        <w:rPr>
          <w:sz w:val="28"/>
          <w:szCs w:val="28"/>
        </w:rPr>
        <w:t>класрум</w:t>
      </w:r>
      <w:proofErr w:type="spellEnd"/>
      <w:r w:rsidRPr="00521B53">
        <w:rPr>
          <w:sz w:val="28"/>
          <w:szCs w:val="28"/>
        </w:rPr>
        <w:t>, презентації, онлайн-тестування, онлайн-практичні роботи, онлайн-олімпіади).</w:t>
      </w:r>
    </w:p>
    <w:p w:rsidR="00836599" w:rsidRPr="00521B53" w:rsidRDefault="00836599" w:rsidP="00836599">
      <w:pPr>
        <w:pStyle w:val="a4"/>
        <w:ind w:left="0"/>
        <w:jc w:val="both"/>
        <w:rPr>
          <w:sz w:val="28"/>
          <w:szCs w:val="28"/>
        </w:rPr>
      </w:pPr>
      <w:r>
        <w:rPr>
          <w:sz w:val="28"/>
          <w:szCs w:val="28"/>
        </w:rPr>
        <w:t xml:space="preserve"> О</w:t>
      </w:r>
      <w:r w:rsidRPr="00521B53">
        <w:rPr>
          <w:sz w:val="28"/>
          <w:szCs w:val="28"/>
        </w:rPr>
        <w:t xml:space="preserve">світяни активно використовували мережу Інтернет, вміло застосовували її на своїх </w:t>
      </w:r>
      <w:proofErr w:type="spellStart"/>
      <w:r w:rsidRPr="00521B53">
        <w:rPr>
          <w:sz w:val="28"/>
          <w:szCs w:val="28"/>
        </w:rPr>
        <w:t>уроках</w:t>
      </w:r>
      <w:proofErr w:type="spellEnd"/>
      <w:r w:rsidRPr="00521B53">
        <w:rPr>
          <w:sz w:val="28"/>
          <w:szCs w:val="28"/>
        </w:rPr>
        <w:t>.</w:t>
      </w:r>
    </w:p>
    <w:p w:rsidR="00836599" w:rsidRPr="00521B53" w:rsidRDefault="00836599" w:rsidP="00836599">
      <w:pPr>
        <w:pStyle w:val="a4"/>
        <w:ind w:left="0" w:firstLine="360"/>
        <w:jc w:val="both"/>
        <w:rPr>
          <w:sz w:val="28"/>
          <w:szCs w:val="28"/>
        </w:rPr>
      </w:pPr>
      <w:r w:rsidRPr="00521B53">
        <w:rPr>
          <w:sz w:val="28"/>
          <w:szCs w:val="28"/>
        </w:rPr>
        <w:t>З метою цілеспрямованої роботи та для забезпечення колективного керівництва методичною роботою було затверджено склад шкільної методичної ради, визначено та затверджено структуру та форми методичної роботи, складено план роботи над методичною темою, розглянуто, обговорено та затверджено плани роботи шкіль</w:t>
      </w:r>
      <w:r>
        <w:rPr>
          <w:sz w:val="28"/>
          <w:szCs w:val="28"/>
        </w:rPr>
        <w:t>них методичних об’єднань на 2023-2024</w:t>
      </w:r>
      <w:r w:rsidRPr="00521B53">
        <w:rPr>
          <w:sz w:val="28"/>
          <w:szCs w:val="28"/>
        </w:rPr>
        <w:t xml:space="preserve"> навчальний рік. Структура організації методичної роботи забезпечувала підвищення рівня методичної підготовки педагогів, діагностико-теоретичні опрацювання методичної теми ліцею та реалізовувалась через колективні, групові та індивідуальні форми роботи: педагогічна рада, методична рада, методичні об’єднання вчителів, нетрадиційні форми методичної роботи, проведення заходів, спрямованих на вдосконалення освітнього процесу, підвищення загальноосвітнього рівня здобувачів освіти, робота з молодими вчителями, робота з обдарованими дітьми.</w:t>
      </w:r>
    </w:p>
    <w:p w:rsidR="00836599" w:rsidRPr="00521B53" w:rsidRDefault="00836599" w:rsidP="00836599">
      <w:pPr>
        <w:ind w:firstLine="360"/>
        <w:jc w:val="both"/>
        <w:rPr>
          <w:sz w:val="28"/>
          <w:szCs w:val="28"/>
        </w:rPr>
      </w:pPr>
      <w:r>
        <w:rPr>
          <w:sz w:val="28"/>
          <w:szCs w:val="28"/>
        </w:rPr>
        <w:t>Впродовж  2023-2024</w:t>
      </w:r>
      <w:r w:rsidRPr="00521B53">
        <w:rPr>
          <w:sz w:val="28"/>
          <w:szCs w:val="28"/>
        </w:rPr>
        <w:t xml:space="preserve">  н. р. було організовано роботу шкільни</w:t>
      </w:r>
      <w:r>
        <w:rPr>
          <w:sz w:val="28"/>
          <w:szCs w:val="28"/>
        </w:rPr>
        <w:t>х методичних об’єднань вчителів початкових класів</w:t>
      </w:r>
      <w:r w:rsidRPr="00521B53">
        <w:rPr>
          <w:sz w:val="28"/>
          <w:szCs w:val="28"/>
        </w:rPr>
        <w:t xml:space="preserve"> та класних керівників, затверджено плани </w:t>
      </w:r>
      <w:r w:rsidRPr="00521B53">
        <w:rPr>
          <w:sz w:val="28"/>
          <w:szCs w:val="28"/>
        </w:rPr>
        <w:lastRenderedPageBreak/>
        <w:t>їх роботи, методичні проблеми, над якими працювали шкільні методичні об’єднання, визначено керівників з числа досвідчених педагогів:</w:t>
      </w:r>
    </w:p>
    <w:p w:rsidR="00836599" w:rsidRPr="006F7170" w:rsidRDefault="00836599" w:rsidP="00836599">
      <w:pPr>
        <w:pStyle w:val="a4"/>
        <w:numPr>
          <w:ilvl w:val="0"/>
          <w:numId w:val="7"/>
        </w:numPr>
        <w:autoSpaceDE w:val="0"/>
        <w:autoSpaceDN w:val="0"/>
        <w:adjustRightInd w:val="0"/>
        <w:jc w:val="both"/>
        <w:rPr>
          <w:sz w:val="28"/>
          <w:szCs w:val="28"/>
        </w:rPr>
      </w:pPr>
      <w:r w:rsidRPr="00521B53">
        <w:rPr>
          <w:sz w:val="28"/>
          <w:szCs w:val="28"/>
        </w:rPr>
        <w:t>МО вчителів почат</w:t>
      </w:r>
      <w:r>
        <w:rPr>
          <w:sz w:val="28"/>
          <w:szCs w:val="28"/>
        </w:rPr>
        <w:t xml:space="preserve">кових класів (голова </w:t>
      </w:r>
      <w:proofErr w:type="spellStart"/>
      <w:r>
        <w:rPr>
          <w:sz w:val="28"/>
          <w:szCs w:val="28"/>
        </w:rPr>
        <w:t>Кожуховська</w:t>
      </w:r>
      <w:proofErr w:type="spellEnd"/>
      <w:r>
        <w:rPr>
          <w:sz w:val="28"/>
          <w:szCs w:val="28"/>
        </w:rPr>
        <w:t xml:space="preserve"> С.М.</w:t>
      </w:r>
      <w:r w:rsidRPr="00521B53">
        <w:rPr>
          <w:sz w:val="28"/>
          <w:szCs w:val="28"/>
        </w:rPr>
        <w:t xml:space="preserve">); </w:t>
      </w:r>
    </w:p>
    <w:p w:rsidR="00836599" w:rsidRPr="00521B53" w:rsidRDefault="00836599" w:rsidP="00836599">
      <w:pPr>
        <w:pStyle w:val="a4"/>
        <w:numPr>
          <w:ilvl w:val="0"/>
          <w:numId w:val="7"/>
        </w:numPr>
        <w:autoSpaceDE w:val="0"/>
        <w:autoSpaceDN w:val="0"/>
        <w:adjustRightInd w:val="0"/>
        <w:spacing w:line="276" w:lineRule="auto"/>
        <w:jc w:val="both"/>
        <w:rPr>
          <w:sz w:val="28"/>
          <w:szCs w:val="28"/>
        </w:rPr>
      </w:pPr>
      <w:r w:rsidRPr="00521B53">
        <w:rPr>
          <w:sz w:val="28"/>
          <w:szCs w:val="28"/>
        </w:rPr>
        <w:t>МО класн</w:t>
      </w:r>
      <w:r>
        <w:rPr>
          <w:sz w:val="28"/>
          <w:szCs w:val="28"/>
        </w:rPr>
        <w:t>их керівників (голова Лотоцький А.В.</w:t>
      </w:r>
      <w:r w:rsidRPr="00521B53">
        <w:rPr>
          <w:sz w:val="28"/>
          <w:szCs w:val="28"/>
        </w:rPr>
        <w:t>).</w:t>
      </w:r>
    </w:p>
    <w:p w:rsidR="00836599" w:rsidRPr="00521B53" w:rsidRDefault="00836599" w:rsidP="00836599">
      <w:pPr>
        <w:ind w:firstLine="360"/>
        <w:jc w:val="both"/>
        <w:rPr>
          <w:sz w:val="28"/>
          <w:szCs w:val="28"/>
        </w:rPr>
      </w:pPr>
      <w:r w:rsidRPr="00521B53">
        <w:rPr>
          <w:sz w:val="28"/>
          <w:szCs w:val="28"/>
        </w:rPr>
        <w:t xml:space="preserve"> Робота методичних об’єднань була спрямована на удосконалення методичної підготовки, фахової майстерності вчителя, удосконалення ме</w:t>
      </w:r>
      <w:r>
        <w:rPr>
          <w:sz w:val="28"/>
          <w:szCs w:val="28"/>
        </w:rPr>
        <w:t xml:space="preserve">тодики проведення сучасного </w:t>
      </w:r>
      <w:r w:rsidRPr="00521B53">
        <w:rPr>
          <w:sz w:val="28"/>
          <w:szCs w:val="28"/>
        </w:rPr>
        <w:t xml:space="preserve">уроку. Діяльність шкільних </w:t>
      </w:r>
      <w:proofErr w:type="spellStart"/>
      <w:r w:rsidRPr="00521B53">
        <w:rPr>
          <w:sz w:val="28"/>
          <w:szCs w:val="28"/>
        </w:rPr>
        <w:t>методоб'єднань</w:t>
      </w:r>
      <w:proofErr w:type="spellEnd"/>
      <w:r w:rsidRPr="00521B53">
        <w:rPr>
          <w:sz w:val="28"/>
          <w:szCs w:val="28"/>
        </w:rPr>
        <w:t xml:space="preserve"> було сплановано на основі річного плану роботи, Стратегії розвитку закладу освіти та освітньої програми. Проведено  заплановані засідання методичних об’єднань з усіх напрямів, робота яких будувалася за окремими планами. На засіданнях  методичних об’єднань обговорювалися як організаційні питання (рекомендації МОНУ, </w:t>
      </w:r>
      <w:proofErr w:type="spellStart"/>
      <w:r w:rsidRPr="00521B53">
        <w:rPr>
          <w:sz w:val="28"/>
          <w:szCs w:val="28"/>
        </w:rPr>
        <w:t>інструктивно</w:t>
      </w:r>
      <w:proofErr w:type="spellEnd"/>
      <w:r w:rsidRPr="00521B53">
        <w:rPr>
          <w:sz w:val="28"/>
          <w:szCs w:val="28"/>
        </w:rPr>
        <w:t>-методичні листи щодо виклада</w:t>
      </w:r>
      <w:r>
        <w:rPr>
          <w:sz w:val="28"/>
          <w:szCs w:val="28"/>
        </w:rPr>
        <w:t>ння  навчальних предметів у 2023-2024</w:t>
      </w:r>
      <w:r w:rsidRPr="00521B53">
        <w:rPr>
          <w:sz w:val="28"/>
          <w:szCs w:val="28"/>
        </w:rPr>
        <w:t xml:space="preserve"> н. р., вивчення нових програм, змін  до діючих навчальних програм, створення програм на основі модельних у 5-х</w:t>
      </w:r>
      <w:r>
        <w:rPr>
          <w:sz w:val="28"/>
          <w:szCs w:val="28"/>
        </w:rPr>
        <w:t xml:space="preserve"> та 6-х</w:t>
      </w:r>
      <w:r w:rsidRPr="00521B53">
        <w:rPr>
          <w:sz w:val="28"/>
          <w:szCs w:val="28"/>
        </w:rPr>
        <w:t xml:space="preserve"> класах, особливост</w:t>
      </w:r>
      <w:r>
        <w:rPr>
          <w:sz w:val="28"/>
          <w:szCs w:val="28"/>
        </w:rPr>
        <w:t xml:space="preserve">і оцінювання учнів 1-2, 3-4, 5-6 </w:t>
      </w:r>
      <w:r w:rsidRPr="00521B53">
        <w:rPr>
          <w:sz w:val="28"/>
          <w:szCs w:val="28"/>
        </w:rPr>
        <w:t xml:space="preserve"> класів, проведення підсумкового повторення), так і науково-методичні питання. Усі засідання були чітко продумані та охоплювали різні аспекти розвитку освіти та проблеми сьогодення. На першому засіданні всіх методичних об’єднань у вересні було погоджено календарно-тематичне планування, опрацьовано організаційні питання. </w:t>
      </w:r>
    </w:p>
    <w:p w:rsidR="00836599" w:rsidRPr="00521B53" w:rsidRDefault="00836599" w:rsidP="00836599">
      <w:pPr>
        <w:ind w:firstLine="360"/>
        <w:contextualSpacing/>
        <w:jc w:val="both"/>
        <w:rPr>
          <w:sz w:val="28"/>
          <w:szCs w:val="28"/>
        </w:rPr>
      </w:pPr>
      <w:r>
        <w:rPr>
          <w:sz w:val="28"/>
          <w:szCs w:val="28"/>
        </w:rPr>
        <w:t xml:space="preserve">Всі </w:t>
      </w:r>
      <w:r w:rsidRPr="00521B53">
        <w:rPr>
          <w:sz w:val="28"/>
          <w:szCs w:val="28"/>
        </w:rPr>
        <w:t xml:space="preserve">педагоги брали активну участь у роботі методичних об’єднань, готували цікаві змістовні виступи, презентації. </w:t>
      </w:r>
    </w:p>
    <w:p w:rsidR="00836599" w:rsidRDefault="00836599" w:rsidP="00836599">
      <w:pPr>
        <w:ind w:firstLine="360"/>
        <w:contextualSpacing/>
        <w:jc w:val="both"/>
        <w:rPr>
          <w:sz w:val="28"/>
          <w:szCs w:val="28"/>
        </w:rPr>
      </w:pPr>
      <w:r w:rsidRPr="00521B53">
        <w:rPr>
          <w:sz w:val="28"/>
          <w:szCs w:val="28"/>
        </w:rPr>
        <w:t>Упро</w:t>
      </w:r>
      <w:r>
        <w:rPr>
          <w:sz w:val="28"/>
          <w:szCs w:val="28"/>
        </w:rPr>
        <w:t xml:space="preserve">довж навчального року було проведено предметні </w:t>
      </w:r>
      <w:proofErr w:type="spellStart"/>
      <w:r>
        <w:rPr>
          <w:sz w:val="28"/>
          <w:szCs w:val="28"/>
        </w:rPr>
        <w:t>тижні:тиждень</w:t>
      </w:r>
      <w:proofErr w:type="spellEnd"/>
      <w:r>
        <w:rPr>
          <w:sz w:val="28"/>
          <w:szCs w:val="28"/>
        </w:rPr>
        <w:t xml:space="preserve"> безпеки життєдіяльності, тиждень духовності, тиждень української мови та літератури, тиждень початкових класів, тиждень історії, тиждень польської мови.</w:t>
      </w:r>
      <w:r w:rsidRPr="00521B53">
        <w:rPr>
          <w:sz w:val="28"/>
          <w:szCs w:val="28"/>
        </w:rPr>
        <w:t xml:space="preserve"> Під час проведення предметно – методичних тижнів  учителі  проводили відкриті </w:t>
      </w:r>
      <w:proofErr w:type="spellStart"/>
      <w:r w:rsidRPr="00521B53">
        <w:rPr>
          <w:sz w:val="28"/>
          <w:szCs w:val="28"/>
        </w:rPr>
        <w:t>уроки</w:t>
      </w:r>
      <w:proofErr w:type="spellEnd"/>
      <w:r w:rsidRPr="00521B53">
        <w:rPr>
          <w:sz w:val="28"/>
          <w:szCs w:val="28"/>
        </w:rPr>
        <w:t>, виховні заходи, конкурси,  вікторини тощо. Основною метою цих тижнів було забезпечити належні умови для виявлення та розвитку творчої активності учнів, сприяти формуванню їх наукового світогляду, поглибити знання та підвищити інтерес до предметів, передбачених навчальним планом школи. Підсумки проведення предметни</w:t>
      </w:r>
      <w:r>
        <w:rPr>
          <w:sz w:val="28"/>
          <w:szCs w:val="28"/>
        </w:rPr>
        <w:t>х тижнів підведено у наказах по ліцею у І та ІІ семестрах 2023 – 2024</w:t>
      </w:r>
      <w:r w:rsidRPr="00521B53">
        <w:rPr>
          <w:sz w:val="28"/>
          <w:szCs w:val="28"/>
        </w:rPr>
        <w:t xml:space="preserve"> </w:t>
      </w:r>
      <w:proofErr w:type="spellStart"/>
      <w:r w:rsidRPr="00521B53">
        <w:rPr>
          <w:sz w:val="28"/>
          <w:szCs w:val="28"/>
        </w:rPr>
        <w:t>н.р</w:t>
      </w:r>
      <w:proofErr w:type="spellEnd"/>
      <w:r w:rsidRPr="00521B53">
        <w:rPr>
          <w:sz w:val="28"/>
          <w:szCs w:val="28"/>
        </w:rPr>
        <w:t>.</w:t>
      </w:r>
      <w:r>
        <w:rPr>
          <w:sz w:val="28"/>
          <w:szCs w:val="28"/>
        </w:rPr>
        <w:t xml:space="preserve"> </w:t>
      </w:r>
    </w:p>
    <w:p w:rsidR="00836599" w:rsidRPr="00521B53" w:rsidRDefault="00836599" w:rsidP="00836599">
      <w:pPr>
        <w:ind w:firstLine="360"/>
        <w:contextualSpacing/>
        <w:jc w:val="both"/>
        <w:rPr>
          <w:sz w:val="28"/>
          <w:szCs w:val="28"/>
        </w:rPr>
      </w:pPr>
      <w:r w:rsidRPr="00521B53">
        <w:rPr>
          <w:sz w:val="28"/>
          <w:szCs w:val="28"/>
        </w:rPr>
        <w:t>Предметні методичні об’єднання забезпечували потребу вчителя в раціональній організації пізнавальної діяльності в предметному навчанні й у підвищенні кваліфікації зі свого предмета.</w:t>
      </w:r>
    </w:p>
    <w:p w:rsidR="00836599" w:rsidRPr="00521B53" w:rsidRDefault="00836599" w:rsidP="00836599">
      <w:pPr>
        <w:ind w:firstLine="708"/>
        <w:jc w:val="both"/>
        <w:rPr>
          <w:sz w:val="28"/>
          <w:szCs w:val="28"/>
        </w:rPr>
      </w:pPr>
      <w:r w:rsidRPr="00521B53">
        <w:rPr>
          <w:sz w:val="28"/>
          <w:szCs w:val="28"/>
        </w:rPr>
        <w:t xml:space="preserve">Протягом року проводилися методичні оперативки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 </w:t>
      </w:r>
    </w:p>
    <w:p w:rsidR="00836599" w:rsidRPr="00521B53" w:rsidRDefault="00836599" w:rsidP="00836599">
      <w:pPr>
        <w:ind w:firstLine="708"/>
        <w:jc w:val="both"/>
        <w:rPr>
          <w:sz w:val="28"/>
          <w:szCs w:val="28"/>
        </w:rPr>
      </w:pPr>
      <w:r w:rsidRPr="00521B53">
        <w:rPr>
          <w:sz w:val="28"/>
          <w:szCs w:val="28"/>
        </w:rPr>
        <w:lastRenderedPageBreak/>
        <w:t xml:space="preserve">Кожен керівник методичного підрозділу, ретельно проаналізувавши діяльність м/о, </w:t>
      </w:r>
      <w:proofErr w:type="spellStart"/>
      <w:r w:rsidRPr="00521B53">
        <w:rPr>
          <w:sz w:val="28"/>
          <w:szCs w:val="28"/>
        </w:rPr>
        <w:t>перспективно</w:t>
      </w:r>
      <w:proofErr w:type="spellEnd"/>
      <w:r w:rsidRPr="00521B53">
        <w:rPr>
          <w:sz w:val="28"/>
          <w:szCs w:val="28"/>
        </w:rPr>
        <w:t>  визначив пріоритети в методичній роботі на наступний навчальний рік, зокрема посилена уваг</w:t>
      </w:r>
      <w:r>
        <w:rPr>
          <w:sz w:val="28"/>
          <w:szCs w:val="28"/>
        </w:rPr>
        <w:t>а роботі з обдарованими  учнями.</w:t>
      </w:r>
      <w:r w:rsidRPr="00521B53">
        <w:rPr>
          <w:sz w:val="28"/>
          <w:szCs w:val="28"/>
        </w:rPr>
        <w:t xml:space="preserve"> </w:t>
      </w:r>
      <w:r w:rsidRPr="00521B53">
        <w:rPr>
          <w:rFonts w:eastAsia="Times New Roman"/>
          <w:sz w:val="28"/>
          <w:szCs w:val="28"/>
          <w:shd w:val="clear" w:color="auto" w:fill="FFFFFF"/>
          <w:lang w:eastAsia="uk-UA"/>
        </w:rPr>
        <w:t>На засіданнях</w:t>
      </w:r>
      <w:r>
        <w:rPr>
          <w:rFonts w:eastAsia="Times New Roman"/>
          <w:sz w:val="28"/>
          <w:szCs w:val="28"/>
          <w:shd w:val="clear" w:color="auto" w:fill="FFFFFF"/>
          <w:lang w:eastAsia="uk-UA"/>
        </w:rPr>
        <w:t xml:space="preserve"> педагогічних та методичних рад</w:t>
      </w:r>
      <w:r w:rsidRPr="00521B53">
        <w:rPr>
          <w:rFonts w:eastAsia="Times New Roman"/>
          <w:sz w:val="28"/>
          <w:szCs w:val="28"/>
          <w:shd w:val="clear" w:color="auto" w:fill="FFFFFF"/>
          <w:lang w:eastAsia="uk-UA"/>
        </w:rPr>
        <w:t xml:space="preserve"> розглядались</w:t>
      </w:r>
      <w:r w:rsidRPr="00521B53">
        <w:rPr>
          <w:rFonts w:eastAsia="Times New Roman"/>
          <w:sz w:val="28"/>
          <w:szCs w:val="28"/>
          <w:lang w:eastAsia="ru-RU"/>
        </w:rPr>
        <w:t xml:space="preserve"> актуальні питання методики викладання навчальних предметів та виховної роботи з учнями, новинки методичної літератури,  розглянуто інструктивні листи та накази щодо звільнення учнів 4-х, 9-х, 11-х класів від проходження ДПА та інші документи органів освіти</w:t>
      </w:r>
      <w:r w:rsidRPr="00521B53">
        <w:rPr>
          <w:sz w:val="28"/>
          <w:szCs w:val="28"/>
        </w:rPr>
        <w:t xml:space="preserve">. </w:t>
      </w:r>
    </w:p>
    <w:p w:rsidR="00836599" w:rsidRPr="00521B53" w:rsidRDefault="00836599" w:rsidP="00836599">
      <w:pPr>
        <w:shd w:val="clear" w:color="auto" w:fill="FFFFFF"/>
        <w:ind w:firstLine="708"/>
        <w:jc w:val="both"/>
        <w:rPr>
          <w:rFonts w:eastAsia="Times New Roman"/>
          <w:sz w:val="28"/>
          <w:szCs w:val="28"/>
          <w:lang w:eastAsia="uk-UA"/>
        </w:rPr>
      </w:pPr>
      <w:r w:rsidRPr="00521B53">
        <w:rPr>
          <w:rFonts w:eastAsia="Times New Roman"/>
          <w:sz w:val="28"/>
          <w:szCs w:val="28"/>
          <w:lang w:eastAsia="uk-UA"/>
        </w:rPr>
        <w:t>Методична робота сприяла взаємному збагаченню членів педагогічного колективу педагогічними знахідками, спонукала кожного вчителя до підвищення свого фахового рівня, дала змогу молодим учителям вчитися педагогічної майстерності у старших і досвідченіших колег, забезпечувала підтримання в педагогічному колективі духу творчості, прагнення до пошуку. Використання інноваційних технологій у процесі вивчення різних предметів у ліцеї дало змогу покращити зміст навчання, вдосконалити методи і форми навчання, активізувати та індивідуалізувати його. Більшість педагогів закладу володіють інформаційно-ком</w:t>
      </w:r>
      <w:r>
        <w:rPr>
          <w:rFonts w:eastAsia="Times New Roman"/>
          <w:sz w:val="28"/>
          <w:szCs w:val="28"/>
          <w:lang w:eastAsia="uk-UA"/>
        </w:rPr>
        <w:t>унікаційними технологіями, навчальні заняття</w:t>
      </w:r>
      <w:r w:rsidRPr="00521B53">
        <w:rPr>
          <w:rFonts w:eastAsia="Times New Roman"/>
          <w:sz w:val="28"/>
          <w:szCs w:val="28"/>
          <w:lang w:eastAsia="uk-UA"/>
        </w:rPr>
        <w:t xml:space="preserve"> та виховні заходи проводять з використанням мультимедійної та комп’ютерної техніки. </w:t>
      </w:r>
    </w:p>
    <w:p w:rsidR="00836599" w:rsidRPr="00521B53" w:rsidRDefault="00836599" w:rsidP="00836599">
      <w:pPr>
        <w:ind w:firstLine="708"/>
        <w:jc w:val="both"/>
        <w:rPr>
          <w:rFonts w:eastAsia="Times New Roman"/>
          <w:sz w:val="28"/>
          <w:szCs w:val="28"/>
          <w:lang w:eastAsia="ru-RU"/>
        </w:rPr>
      </w:pPr>
      <w:r w:rsidRPr="00521B53">
        <w:rPr>
          <w:sz w:val="28"/>
          <w:szCs w:val="28"/>
        </w:rPr>
        <w:t>В цілому роботу шкіл</w:t>
      </w:r>
      <w:r>
        <w:rPr>
          <w:sz w:val="28"/>
          <w:szCs w:val="28"/>
        </w:rPr>
        <w:t>ьних методичних об’єднань у 2023/2024</w:t>
      </w:r>
      <w:r w:rsidRPr="00521B53">
        <w:rPr>
          <w:sz w:val="28"/>
          <w:szCs w:val="28"/>
        </w:rPr>
        <w:t xml:space="preserve"> навчальному році можна оцінити задовільно.</w:t>
      </w:r>
    </w:p>
    <w:p w:rsidR="00836599" w:rsidRPr="00496ED3" w:rsidRDefault="00836599" w:rsidP="00836599">
      <w:pPr>
        <w:ind w:firstLine="360"/>
        <w:contextualSpacing/>
        <w:jc w:val="both"/>
        <w:rPr>
          <w:sz w:val="28"/>
          <w:szCs w:val="28"/>
        </w:rPr>
      </w:pPr>
      <w:r w:rsidRPr="00496ED3">
        <w:rPr>
          <w:sz w:val="28"/>
          <w:szCs w:val="28"/>
        </w:rPr>
        <w:t>Активну участь брали учні ліцею у предметних олімпіадах і конкурсах. Призери олімпіад з базових дисциплін:</w:t>
      </w:r>
    </w:p>
    <w:p w:rsidR="00836599" w:rsidRPr="001F34D1" w:rsidRDefault="00836599" w:rsidP="00836599">
      <w:pPr>
        <w:ind w:firstLine="360"/>
        <w:contextualSpacing/>
        <w:jc w:val="both"/>
        <w:rPr>
          <w:sz w:val="28"/>
          <w:szCs w:val="28"/>
        </w:rPr>
      </w:pPr>
      <w:proofErr w:type="spellStart"/>
      <w:r w:rsidRPr="001F4862">
        <w:rPr>
          <w:sz w:val="28"/>
          <w:szCs w:val="28"/>
        </w:rPr>
        <w:t>Дубровська</w:t>
      </w:r>
      <w:proofErr w:type="spellEnd"/>
      <w:r w:rsidRPr="001F4862">
        <w:rPr>
          <w:sz w:val="28"/>
          <w:szCs w:val="28"/>
        </w:rPr>
        <w:t xml:space="preserve"> Ольга</w:t>
      </w:r>
      <w:r>
        <w:rPr>
          <w:sz w:val="28"/>
          <w:szCs w:val="28"/>
        </w:rPr>
        <w:t xml:space="preserve"> (11 </w:t>
      </w:r>
      <w:proofErr w:type="spellStart"/>
      <w:r>
        <w:rPr>
          <w:sz w:val="28"/>
          <w:szCs w:val="28"/>
        </w:rPr>
        <w:t>кл</w:t>
      </w:r>
      <w:proofErr w:type="spellEnd"/>
      <w:r>
        <w:rPr>
          <w:sz w:val="28"/>
          <w:szCs w:val="28"/>
        </w:rPr>
        <w:t xml:space="preserve">, історія, ІІ місце у ІІ етапі), Боярська Каріна (8-Б </w:t>
      </w:r>
      <w:proofErr w:type="spellStart"/>
      <w:r>
        <w:rPr>
          <w:sz w:val="28"/>
          <w:szCs w:val="28"/>
        </w:rPr>
        <w:t>кл</w:t>
      </w:r>
      <w:proofErr w:type="spellEnd"/>
      <w:r>
        <w:rPr>
          <w:sz w:val="28"/>
          <w:szCs w:val="28"/>
        </w:rPr>
        <w:t xml:space="preserve">, історія, ІІ місце у ІІ </w:t>
      </w:r>
      <w:proofErr w:type="spellStart"/>
      <w:r>
        <w:rPr>
          <w:sz w:val="28"/>
          <w:szCs w:val="28"/>
        </w:rPr>
        <w:t>етапі;українська</w:t>
      </w:r>
      <w:proofErr w:type="spellEnd"/>
      <w:r>
        <w:rPr>
          <w:sz w:val="28"/>
          <w:szCs w:val="28"/>
        </w:rPr>
        <w:t xml:space="preserve"> мова та література, І</w:t>
      </w:r>
      <w:r>
        <w:rPr>
          <w:sz w:val="28"/>
          <w:szCs w:val="28"/>
          <w:lang w:val="en-US"/>
        </w:rPr>
        <w:t>V</w:t>
      </w:r>
      <w:r>
        <w:rPr>
          <w:sz w:val="28"/>
          <w:szCs w:val="28"/>
        </w:rPr>
        <w:t xml:space="preserve"> місце у ІІ етапі), </w:t>
      </w:r>
      <w:proofErr w:type="spellStart"/>
      <w:r>
        <w:rPr>
          <w:sz w:val="28"/>
          <w:szCs w:val="28"/>
        </w:rPr>
        <w:t>Безущак</w:t>
      </w:r>
      <w:proofErr w:type="spellEnd"/>
      <w:r>
        <w:rPr>
          <w:sz w:val="28"/>
          <w:szCs w:val="28"/>
        </w:rPr>
        <w:t xml:space="preserve"> Аліна (9-Б </w:t>
      </w:r>
      <w:proofErr w:type="spellStart"/>
      <w:r>
        <w:rPr>
          <w:sz w:val="28"/>
          <w:szCs w:val="28"/>
        </w:rPr>
        <w:t>кл</w:t>
      </w:r>
      <w:proofErr w:type="spellEnd"/>
      <w:r>
        <w:rPr>
          <w:sz w:val="28"/>
          <w:szCs w:val="28"/>
        </w:rPr>
        <w:t xml:space="preserve">., </w:t>
      </w:r>
      <w:proofErr w:type="spellStart"/>
      <w:r>
        <w:rPr>
          <w:sz w:val="28"/>
          <w:szCs w:val="28"/>
        </w:rPr>
        <w:t>англ.мова</w:t>
      </w:r>
      <w:proofErr w:type="spellEnd"/>
      <w:r>
        <w:rPr>
          <w:sz w:val="28"/>
          <w:szCs w:val="28"/>
        </w:rPr>
        <w:t xml:space="preserve">, ІІ місце у ІІ етапі), Іванченко Єремія (10 </w:t>
      </w:r>
      <w:proofErr w:type="spellStart"/>
      <w:r>
        <w:rPr>
          <w:sz w:val="28"/>
          <w:szCs w:val="28"/>
        </w:rPr>
        <w:t>кл</w:t>
      </w:r>
      <w:proofErr w:type="spellEnd"/>
      <w:r>
        <w:rPr>
          <w:sz w:val="28"/>
          <w:szCs w:val="28"/>
        </w:rPr>
        <w:t xml:space="preserve">., інформатика, ІІ місце у ІІ етапі), Медвідь Даниїл (9-А </w:t>
      </w:r>
      <w:proofErr w:type="spellStart"/>
      <w:r>
        <w:rPr>
          <w:sz w:val="28"/>
          <w:szCs w:val="28"/>
        </w:rPr>
        <w:t>кл</w:t>
      </w:r>
      <w:proofErr w:type="spellEnd"/>
      <w:r>
        <w:rPr>
          <w:sz w:val="28"/>
          <w:szCs w:val="28"/>
        </w:rPr>
        <w:t xml:space="preserve">.,інформатика, І місце у ІІ етапі) , Яремко Анна (8-А </w:t>
      </w:r>
      <w:proofErr w:type="spellStart"/>
      <w:r>
        <w:rPr>
          <w:sz w:val="28"/>
          <w:szCs w:val="28"/>
        </w:rPr>
        <w:t>кл</w:t>
      </w:r>
      <w:proofErr w:type="spellEnd"/>
      <w:r>
        <w:rPr>
          <w:sz w:val="28"/>
          <w:szCs w:val="28"/>
        </w:rPr>
        <w:t xml:space="preserve">.,географія, фізика, І місце у ІІ етапі, ІІІ місце у ІІІ етапі), Петрик Олександр (9-А </w:t>
      </w:r>
      <w:proofErr w:type="spellStart"/>
      <w:r>
        <w:rPr>
          <w:sz w:val="28"/>
          <w:szCs w:val="28"/>
        </w:rPr>
        <w:t>кл</w:t>
      </w:r>
      <w:proofErr w:type="spellEnd"/>
      <w:r>
        <w:rPr>
          <w:sz w:val="28"/>
          <w:szCs w:val="28"/>
        </w:rPr>
        <w:t xml:space="preserve">., інформаційні технології, ІІ місце у ІІ етапі), Василик Анастасія (10 </w:t>
      </w:r>
      <w:proofErr w:type="spellStart"/>
      <w:r>
        <w:rPr>
          <w:sz w:val="28"/>
          <w:szCs w:val="28"/>
        </w:rPr>
        <w:t>кл</w:t>
      </w:r>
      <w:proofErr w:type="spellEnd"/>
      <w:r>
        <w:rPr>
          <w:sz w:val="28"/>
          <w:szCs w:val="28"/>
        </w:rPr>
        <w:t xml:space="preserve">., основи правознавства, І місце у ІІ етапі, ІІІ місце у ІІІ етапі; біологія, ІІІ місце у ІІ етапі),Перепічка Максим (7-А </w:t>
      </w:r>
      <w:proofErr w:type="spellStart"/>
      <w:r>
        <w:rPr>
          <w:sz w:val="28"/>
          <w:szCs w:val="28"/>
        </w:rPr>
        <w:t>кл</w:t>
      </w:r>
      <w:proofErr w:type="spellEnd"/>
      <w:r>
        <w:rPr>
          <w:sz w:val="28"/>
          <w:szCs w:val="28"/>
        </w:rPr>
        <w:t xml:space="preserve">., ІІІ місце у ІІ етапі; польська мова, І місце у ІІ етапі), </w:t>
      </w:r>
      <w:proofErr w:type="spellStart"/>
      <w:r>
        <w:rPr>
          <w:sz w:val="28"/>
          <w:szCs w:val="28"/>
        </w:rPr>
        <w:t>Галавай</w:t>
      </w:r>
      <w:proofErr w:type="spellEnd"/>
      <w:r>
        <w:rPr>
          <w:sz w:val="28"/>
          <w:szCs w:val="28"/>
        </w:rPr>
        <w:t xml:space="preserve"> Олександр ( 9-Б </w:t>
      </w:r>
      <w:proofErr w:type="spellStart"/>
      <w:r>
        <w:rPr>
          <w:sz w:val="28"/>
          <w:szCs w:val="28"/>
        </w:rPr>
        <w:t>кл</w:t>
      </w:r>
      <w:proofErr w:type="spellEnd"/>
      <w:r>
        <w:rPr>
          <w:sz w:val="28"/>
          <w:szCs w:val="28"/>
        </w:rPr>
        <w:t>.,трудове навчання,</w:t>
      </w:r>
      <w:r>
        <w:rPr>
          <w:sz w:val="28"/>
          <w:szCs w:val="28"/>
          <w:lang w:val="en-US"/>
        </w:rPr>
        <w:t>V</w:t>
      </w:r>
      <w:r>
        <w:rPr>
          <w:sz w:val="28"/>
          <w:szCs w:val="28"/>
        </w:rPr>
        <w:t xml:space="preserve"> місце у ІІ етапі), </w:t>
      </w:r>
      <w:proofErr w:type="spellStart"/>
      <w:r>
        <w:rPr>
          <w:sz w:val="28"/>
          <w:szCs w:val="28"/>
        </w:rPr>
        <w:t>Марковецький</w:t>
      </w:r>
      <w:proofErr w:type="spellEnd"/>
      <w:r>
        <w:rPr>
          <w:sz w:val="28"/>
          <w:szCs w:val="28"/>
        </w:rPr>
        <w:t xml:space="preserve"> Макар ( 7-Б </w:t>
      </w:r>
      <w:proofErr w:type="spellStart"/>
      <w:r>
        <w:rPr>
          <w:sz w:val="28"/>
          <w:szCs w:val="28"/>
        </w:rPr>
        <w:t>кл</w:t>
      </w:r>
      <w:proofErr w:type="spellEnd"/>
      <w:r>
        <w:rPr>
          <w:sz w:val="28"/>
          <w:szCs w:val="28"/>
        </w:rPr>
        <w:t xml:space="preserve">.,хімія, ІІ місце у ІІ етапі), </w:t>
      </w:r>
      <w:proofErr w:type="spellStart"/>
      <w:r>
        <w:rPr>
          <w:sz w:val="28"/>
          <w:szCs w:val="28"/>
        </w:rPr>
        <w:t>Пахольчук</w:t>
      </w:r>
      <w:proofErr w:type="spellEnd"/>
      <w:r>
        <w:rPr>
          <w:sz w:val="28"/>
          <w:szCs w:val="28"/>
        </w:rPr>
        <w:t xml:space="preserve"> Анна (5-А клас, «Як ти знаєш Біблію?», І місце у ІІ та ІІІ етапах), Яремко Дмитро (6-Б клас,</w:t>
      </w:r>
      <w:r w:rsidRPr="00ED7372">
        <w:t xml:space="preserve"> </w:t>
      </w:r>
      <w:r w:rsidRPr="00ED7372">
        <w:rPr>
          <w:sz w:val="28"/>
          <w:szCs w:val="28"/>
        </w:rPr>
        <w:t xml:space="preserve">«Як ти знаєш Біблію?», </w:t>
      </w:r>
      <w:r>
        <w:rPr>
          <w:sz w:val="28"/>
          <w:szCs w:val="28"/>
        </w:rPr>
        <w:t>І місце у ІІ етапі, ІІІ місце у ІІІ етапі).</w:t>
      </w:r>
    </w:p>
    <w:p w:rsidR="00836599" w:rsidRDefault="00836599" w:rsidP="00836599">
      <w:pPr>
        <w:contextualSpacing/>
        <w:jc w:val="both"/>
        <w:rPr>
          <w:sz w:val="28"/>
          <w:szCs w:val="28"/>
        </w:rPr>
      </w:pPr>
      <w:r>
        <w:rPr>
          <w:sz w:val="28"/>
          <w:szCs w:val="28"/>
        </w:rPr>
        <w:t xml:space="preserve">     </w:t>
      </w:r>
      <w:r w:rsidRPr="00521B53">
        <w:rPr>
          <w:sz w:val="28"/>
          <w:szCs w:val="28"/>
        </w:rPr>
        <w:t xml:space="preserve">Здобувачі освіти  мали можливість брати участь у різноманітних конкурсах, </w:t>
      </w:r>
    </w:p>
    <w:p w:rsidR="00836599" w:rsidRDefault="00836599" w:rsidP="00836599">
      <w:pPr>
        <w:contextualSpacing/>
        <w:jc w:val="both"/>
        <w:rPr>
          <w:sz w:val="28"/>
          <w:szCs w:val="28"/>
        </w:rPr>
      </w:pPr>
      <w:r w:rsidRPr="00521B53">
        <w:rPr>
          <w:sz w:val="28"/>
          <w:szCs w:val="28"/>
        </w:rPr>
        <w:t>заходах осві</w:t>
      </w:r>
      <w:r>
        <w:rPr>
          <w:sz w:val="28"/>
          <w:szCs w:val="28"/>
        </w:rPr>
        <w:t>тнього і виховного спрямування.</w:t>
      </w:r>
    </w:p>
    <w:p w:rsidR="00836599" w:rsidRDefault="00836599" w:rsidP="00836599">
      <w:pPr>
        <w:contextualSpacing/>
        <w:jc w:val="both"/>
        <w:rPr>
          <w:sz w:val="28"/>
          <w:szCs w:val="28"/>
        </w:rPr>
      </w:pPr>
      <w:r w:rsidRPr="00F86657">
        <w:rPr>
          <w:b/>
          <w:sz w:val="28"/>
          <w:szCs w:val="28"/>
        </w:rPr>
        <w:t>Міжнародний мовно-літературний конкурс учнівської та студентської молоді ім. Т. Шевченка</w:t>
      </w:r>
      <w:r>
        <w:rPr>
          <w:b/>
          <w:sz w:val="28"/>
          <w:szCs w:val="28"/>
        </w:rPr>
        <w:t xml:space="preserve"> :</w:t>
      </w:r>
      <w:r>
        <w:rPr>
          <w:sz w:val="28"/>
          <w:szCs w:val="28"/>
        </w:rPr>
        <w:t xml:space="preserve"> </w:t>
      </w:r>
      <w:proofErr w:type="spellStart"/>
      <w:r>
        <w:rPr>
          <w:sz w:val="28"/>
          <w:szCs w:val="28"/>
        </w:rPr>
        <w:t>Дранчук</w:t>
      </w:r>
      <w:proofErr w:type="spellEnd"/>
      <w:r>
        <w:rPr>
          <w:sz w:val="28"/>
          <w:szCs w:val="28"/>
        </w:rPr>
        <w:t xml:space="preserve"> Евеліна (7 –А </w:t>
      </w:r>
      <w:proofErr w:type="spellStart"/>
      <w:r>
        <w:rPr>
          <w:sz w:val="28"/>
          <w:szCs w:val="28"/>
        </w:rPr>
        <w:t>кл</w:t>
      </w:r>
      <w:proofErr w:type="spellEnd"/>
      <w:r>
        <w:rPr>
          <w:sz w:val="28"/>
          <w:szCs w:val="28"/>
        </w:rPr>
        <w:t xml:space="preserve">., </w:t>
      </w:r>
      <w:r w:rsidRPr="00F86657">
        <w:rPr>
          <w:sz w:val="28"/>
          <w:szCs w:val="28"/>
        </w:rPr>
        <w:t>І</w:t>
      </w:r>
      <w:r>
        <w:rPr>
          <w:sz w:val="28"/>
          <w:szCs w:val="28"/>
        </w:rPr>
        <w:t xml:space="preserve"> місце), </w:t>
      </w:r>
      <w:proofErr w:type="spellStart"/>
      <w:r>
        <w:rPr>
          <w:sz w:val="28"/>
          <w:szCs w:val="28"/>
        </w:rPr>
        <w:t>Качкан</w:t>
      </w:r>
      <w:proofErr w:type="spellEnd"/>
      <w:r>
        <w:rPr>
          <w:sz w:val="28"/>
          <w:szCs w:val="28"/>
        </w:rPr>
        <w:t xml:space="preserve"> Ангеліна (8 –А </w:t>
      </w:r>
      <w:proofErr w:type="spellStart"/>
      <w:r>
        <w:rPr>
          <w:sz w:val="28"/>
          <w:szCs w:val="28"/>
        </w:rPr>
        <w:t>кл</w:t>
      </w:r>
      <w:proofErr w:type="spellEnd"/>
      <w:r>
        <w:rPr>
          <w:sz w:val="28"/>
          <w:szCs w:val="28"/>
        </w:rPr>
        <w:t xml:space="preserve">., </w:t>
      </w:r>
      <w:r w:rsidRPr="00F86657">
        <w:rPr>
          <w:sz w:val="28"/>
          <w:szCs w:val="28"/>
        </w:rPr>
        <w:t>ІІ</w:t>
      </w:r>
      <w:r>
        <w:rPr>
          <w:sz w:val="28"/>
          <w:szCs w:val="28"/>
        </w:rPr>
        <w:t xml:space="preserve"> місце ), </w:t>
      </w:r>
      <w:proofErr w:type="spellStart"/>
      <w:r>
        <w:rPr>
          <w:sz w:val="28"/>
          <w:szCs w:val="28"/>
        </w:rPr>
        <w:t>Орихівська</w:t>
      </w:r>
      <w:proofErr w:type="spellEnd"/>
      <w:r>
        <w:rPr>
          <w:sz w:val="28"/>
          <w:szCs w:val="28"/>
        </w:rPr>
        <w:t xml:space="preserve"> Анастасія (10 </w:t>
      </w:r>
      <w:proofErr w:type="spellStart"/>
      <w:r>
        <w:rPr>
          <w:sz w:val="28"/>
          <w:szCs w:val="28"/>
        </w:rPr>
        <w:t>кл</w:t>
      </w:r>
      <w:proofErr w:type="spellEnd"/>
      <w:r>
        <w:rPr>
          <w:sz w:val="28"/>
          <w:szCs w:val="28"/>
        </w:rPr>
        <w:t>.,</w:t>
      </w:r>
      <w:r w:rsidRPr="00F86657">
        <w:rPr>
          <w:sz w:val="28"/>
          <w:szCs w:val="28"/>
        </w:rPr>
        <w:t>ІІІ</w:t>
      </w:r>
      <w:r>
        <w:rPr>
          <w:sz w:val="28"/>
          <w:szCs w:val="28"/>
        </w:rPr>
        <w:t xml:space="preserve"> місце).</w:t>
      </w:r>
    </w:p>
    <w:p w:rsidR="00836599" w:rsidRPr="00521B53" w:rsidRDefault="00836599" w:rsidP="00836599">
      <w:pPr>
        <w:contextualSpacing/>
        <w:jc w:val="both"/>
        <w:rPr>
          <w:sz w:val="28"/>
          <w:szCs w:val="28"/>
        </w:rPr>
      </w:pPr>
      <w:r w:rsidRPr="00A5548C">
        <w:rPr>
          <w:b/>
          <w:sz w:val="28"/>
          <w:szCs w:val="28"/>
        </w:rPr>
        <w:lastRenderedPageBreak/>
        <w:t>Міжнародний конкурс з української мови ім. П. Яцика</w:t>
      </w:r>
      <w:r>
        <w:rPr>
          <w:b/>
          <w:sz w:val="28"/>
          <w:szCs w:val="28"/>
        </w:rPr>
        <w:t>:</w:t>
      </w:r>
      <w:r>
        <w:rPr>
          <w:sz w:val="28"/>
          <w:szCs w:val="28"/>
        </w:rPr>
        <w:t xml:space="preserve"> Яремко Анна (8 –А </w:t>
      </w:r>
      <w:proofErr w:type="spellStart"/>
      <w:r>
        <w:rPr>
          <w:sz w:val="28"/>
          <w:szCs w:val="28"/>
        </w:rPr>
        <w:t>кл</w:t>
      </w:r>
      <w:proofErr w:type="spellEnd"/>
      <w:r>
        <w:rPr>
          <w:sz w:val="28"/>
          <w:szCs w:val="28"/>
        </w:rPr>
        <w:t>.,І місце у ІІ етапі та</w:t>
      </w:r>
      <w:r w:rsidRPr="00A5548C">
        <w:rPr>
          <w:sz w:val="28"/>
          <w:szCs w:val="28"/>
        </w:rPr>
        <w:t xml:space="preserve"> ІІІ</w:t>
      </w:r>
      <w:r>
        <w:rPr>
          <w:sz w:val="28"/>
          <w:szCs w:val="28"/>
        </w:rPr>
        <w:t xml:space="preserve"> місце у ІІІ етапі), Шпільман Софія (7-Б </w:t>
      </w:r>
      <w:proofErr w:type="spellStart"/>
      <w:r>
        <w:rPr>
          <w:sz w:val="28"/>
          <w:szCs w:val="28"/>
        </w:rPr>
        <w:t>кл</w:t>
      </w:r>
      <w:proofErr w:type="spellEnd"/>
      <w:r>
        <w:rPr>
          <w:sz w:val="28"/>
          <w:szCs w:val="28"/>
        </w:rPr>
        <w:t xml:space="preserve">, </w:t>
      </w:r>
      <w:r w:rsidRPr="00A5548C">
        <w:rPr>
          <w:sz w:val="28"/>
          <w:szCs w:val="28"/>
        </w:rPr>
        <w:t>ІІ</w:t>
      </w:r>
      <w:r>
        <w:rPr>
          <w:sz w:val="28"/>
          <w:szCs w:val="28"/>
        </w:rPr>
        <w:t xml:space="preserve"> місце у ІІ етапі), </w:t>
      </w:r>
      <w:proofErr w:type="spellStart"/>
      <w:r>
        <w:rPr>
          <w:sz w:val="28"/>
          <w:szCs w:val="28"/>
        </w:rPr>
        <w:t>Дубровська</w:t>
      </w:r>
      <w:proofErr w:type="spellEnd"/>
      <w:r>
        <w:rPr>
          <w:sz w:val="28"/>
          <w:szCs w:val="28"/>
        </w:rPr>
        <w:t xml:space="preserve"> Марта (</w:t>
      </w:r>
      <w:r>
        <w:rPr>
          <w:sz w:val="28"/>
          <w:szCs w:val="28"/>
        </w:rPr>
        <w:tab/>
        <w:t xml:space="preserve">9-Б </w:t>
      </w:r>
      <w:proofErr w:type="spellStart"/>
      <w:r>
        <w:rPr>
          <w:sz w:val="28"/>
          <w:szCs w:val="28"/>
        </w:rPr>
        <w:t>кл</w:t>
      </w:r>
      <w:proofErr w:type="spellEnd"/>
      <w:r>
        <w:rPr>
          <w:sz w:val="28"/>
          <w:szCs w:val="28"/>
        </w:rPr>
        <w:t xml:space="preserve">., </w:t>
      </w:r>
      <w:r w:rsidRPr="00A5548C">
        <w:rPr>
          <w:sz w:val="28"/>
          <w:szCs w:val="28"/>
        </w:rPr>
        <w:t>ІІІ</w:t>
      </w:r>
      <w:r>
        <w:rPr>
          <w:sz w:val="28"/>
          <w:szCs w:val="28"/>
        </w:rPr>
        <w:t xml:space="preserve"> місце у ІІ етапі), Ільницька Діана (4-</w:t>
      </w:r>
      <w:r w:rsidRPr="00A5548C">
        <w:rPr>
          <w:sz w:val="28"/>
          <w:szCs w:val="28"/>
        </w:rPr>
        <w:tab/>
      </w:r>
      <w:r>
        <w:rPr>
          <w:sz w:val="28"/>
          <w:szCs w:val="28"/>
        </w:rPr>
        <w:t xml:space="preserve">А </w:t>
      </w:r>
      <w:proofErr w:type="spellStart"/>
      <w:r>
        <w:rPr>
          <w:sz w:val="28"/>
          <w:szCs w:val="28"/>
        </w:rPr>
        <w:t>кл</w:t>
      </w:r>
      <w:proofErr w:type="spellEnd"/>
      <w:r>
        <w:rPr>
          <w:sz w:val="28"/>
          <w:szCs w:val="28"/>
        </w:rPr>
        <w:t xml:space="preserve">., </w:t>
      </w:r>
      <w:r w:rsidRPr="00A5548C">
        <w:rPr>
          <w:sz w:val="28"/>
          <w:szCs w:val="28"/>
        </w:rPr>
        <w:t>І</w:t>
      </w:r>
      <w:r>
        <w:rPr>
          <w:sz w:val="28"/>
          <w:szCs w:val="28"/>
        </w:rPr>
        <w:t xml:space="preserve"> місце у ІІ етапі та</w:t>
      </w:r>
      <w:r w:rsidRPr="00A5548C">
        <w:rPr>
          <w:sz w:val="28"/>
          <w:szCs w:val="28"/>
        </w:rPr>
        <w:t xml:space="preserve"> ІІ</w:t>
      </w:r>
      <w:r>
        <w:rPr>
          <w:sz w:val="28"/>
          <w:szCs w:val="28"/>
        </w:rPr>
        <w:t xml:space="preserve"> місце у ІІІ етапі).</w:t>
      </w:r>
    </w:p>
    <w:p w:rsidR="00836599" w:rsidRPr="00A5548C" w:rsidRDefault="00836599" w:rsidP="00836599">
      <w:pPr>
        <w:contextualSpacing/>
        <w:jc w:val="both"/>
        <w:rPr>
          <w:sz w:val="28"/>
          <w:szCs w:val="28"/>
        </w:rPr>
      </w:pPr>
      <w:r w:rsidRPr="00A5548C">
        <w:rPr>
          <w:b/>
          <w:sz w:val="28"/>
          <w:szCs w:val="28"/>
        </w:rPr>
        <w:t>Мала Академія Наук (Н-07 )</w:t>
      </w:r>
      <w:r>
        <w:rPr>
          <w:b/>
          <w:sz w:val="28"/>
          <w:szCs w:val="28"/>
        </w:rPr>
        <w:t xml:space="preserve">: </w:t>
      </w:r>
      <w:r>
        <w:rPr>
          <w:sz w:val="28"/>
          <w:szCs w:val="28"/>
        </w:rPr>
        <w:t>Яремко Анна (</w:t>
      </w:r>
      <w:r>
        <w:rPr>
          <w:sz w:val="28"/>
          <w:szCs w:val="28"/>
        </w:rPr>
        <w:tab/>
        <w:t xml:space="preserve">8-А </w:t>
      </w:r>
      <w:proofErr w:type="spellStart"/>
      <w:r>
        <w:rPr>
          <w:sz w:val="28"/>
          <w:szCs w:val="28"/>
        </w:rPr>
        <w:t>кл</w:t>
      </w:r>
      <w:proofErr w:type="spellEnd"/>
      <w:r>
        <w:rPr>
          <w:sz w:val="28"/>
          <w:szCs w:val="28"/>
        </w:rPr>
        <w:t xml:space="preserve">., </w:t>
      </w:r>
      <w:r w:rsidRPr="00A5548C">
        <w:rPr>
          <w:sz w:val="28"/>
          <w:szCs w:val="28"/>
        </w:rPr>
        <w:t>І</w:t>
      </w:r>
      <w:r>
        <w:rPr>
          <w:sz w:val="28"/>
          <w:szCs w:val="28"/>
        </w:rPr>
        <w:t xml:space="preserve"> місце).</w:t>
      </w:r>
    </w:p>
    <w:p w:rsidR="00836599" w:rsidRDefault="00836599" w:rsidP="00836599">
      <w:pPr>
        <w:contextualSpacing/>
        <w:jc w:val="both"/>
        <w:rPr>
          <w:sz w:val="28"/>
          <w:szCs w:val="28"/>
        </w:rPr>
      </w:pPr>
      <w:r w:rsidRPr="00D67ACD">
        <w:rPr>
          <w:b/>
          <w:sz w:val="28"/>
          <w:szCs w:val="28"/>
        </w:rPr>
        <w:t xml:space="preserve">Обласний конкурс солістів «Пісенний </w:t>
      </w:r>
      <w:proofErr w:type="spellStart"/>
      <w:r w:rsidRPr="00D67ACD">
        <w:rPr>
          <w:b/>
          <w:sz w:val="28"/>
          <w:szCs w:val="28"/>
        </w:rPr>
        <w:t>дивограй»в</w:t>
      </w:r>
      <w:proofErr w:type="spellEnd"/>
      <w:r w:rsidRPr="00D67ACD">
        <w:rPr>
          <w:b/>
          <w:sz w:val="28"/>
          <w:szCs w:val="28"/>
        </w:rPr>
        <w:t xml:space="preserve"> рамках Всеукраїнського фестивалю-конкурсу «Чисті роси» :</w:t>
      </w:r>
      <w:r>
        <w:rPr>
          <w:sz w:val="28"/>
          <w:szCs w:val="28"/>
        </w:rPr>
        <w:t xml:space="preserve"> </w:t>
      </w:r>
      <w:proofErr w:type="spellStart"/>
      <w:r>
        <w:rPr>
          <w:sz w:val="28"/>
          <w:szCs w:val="28"/>
        </w:rPr>
        <w:t>Коритан</w:t>
      </w:r>
      <w:proofErr w:type="spellEnd"/>
      <w:r>
        <w:rPr>
          <w:sz w:val="28"/>
          <w:szCs w:val="28"/>
        </w:rPr>
        <w:t xml:space="preserve"> Адріана (11 </w:t>
      </w:r>
      <w:proofErr w:type="spellStart"/>
      <w:r>
        <w:rPr>
          <w:sz w:val="28"/>
          <w:szCs w:val="28"/>
        </w:rPr>
        <w:t>кл</w:t>
      </w:r>
      <w:proofErr w:type="spellEnd"/>
      <w:r>
        <w:rPr>
          <w:sz w:val="28"/>
          <w:szCs w:val="28"/>
        </w:rPr>
        <w:t>.,</w:t>
      </w:r>
      <w:r>
        <w:rPr>
          <w:sz w:val="28"/>
          <w:szCs w:val="28"/>
        </w:rPr>
        <w:tab/>
        <w:t xml:space="preserve">І місце у ІІ етапі, </w:t>
      </w:r>
      <w:r w:rsidRPr="00D67ACD">
        <w:rPr>
          <w:sz w:val="28"/>
          <w:szCs w:val="28"/>
        </w:rPr>
        <w:t>ІІ</w:t>
      </w:r>
      <w:r>
        <w:rPr>
          <w:sz w:val="28"/>
          <w:szCs w:val="28"/>
        </w:rPr>
        <w:t xml:space="preserve"> місце у </w:t>
      </w:r>
      <w:r w:rsidRPr="00D67ACD">
        <w:rPr>
          <w:sz w:val="28"/>
          <w:szCs w:val="28"/>
        </w:rPr>
        <w:t>ІІІ етап</w:t>
      </w:r>
      <w:r>
        <w:rPr>
          <w:sz w:val="28"/>
          <w:szCs w:val="28"/>
        </w:rPr>
        <w:t>і .</w:t>
      </w:r>
    </w:p>
    <w:p w:rsidR="00836599" w:rsidRPr="00D67ACD" w:rsidRDefault="00836599" w:rsidP="00836599">
      <w:pPr>
        <w:contextualSpacing/>
        <w:jc w:val="both"/>
        <w:rPr>
          <w:b/>
          <w:sz w:val="28"/>
          <w:szCs w:val="28"/>
        </w:rPr>
      </w:pPr>
      <w:r w:rsidRPr="00D67ACD">
        <w:rPr>
          <w:b/>
          <w:sz w:val="28"/>
          <w:szCs w:val="28"/>
        </w:rPr>
        <w:t>Обласний конкурс поезії в рамках  Всеукраїнського фестивалю-конкурсу</w:t>
      </w:r>
    </w:p>
    <w:p w:rsidR="00836599" w:rsidRDefault="00836599" w:rsidP="00836599">
      <w:pPr>
        <w:contextualSpacing/>
        <w:jc w:val="both"/>
        <w:rPr>
          <w:sz w:val="28"/>
          <w:szCs w:val="28"/>
        </w:rPr>
      </w:pPr>
      <w:r w:rsidRPr="00D67ACD">
        <w:rPr>
          <w:b/>
          <w:sz w:val="28"/>
          <w:szCs w:val="28"/>
        </w:rPr>
        <w:t>«Чисті роси»</w:t>
      </w:r>
      <w:r w:rsidRPr="00D67ACD">
        <w:rPr>
          <w:sz w:val="28"/>
          <w:szCs w:val="28"/>
        </w:rPr>
        <w:t xml:space="preserve"> </w:t>
      </w:r>
      <w:r>
        <w:rPr>
          <w:sz w:val="28"/>
          <w:szCs w:val="28"/>
        </w:rPr>
        <w:t xml:space="preserve">: </w:t>
      </w:r>
      <w:proofErr w:type="spellStart"/>
      <w:r>
        <w:rPr>
          <w:sz w:val="28"/>
          <w:szCs w:val="28"/>
        </w:rPr>
        <w:t>Самборська</w:t>
      </w:r>
      <w:proofErr w:type="spellEnd"/>
      <w:r>
        <w:rPr>
          <w:sz w:val="28"/>
          <w:szCs w:val="28"/>
        </w:rPr>
        <w:t xml:space="preserve"> Ангеліна (5 </w:t>
      </w:r>
      <w:proofErr w:type="spellStart"/>
      <w:r>
        <w:rPr>
          <w:sz w:val="28"/>
          <w:szCs w:val="28"/>
        </w:rPr>
        <w:t>кл</w:t>
      </w:r>
      <w:proofErr w:type="spellEnd"/>
      <w:r>
        <w:rPr>
          <w:sz w:val="28"/>
          <w:szCs w:val="28"/>
        </w:rPr>
        <w:t xml:space="preserve">., </w:t>
      </w:r>
      <w:r w:rsidRPr="00D67ACD">
        <w:rPr>
          <w:sz w:val="28"/>
          <w:szCs w:val="28"/>
        </w:rPr>
        <w:t>І</w:t>
      </w:r>
      <w:r>
        <w:rPr>
          <w:sz w:val="28"/>
          <w:szCs w:val="28"/>
        </w:rPr>
        <w:t xml:space="preserve"> місце), </w:t>
      </w:r>
      <w:proofErr w:type="spellStart"/>
      <w:r w:rsidRPr="00D67ACD">
        <w:rPr>
          <w:sz w:val="28"/>
          <w:szCs w:val="28"/>
        </w:rPr>
        <w:t>Качкан</w:t>
      </w:r>
      <w:proofErr w:type="spellEnd"/>
      <w:r w:rsidRPr="00D67ACD">
        <w:rPr>
          <w:sz w:val="28"/>
          <w:szCs w:val="28"/>
        </w:rPr>
        <w:t xml:space="preserve"> Ангеліна</w:t>
      </w:r>
      <w:r>
        <w:rPr>
          <w:sz w:val="28"/>
          <w:szCs w:val="28"/>
        </w:rPr>
        <w:t xml:space="preserve"> (8-А </w:t>
      </w:r>
      <w:proofErr w:type="spellStart"/>
      <w:r>
        <w:rPr>
          <w:sz w:val="28"/>
          <w:szCs w:val="28"/>
        </w:rPr>
        <w:t>кл</w:t>
      </w:r>
      <w:proofErr w:type="spellEnd"/>
      <w:r>
        <w:rPr>
          <w:sz w:val="28"/>
          <w:szCs w:val="28"/>
        </w:rPr>
        <w:t xml:space="preserve">., </w:t>
      </w:r>
      <w:r w:rsidRPr="00D67ACD">
        <w:rPr>
          <w:sz w:val="28"/>
          <w:szCs w:val="28"/>
        </w:rPr>
        <w:t>ІІ</w:t>
      </w:r>
      <w:r>
        <w:rPr>
          <w:sz w:val="28"/>
          <w:szCs w:val="28"/>
        </w:rPr>
        <w:t xml:space="preserve"> місце).</w:t>
      </w:r>
    </w:p>
    <w:p w:rsidR="00836599" w:rsidRPr="00D67ACD" w:rsidRDefault="00836599" w:rsidP="00836599">
      <w:pPr>
        <w:contextualSpacing/>
        <w:jc w:val="both"/>
        <w:rPr>
          <w:sz w:val="28"/>
          <w:szCs w:val="28"/>
        </w:rPr>
      </w:pPr>
      <w:r w:rsidRPr="00D67ACD">
        <w:rPr>
          <w:b/>
          <w:sz w:val="28"/>
          <w:szCs w:val="28"/>
        </w:rPr>
        <w:t>Конкурс іграшки-сувеніру</w:t>
      </w:r>
      <w:r>
        <w:rPr>
          <w:sz w:val="28"/>
          <w:szCs w:val="28"/>
        </w:rPr>
        <w:t>:</w:t>
      </w:r>
      <w:r w:rsidRPr="00D67ACD">
        <w:rPr>
          <w:sz w:val="28"/>
          <w:szCs w:val="28"/>
        </w:rPr>
        <w:tab/>
      </w:r>
      <w:proofErr w:type="spellStart"/>
      <w:r>
        <w:rPr>
          <w:sz w:val="28"/>
          <w:szCs w:val="28"/>
        </w:rPr>
        <w:t>Сандалович</w:t>
      </w:r>
      <w:proofErr w:type="spellEnd"/>
      <w:r>
        <w:rPr>
          <w:sz w:val="28"/>
          <w:szCs w:val="28"/>
        </w:rPr>
        <w:t xml:space="preserve"> Дем’ян ( 2-Б </w:t>
      </w:r>
      <w:proofErr w:type="spellStart"/>
      <w:r>
        <w:rPr>
          <w:sz w:val="28"/>
          <w:szCs w:val="28"/>
        </w:rPr>
        <w:t>кл</w:t>
      </w:r>
      <w:proofErr w:type="spellEnd"/>
      <w:r>
        <w:rPr>
          <w:sz w:val="28"/>
          <w:szCs w:val="28"/>
        </w:rPr>
        <w:t>.,</w:t>
      </w:r>
      <w:r w:rsidRPr="00D67ACD">
        <w:rPr>
          <w:sz w:val="28"/>
          <w:szCs w:val="28"/>
        </w:rPr>
        <w:t>І</w:t>
      </w:r>
      <w:r>
        <w:rPr>
          <w:sz w:val="28"/>
          <w:szCs w:val="28"/>
        </w:rPr>
        <w:t xml:space="preserve"> місце) ,</w:t>
      </w:r>
      <w:proofErr w:type="spellStart"/>
      <w:r>
        <w:rPr>
          <w:sz w:val="28"/>
          <w:szCs w:val="28"/>
        </w:rPr>
        <w:t>Танчук</w:t>
      </w:r>
      <w:proofErr w:type="spellEnd"/>
      <w:r>
        <w:rPr>
          <w:sz w:val="28"/>
          <w:szCs w:val="28"/>
        </w:rPr>
        <w:t xml:space="preserve"> Єва (1-А </w:t>
      </w:r>
      <w:proofErr w:type="spellStart"/>
      <w:r>
        <w:rPr>
          <w:sz w:val="28"/>
          <w:szCs w:val="28"/>
        </w:rPr>
        <w:t>кл</w:t>
      </w:r>
      <w:proofErr w:type="spellEnd"/>
      <w:r>
        <w:rPr>
          <w:sz w:val="28"/>
          <w:szCs w:val="28"/>
        </w:rPr>
        <w:t xml:space="preserve">., </w:t>
      </w:r>
      <w:r w:rsidRPr="00D67ACD">
        <w:rPr>
          <w:sz w:val="28"/>
          <w:szCs w:val="28"/>
        </w:rPr>
        <w:t>І</w:t>
      </w:r>
      <w:r>
        <w:rPr>
          <w:sz w:val="28"/>
          <w:szCs w:val="28"/>
        </w:rPr>
        <w:t xml:space="preserve"> місце</w:t>
      </w:r>
      <w:r w:rsidRPr="00D67ACD">
        <w:rPr>
          <w:sz w:val="28"/>
          <w:szCs w:val="28"/>
        </w:rPr>
        <w:t>, ІІ</w:t>
      </w:r>
      <w:r>
        <w:rPr>
          <w:sz w:val="28"/>
          <w:szCs w:val="28"/>
        </w:rPr>
        <w:t xml:space="preserve"> місце в обласному етапі), </w:t>
      </w:r>
      <w:proofErr w:type="spellStart"/>
      <w:r>
        <w:rPr>
          <w:sz w:val="28"/>
          <w:szCs w:val="28"/>
        </w:rPr>
        <w:t>Галущак</w:t>
      </w:r>
      <w:proofErr w:type="spellEnd"/>
      <w:r>
        <w:rPr>
          <w:sz w:val="28"/>
          <w:szCs w:val="28"/>
        </w:rPr>
        <w:t xml:space="preserve"> Аліна (7-А </w:t>
      </w:r>
      <w:proofErr w:type="spellStart"/>
      <w:r>
        <w:rPr>
          <w:sz w:val="28"/>
          <w:szCs w:val="28"/>
        </w:rPr>
        <w:t>кл</w:t>
      </w:r>
      <w:proofErr w:type="spellEnd"/>
      <w:r>
        <w:rPr>
          <w:sz w:val="28"/>
          <w:szCs w:val="28"/>
        </w:rPr>
        <w:t>.,</w:t>
      </w:r>
      <w:r w:rsidRPr="00D67ACD">
        <w:rPr>
          <w:sz w:val="28"/>
          <w:szCs w:val="28"/>
        </w:rPr>
        <w:t>І</w:t>
      </w:r>
      <w:r>
        <w:rPr>
          <w:sz w:val="28"/>
          <w:szCs w:val="28"/>
        </w:rPr>
        <w:t xml:space="preserve"> місце).</w:t>
      </w:r>
    </w:p>
    <w:p w:rsidR="00836599" w:rsidRPr="00D67ACD" w:rsidRDefault="00836599" w:rsidP="00836599">
      <w:pPr>
        <w:contextualSpacing/>
        <w:jc w:val="both"/>
        <w:rPr>
          <w:sz w:val="28"/>
          <w:szCs w:val="28"/>
        </w:rPr>
      </w:pPr>
      <w:r w:rsidRPr="0083086F">
        <w:rPr>
          <w:b/>
          <w:bCs/>
          <w:color w:val="000000"/>
          <w:sz w:val="28"/>
          <w:szCs w:val="28"/>
        </w:rPr>
        <w:t>Конкурс «</w:t>
      </w:r>
      <w:proofErr w:type="spellStart"/>
      <w:r w:rsidRPr="0083086F">
        <w:rPr>
          <w:b/>
          <w:bCs/>
          <w:color w:val="000000"/>
          <w:sz w:val="28"/>
          <w:szCs w:val="28"/>
        </w:rPr>
        <w:t>Техноялинка</w:t>
      </w:r>
      <w:proofErr w:type="spellEnd"/>
      <w:r w:rsidRPr="0083086F">
        <w:rPr>
          <w:b/>
          <w:bCs/>
          <w:color w:val="000000"/>
          <w:sz w:val="28"/>
          <w:szCs w:val="28"/>
        </w:rPr>
        <w:t xml:space="preserve"> »</w:t>
      </w:r>
      <w:r>
        <w:rPr>
          <w:b/>
          <w:bCs/>
          <w:color w:val="000000"/>
          <w:sz w:val="28"/>
          <w:szCs w:val="28"/>
        </w:rPr>
        <w:t xml:space="preserve"> : </w:t>
      </w:r>
      <w:proofErr w:type="spellStart"/>
      <w:r w:rsidRPr="00D67ACD">
        <w:rPr>
          <w:bCs/>
          <w:color w:val="000000"/>
          <w:sz w:val="28"/>
          <w:szCs w:val="28"/>
        </w:rPr>
        <w:t>Капорін</w:t>
      </w:r>
      <w:proofErr w:type="spellEnd"/>
      <w:r w:rsidRPr="00D67ACD">
        <w:rPr>
          <w:bCs/>
          <w:color w:val="000000"/>
          <w:sz w:val="28"/>
          <w:szCs w:val="28"/>
        </w:rPr>
        <w:t xml:space="preserve"> Матвій</w:t>
      </w:r>
      <w:r>
        <w:rPr>
          <w:bCs/>
          <w:color w:val="000000"/>
          <w:sz w:val="28"/>
          <w:szCs w:val="28"/>
        </w:rPr>
        <w:t xml:space="preserve"> ( 1-А </w:t>
      </w:r>
      <w:proofErr w:type="spellStart"/>
      <w:r>
        <w:rPr>
          <w:bCs/>
          <w:color w:val="000000"/>
          <w:sz w:val="28"/>
          <w:szCs w:val="28"/>
        </w:rPr>
        <w:t>кл</w:t>
      </w:r>
      <w:proofErr w:type="spellEnd"/>
      <w:r>
        <w:rPr>
          <w:bCs/>
          <w:color w:val="000000"/>
          <w:sz w:val="28"/>
          <w:szCs w:val="28"/>
        </w:rPr>
        <w:t>., ІІ місце).</w:t>
      </w:r>
      <w:r w:rsidRPr="00D67ACD">
        <w:rPr>
          <w:sz w:val="28"/>
          <w:szCs w:val="28"/>
        </w:rPr>
        <w:tab/>
      </w:r>
    </w:p>
    <w:p w:rsidR="00836599" w:rsidRPr="00D67ACD" w:rsidRDefault="00836599" w:rsidP="00836599">
      <w:pPr>
        <w:contextualSpacing/>
        <w:jc w:val="both"/>
        <w:rPr>
          <w:sz w:val="28"/>
          <w:szCs w:val="28"/>
        </w:rPr>
      </w:pPr>
      <w:r w:rsidRPr="00ED7372">
        <w:rPr>
          <w:b/>
          <w:sz w:val="28"/>
          <w:szCs w:val="28"/>
        </w:rPr>
        <w:t xml:space="preserve">Конкурс «В об’єктиві </w:t>
      </w:r>
      <w:proofErr w:type="spellStart"/>
      <w:r w:rsidRPr="00ED7372">
        <w:rPr>
          <w:b/>
          <w:sz w:val="28"/>
          <w:szCs w:val="28"/>
        </w:rPr>
        <w:t>натураліста»</w:t>
      </w:r>
      <w:r>
        <w:rPr>
          <w:b/>
          <w:sz w:val="28"/>
          <w:szCs w:val="28"/>
        </w:rPr>
        <w:t>:</w:t>
      </w:r>
      <w:r>
        <w:rPr>
          <w:sz w:val="28"/>
          <w:szCs w:val="28"/>
        </w:rPr>
        <w:t>Тарас</w:t>
      </w:r>
      <w:proofErr w:type="spellEnd"/>
      <w:r>
        <w:rPr>
          <w:sz w:val="28"/>
          <w:szCs w:val="28"/>
        </w:rPr>
        <w:t xml:space="preserve"> Юлія (6-А </w:t>
      </w:r>
      <w:proofErr w:type="spellStart"/>
      <w:r>
        <w:rPr>
          <w:sz w:val="28"/>
          <w:szCs w:val="28"/>
        </w:rPr>
        <w:t>кл</w:t>
      </w:r>
      <w:proofErr w:type="spellEnd"/>
      <w:r>
        <w:rPr>
          <w:sz w:val="28"/>
          <w:szCs w:val="28"/>
        </w:rPr>
        <w:t>.,</w:t>
      </w:r>
      <w:r w:rsidRPr="00ED7372">
        <w:rPr>
          <w:sz w:val="28"/>
          <w:szCs w:val="28"/>
        </w:rPr>
        <w:tab/>
        <w:t>І</w:t>
      </w:r>
      <w:r>
        <w:rPr>
          <w:sz w:val="28"/>
          <w:szCs w:val="28"/>
        </w:rPr>
        <w:t xml:space="preserve"> місце).</w:t>
      </w:r>
    </w:p>
    <w:p w:rsidR="00836599" w:rsidRPr="00ED7372" w:rsidRDefault="00836599" w:rsidP="00836599">
      <w:pPr>
        <w:contextualSpacing/>
        <w:jc w:val="both"/>
        <w:rPr>
          <w:sz w:val="28"/>
          <w:szCs w:val="28"/>
        </w:rPr>
      </w:pPr>
      <w:r w:rsidRPr="00ED7372">
        <w:rPr>
          <w:b/>
          <w:sz w:val="28"/>
          <w:szCs w:val="28"/>
        </w:rPr>
        <w:t>Конкурс з образотворчого мистецтва</w:t>
      </w:r>
      <w:r w:rsidRPr="00ED7372">
        <w:rPr>
          <w:sz w:val="28"/>
          <w:szCs w:val="28"/>
        </w:rPr>
        <w:t xml:space="preserve"> </w:t>
      </w:r>
      <w:r>
        <w:rPr>
          <w:sz w:val="28"/>
          <w:szCs w:val="28"/>
        </w:rPr>
        <w:t>:</w:t>
      </w:r>
      <w:r>
        <w:rPr>
          <w:sz w:val="28"/>
          <w:szCs w:val="28"/>
        </w:rPr>
        <w:tab/>
      </w:r>
      <w:proofErr w:type="spellStart"/>
      <w:r>
        <w:rPr>
          <w:sz w:val="28"/>
          <w:szCs w:val="28"/>
        </w:rPr>
        <w:t>Танчук</w:t>
      </w:r>
      <w:proofErr w:type="spellEnd"/>
      <w:r>
        <w:rPr>
          <w:sz w:val="28"/>
          <w:szCs w:val="28"/>
        </w:rPr>
        <w:t xml:space="preserve"> Катерина (</w:t>
      </w:r>
      <w:r w:rsidRPr="00ED7372">
        <w:rPr>
          <w:sz w:val="28"/>
          <w:szCs w:val="28"/>
        </w:rPr>
        <w:t>5</w:t>
      </w:r>
      <w:r>
        <w:rPr>
          <w:sz w:val="28"/>
          <w:szCs w:val="28"/>
        </w:rPr>
        <w:t xml:space="preserve">-Б </w:t>
      </w:r>
      <w:proofErr w:type="spellStart"/>
      <w:r>
        <w:rPr>
          <w:sz w:val="28"/>
          <w:szCs w:val="28"/>
        </w:rPr>
        <w:t>кл</w:t>
      </w:r>
      <w:proofErr w:type="spellEnd"/>
      <w:r>
        <w:rPr>
          <w:sz w:val="28"/>
          <w:szCs w:val="28"/>
        </w:rPr>
        <w:t xml:space="preserve">., </w:t>
      </w:r>
      <w:r w:rsidRPr="00ED7372">
        <w:rPr>
          <w:sz w:val="28"/>
          <w:szCs w:val="28"/>
        </w:rPr>
        <w:t>І</w:t>
      </w:r>
      <w:r>
        <w:rPr>
          <w:sz w:val="28"/>
          <w:szCs w:val="28"/>
        </w:rPr>
        <w:t xml:space="preserve"> місце),</w:t>
      </w:r>
    </w:p>
    <w:p w:rsidR="00836599" w:rsidRPr="00ED7372" w:rsidRDefault="00836599" w:rsidP="00836599">
      <w:pPr>
        <w:contextualSpacing/>
        <w:jc w:val="both"/>
        <w:rPr>
          <w:sz w:val="28"/>
          <w:szCs w:val="28"/>
        </w:rPr>
      </w:pPr>
      <w:proofErr w:type="spellStart"/>
      <w:r>
        <w:rPr>
          <w:sz w:val="28"/>
          <w:szCs w:val="28"/>
        </w:rPr>
        <w:t>Безущак</w:t>
      </w:r>
      <w:proofErr w:type="spellEnd"/>
      <w:r>
        <w:rPr>
          <w:sz w:val="28"/>
          <w:szCs w:val="28"/>
        </w:rPr>
        <w:t xml:space="preserve"> Аліна (</w:t>
      </w:r>
      <w:r w:rsidRPr="00ED7372">
        <w:rPr>
          <w:sz w:val="28"/>
          <w:szCs w:val="28"/>
        </w:rPr>
        <w:t>9</w:t>
      </w:r>
      <w:r>
        <w:rPr>
          <w:sz w:val="28"/>
          <w:szCs w:val="28"/>
        </w:rPr>
        <w:t xml:space="preserve">-Б </w:t>
      </w:r>
      <w:proofErr w:type="spellStart"/>
      <w:r>
        <w:rPr>
          <w:sz w:val="28"/>
          <w:szCs w:val="28"/>
        </w:rPr>
        <w:t>кл</w:t>
      </w:r>
      <w:proofErr w:type="spellEnd"/>
      <w:r>
        <w:rPr>
          <w:sz w:val="28"/>
          <w:szCs w:val="28"/>
        </w:rPr>
        <w:t xml:space="preserve">., </w:t>
      </w:r>
      <w:r w:rsidRPr="00ED7372">
        <w:rPr>
          <w:sz w:val="28"/>
          <w:szCs w:val="28"/>
        </w:rPr>
        <w:t>І</w:t>
      </w:r>
      <w:r>
        <w:rPr>
          <w:sz w:val="28"/>
          <w:szCs w:val="28"/>
        </w:rPr>
        <w:t xml:space="preserve"> місце), </w:t>
      </w:r>
      <w:proofErr w:type="spellStart"/>
      <w:r>
        <w:rPr>
          <w:sz w:val="28"/>
          <w:szCs w:val="28"/>
        </w:rPr>
        <w:t>Галяревич</w:t>
      </w:r>
      <w:proofErr w:type="spellEnd"/>
      <w:r>
        <w:rPr>
          <w:sz w:val="28"/>
          <w:szCs w:val="28"/>
        </w:rPr>
        <w:t xml:space="preserve"> Кароліна ( </w:t>
      </w:r>
      <w:r w:rsidRPr="00ED7372">
        <w:rPr>
          <w:sz w:val="28"/>
          <w:szCs w:val="28"/>
        </w:rPr>
        <w:t>7</w:t>
      </w:r>
      <w:r>
        <w:rPr>
          <w:sz w:val="28"/>
          <w:szCs w:val="28"/>
        </w:rPr>
        <w:t xml:space="preserve">-Б </w:t>
      </w:r>
      <w:proofErr w:type="spellStart"/>
      <w:r>
        <w:rPr>
          <w:sz w:val="28"/>
          <w:szCs w:val="28"/>
        </w:rPr>
        <w:t>кл</w:t>
      </w:r>
      <w:proofErr w:type="spellEnd"/>
      <w:r>
        <w:rPr>
          <w:sz w:val="28"/>
          <w:szCs w:val="28"/>
        </w:rPr>
        <w:t xml:space="preserve">., </w:t>
      </w:r>
      <w:r w:rsidRPr="00ED7372">
        <w:rPr>
          <w:sz w:val="28"/>
          <w:szCs w:val="28"/>
        </w:rPr>
        <w:t>І</w:t>
      </w:r>
      <w:r>
        <w:rPr>
          <w:sz w:val="28"/>
          <w:szCs w:val="28"/>
        </w:rPr>
        <w:t xml:space="preserve"> місце),</w:t>
      </w:r>
    </w:p>
    <w:p w:rsidR="00836599" w:rsidRPr="00ED7372" w:rsidRDefault="00836599" w:rsidP="00836599">
      <w:pPr>
        <w:contextualSpacing/>
        <w:jc w:val="both"/>
        <w:rPr>
          <w:sz w:val="28"/>
          <w:szCs w:val="28"/>
        </w:rPr>
      </w:pPr>
      <w:proofErr w:type="spellStart"/>
      <w:r>
        <w:rPr>
          <w:sz w:val="28"/>
          <w:szCs w:val="28"/>
        </w:rPr>
        <w:t>Жданова</w:t>
      </w:r>
      <w:proofErr w:type="spellEnd"/>
      <w:r>
        <w:rPr>
          <w:sz w:val="28"/>
          <w:szCs w:val="28"/>
        </w:rPr>
        <w:t xml:space="preserve"> Олександра (7-Б </w:t>
      </w:r>
      <w:proofErr w:type="spellStart"/>
      <w:r>
        <w:rPr>
          <w:sz w:val="28"/>
          <w:szCs w:val="28"/>
        </w:rPr>
        <w:t>кл</w:t>
      </w:r>
      <w:proofErr w:type="spellEnd"/>
      <w:r>
        <w:rPr>
          <w:sz w:val="28"/>
          <w:szCs w:val="28"/>
        </w:rPr>
        <w:t>.,</w:t>
      </w:r>
      <w:r w:rsidRPr="00ED7372">
        <w:rPr>
          <w:sz w:val="28"/>
          <w:szCs w:val="28"/>
        </w:rPr>
        <w:t>ІІ</w:t>
      </w:r>
      <w:r>
        <w:rPr>
          <w:sz w:val="28"/>
          <w:szCs w:val="28"/>
        </w:rPr>
        <w:t xml:space="preserve"> місце) ,</w:t>
      </w:r>
      <w:proofErr w:type="spellStart"/>
      <w:r>
        <w:rPr>
          <w:sz w:val="28"/>
          <w:szCs w:val="28"/>
        </w:rPr>
        <w:t>Семчук</w:t>
      </w:r>
      <w:proofErr w:type="spellEnd"/>
      <w:r>
        <w:rPr>
          <w:sz w:val="28"/>
          <w:szCs w:val="28"/>
        </w:rPr>
        <w:t xml:space="preserve"> Вікторія (</w:t>
      </w:r>
      <w:r w:rsidRPr="00ED7372">
        <w:rPr>
          <w:sz w:val="28"/>
          <w:szCs w:val="28"/>
        </w:rPr>
        <w:t xml:space="preserve">9 </w:t>
      </w:r>
      <w:r>
        <w:rPr>
          <w:sz w:val="28"/>
          <w:szCs w:val="28"/>
        </w:rPr>
        <w:t xml:space="preserve">–А </w:t>
      </w:r>
      <w:proofErr w:type="spellStart"/>
      <w:r>
        <w:rPr>
          <w:sz w:val="28"/>
          <w:szCs w:val="28"/>
        </w:rPr>
        <w:t>кл</w:t>
      </w:r>
      <w:proofErr w:type="spellEnd"/>
      <w:r>
        <w:rPr>
          <w:sz w:val="28"/>
          <w:szCs w:val="28"/>
        </w:rPr>
        <w:t>.,</w:t>
      </w:r>
      <w:r w:rsidRPr="00ED7372">
        <w:rPr>
          <w:sz w:val="28"/>
          <w:szCs w:val="28"/>
        </w:rPr>
        <w:t>ІІІ</w:t>
      </w:r>
      <w:r>
        <w:rPr>
          <w:sz w:val="28"/>
          <w:szCs w:val="28"/>
        </w:rPr>
        <w:t xml:space="preserve"> місце)</w:t>
      </w:r>
    </w:p>
    <w:p w:rsidR="00836599" w:rsidRPr="00314265" w:rsidRDefault="00836599" w:rsidP="00836599">
      <w:pPr>
        <w:contextualSpacing/>
        <w:jc w:val="both"/>
        <w:rPr>
          <w:sz w:val="28"/>
          <w:szCs w:val="28"/>
        </w:rPr>
      </w:pPr>
      <w:r w:rsidRPr="00314265">
        <w:rPr>
          <w:b/>
          <w:sz w:val="28"/>
          <w:szCs w:val="28"/>
        </w:rPr>
        <w:t>Обласна виставка-конкурс</w:t>
      </w:r>
      <w:r>
        <w:rPr>
          <w:b/>
          <w:sz w:val="28"/>
          <w:szCs w:val="28"/>
        </w:rPr>
        <w:t xml:space="preserve"> п</w:t>
      </w:r>
      <w:r w:rsidRPr="00314265">
        <w:rPr>
          <w:b/>
          <w:sz w:val="28"/>
          <w:szCs w:val="28"/>
        </w:rPr>
        <w:t>исан</w:t>
      </w:r>
      <w:r>
        <w:rPr>
          <w:b/>
          <w:sz w:val="28"/>
          <w:szCs w:val="28"/>
        </w:rPr>
        <w:t>ок:</w:t>
      </w:r>
      <w:r>
        <w:rPr>
          <w:sz w:val="28"/>
          <w:szCs w:val="28"/>
        </w:rPr>
        <w:t xml:space="preserve"> </w:t>
      </w:r>
      <w:proofErr w:type="spellStart"/>
      <w:r>
        <w:rPr>
          <w:sz w:val="28"/>
          <w:szCs w:val="28"/>
        </w:rPr>
        <w:t>Євгейчук</w:t>
      </w:r>
      <w:proofErr w:type="spellEnd"/>
      <w:r>
        <w:rPr>
          <w:sz w:val="28"/>
          <w:szCs w:val="28"/>
        </w:rPr>
        <w:t xml:space="preserve"> Марія (</w:t>
      </w:r>
      <w:r w:rsidRPr="00314265">
        <w:rPr>
          <w:sz w:val="28"/>
          <w:szCs w:val="28"/>
        </w:rPr>
        <w:t>3</w:t>
      </w:r>
      <w:r>
        <w:rPr>
          <w:sz w:val="28"/>
          <w:szCs w:val="28"/>
        </w:rPr>
        <w:t xml:space="preserve">-А </w:t>
      </w:r>
      <w:proofErr w:type="spellStart"/>
      <w:r>
        <w:rPr>
          <w:sz w:val="28"/>
          <w:szCs w:val="28"/>
        </w:rPr>
        <w:t>кл</w:t>
      </w:r>
      <w:proofErr w:type="spellEnd"/>
      <w:r>
        <w:rPr>
          <w:sz w:val="28"/>
          <w:szCs w:val="28"/>
        </w:rPr>
        <w:t xml:space="preserve">., І </w:t>
      </w:r>
      <w:proofErr w:type="spellStart"/>
      <w:r>
        <w:rPr>
          <w:sz w:val="28"/>
          <w:szCs w:val="28"/>
        </w:rPr>
        <w:t>місце,І</w:t>
      </w:r>
      <w:proofErr w:type="spellEnd"/>
      <w:r>
        <w:rPr>
          <w:sz w:val="28"/>
          <w:szCs w:val="28"/>
        </w:rPr>
        <w:t xml:space="preserve"> місце в обласному етапі), </w:t>
      </w:r>
      <w:proofErr w:type="spellStart"/>
      <w:r>
        <w:rPr>
          <w:sz w:val="28"/>
          <w:szCs w:val="28"/>
        </w:rPr>
        <w:t>Бедрій</w:t>
      </w:r>
      <w:proofErr w:type="spellEnd"/>
      <w:r>
        <w:rPr>
          <w:sz w:val="28"/>
          <w:szCs w:val="28"/>
        </w:rPr>
        <w:t xml:space="preserve"> Анна (</w:t>
      </w:r>
      <w:r w:rsidRPr="00314265">
        <w:rPr>
          <w:sz w:val="28"/>
          <w:szCs w:val="28"/>
        </w:rPr>
        <w:t xml:space="preserve">1 </w:t>
      </w:r>
      <w:r>
        <w:rPr>
          <w:sz w:val="28"/>
          <w:szCs w:val="28"/>
        </w:rPr>
        <w:t xml:space="preserve">–А </w:t>
      </w:r>
      <w:proofErr w:type="spellStart"/>
      <w:r>
        <w:rPr>
          <w:sz w:val="28"/>
          <w:szCs w:val="28"/>
        </w:rPr>
        <w:t>кл</w:t>
      </w:r>
      <w:proofErr w:type="spellEnd"/>
      <w:r>
        <w:rPr>
          <w:sz w:val="28"/>
          <w:szCs w:val="28"/>
        </w:rPr>
        <w:t>., І місце).</w:t>
      </w:r>
    </w:p>
    <w:p w:rsidR="00836599" w:rsidRDefault="00836599" w:rsidP="00836599">
      <w:pPr>
        <w:contextualSpacing/>
        <w:jc w:val="both"/>
        <w:rPr>
          <w:sz w:val="28"/>
          <w:szCs w:val="28"/>
        </w:rPr>
      </w:pPr>
      <w:r w:rsidRPr="00314265">
        <w:rPr>
          <w:b/>
          <w:sz w:val="28"/>
          <w:szCs w:val="28"/>
        </w:rPr>
        <w:t>Змагання з фізичної культури «Надія нації»</w:t>
      </w:r>
      <w:r>
        <w:rPr>
          <w:b/>
          <w:sz w:val="28"/>
          <w:szCs w:val="28"/>
        </w:rPr>
        <w:t xml:space="preserve"> : </w:t>
      </w:r>
      <w:r w:rsidRPr="00314265">
        <w:rPr>
          <w:sz w:val="28"/>
          <w:szCs w:val="28"/>
        </w:rPr>
        <w:t>команда ліцею (ІІІ місце в обласному етапі)</w:t>
      </w:r>
      <w:r>
        <w:rPr>
          <w:sz w:val="28"/>
          <w:szCs w:val="28"/>
        </w:rPr>
        <w:t>.</w:t>
      </w:r>
    </w:p>
    <w:p w:rsidR="00836599" w:rsidRDefault="00836599" w:rsidP="00836599">
      <w:pPr>
        <w:contextualSpacing/>
        <w:jc w:val="both"/>
        <w:rPr>
          <w:sz w:val="28"/>
          <w:szCs w:val="28"/>
        </w:rPr>
      </w:pPr>
      <w:r w:rsidRPr="00314265">
        <w:rPr>
          <w:b/>
          <w:sz w:val="28"/>
          <w:szCs w:val="28"/>
        </w:rPr>
        <w:t>Конкурс «Серцем єдиним, ми Україна»</w:t>
      </w:r>
      <w:r>
        <w:rPr>
          <w:b/>
          <w:sz w:val="28"/>
          <w:szCs w:val="28"/>
        </w:rPr>
        <w:t xml:space="preserve">: </w:t>
      </w:r>
      <w:r w:rsidRPr="00314265">
        <w:rPr>
          <w:sz w:val="28"/>
          <w:szCs w:val="28"/>
        </w:rPr>
        <w:t>команда ліцею (І місце)</w:t>
      </w:r>
      <w:r>
        <w:rPr>
          <w:sz w:val="28"/>
          <w:szCs w:val="28"/>
        </w:rPr>
        <w:t>.</w:t>
      </w:r>
    </w:p>
    <w:p w:rsidR="00836599" w:rsidRDefault="00836599" w:rsidP="00836599">
      <w:pPr>
        <w:contextualSpacing/>
        <w:jc w:val="both"/>
        <w:rPr>
          <w:sz w:val="28"/>
          <w:szCs w:val="28"/>
        </w:rPr>
      </w:pPr>
      <w:r w:rsidRPr="00314265">
        <w:rPr>
          <w:b/>
          <w:sz w:val="28"/>
          <w:szCs w:val="28"/>
        </w:rPr>
        <w:t>Всеукраїнська дитячо-юнацька військово-патріотична гра «Джура» :</w:t>
      </w:r>
      <w:r>
        <w:rPr>
          <w:b/>
          <w:sz w:val="28"/>
          <w:szCs w:val="28"/>
        </w:rPr>
        <w:t xml:space="preserve"> </w:t>
      </w:r>
      <w:r w:rsidRPr="00314265">
        <w:rPr>
          <w:sz w:val="28"/>
          <w:szCs w:val="28"/>
        </w:rPr>
        <w:t>команда ліцею</w:t>
      </w:r>
      <w:r>
        <w:rPr>
          <w:sz w:val="28"/>
          <w:szCs w:val="28"/>
        </w:rPr>
        <w:t>.</w:t>
      </w:r>
    </w:p>
    <w:p w:rsidR="00836599" w:rsidRDefault="00836599" w:rsidP="00836599">
      <w:pPr>
        <w:contextualSpacing/>
        <w:jc w:val="both"/>
        <w:rPr>
          <w:sz w:val="28"/>
          <w:szCs w:val="28"/>
        </w:rPr>
      </w:pPr>
      <w:r w:rsidRPr="00136DE7">
        <w:rPr>
          <w:b/>
          <w:sz w:val="28"/>
          <w:szCs w:val="28"/>
        </w:rPr>
        <w:t>Всеукраїнські змагання «Пліч-о-пліч»  (</w:t>
      </w:r>
      <w:proofErr w:type="spellStart"/>
      <w:r w:rsidRPr="00136DE7">
        <w:rPr>
          <w:b/>
          <w:sz w:val="28"/>
          <w:szCs w:val="28"/>
        </w:rPr>
        <w:t>футзал</w:t>
      </w:r>
      <w:proofErr w:type="spellEnd"/>
      <w:r w:rsidRPr="00136DE7">
        <w:rPr>
          <w:b/>
          <w:sz w:val="28"/>
          <w:szCs w:val="28"/>
        </w:rPr>
        <w:t>)</w:t>
      </w:r>
      <w:r>
        <w:rPr>
          <w:b/>
          <w:sz w:val="28"/>
          <w:szCs w:val="28"/>
        </w:rPr>
        <w:t xml:space="preserve">: </w:t>
      </w:r>
      <w:r w:rsidRPr="00136DE7">
        <w:rPr>
          <w:sz w:val="28"/>
          <w:szCs w:val="28"/>
        </w:rPr>
        <w:t>команда ліцею ( ІІІ місце в обласному етапі)</w:t>
      </w:r>
      <w:r>
        <w:rPr>
          <w:sz w:val="28"/>
          <w:szCs w:val="28"/>
        </w:rPr>
        <w:t>.</w:t>
      </w:r>
    </w:p>
    <w:p w:rsidR="00836599" w:rsidRDefault="00836599" w:rsidP="00836599">
      <w:pPr>
        <w:contextualSpacing/>
        <w:jc w:val="both"/>
        <w:rPr>
          <w:sz w:val="28"/>
          <w:szCs w:val="28"/>
        </w:rPr>
      </w:pPr>
      <w:r w:rsidRPr="00136DE7">
        <w:rPr>
          <w:b/>
          <w:sz w:val="28"/>
          <w:szCs w:val="28"/>
        </w:rPr>
        <w:t>Турнір «Львівський лицар» (футбол</w:t>
      </w:r>
      <w:r w:rsidRPr="00136DE7">
        <w:rPr>
          <w:sz w:val="28"/>
          <w:szCs w:val="28"/>
        </w:rPr>
        <w:t>): команда ліцею (молодша ліга) (І місце).</w:t>
      </w:r>
    </w:p>
    <w:p w:rsidR="00836599" w:rsidRDefault="00836599" w:rsidP="00836599">
      <w:pPr>
        <w:contextualSpacing/>
        <w:jc w:val="both"/>
        <w:rPr>
          <w:sz w:val="28"/>
          <w:szCs w:val="28"/>
        </w:rPr>
      </w:pPr>
      <w:r w:rsidRPr="00136DE7">
        <w:rPr>
          <w:b/>
          <w:sz w:val="28"/>
          <w:szCs w:val="28"/>
        </w:rPr>
        <w:t xml:space="preserve">Інститут українознавства. Конкурс </w:t>
      </w:r>
      <w:proofErr w:type="spellStart"/>
      <w:r w:rsidRPr="00136DE7">
        <w:rPr>
          <w:b/>
          <w:sz w:val="28"/>
          <w:szCs w:val="28"/>
        </w:rPr>
        <w:t>есеїв</w:t>
      </w:r>
      <w:proofErr w:type="spellEnd"/>
      <w:r w:rsidRPr="00136DE7">
        <w:rPr>
          <w:b/>
          <w:sz w:val="28"/>
          <w:szCs w:val="28"/>
        </w:rPr>
        <w:t xml:space="preserve"> «Воїн ЗСУ»</w:t>
      </w:r>
      <w:r>
        <w:rPr>
          <w:b/>
          <w:sz w:val="28"/>
          <w:szCs w:val="28"/>
        </w:rPr>
        <w:t>:</w:t>
      </w:r>
      <w:proofErr w:type="spellStart"/>
      <w:r>
        <w:rPr>
          <w:sz w:val="28"/>
          <w:szCs w:val="28"/>
        </w:rPr>
        <w:t>Дранчук</w:t>
      </w:r>
      <w:proofErr w:type="spellEnd"/>
      <w:r>
        <w:rPr>
          <w:sz w:val="28"/>
          <w:szCs w:val="28"/>
        </w:rPr>
        <w:t xml:space="preserve"> Евеліна (7-А </w:t>
      </w:r>
      <w:proofErr w:type="spellStart"/>
      <w:r>
        <w:rPr>
          <w:sz w:val="28"/>
          <w:szCs w:val="28"/>
        </w:rPr>
        <w:t>кл</w:t>
      </w:r>
      <w:proofErr w:type="spellEnd"/>
      <w:r>
        <w:rPr>
          <w:sz w:val="28"/>
          <w:szCs w:val="28"/>
        </w:rPr>
        <w:t>., І місце).</w:t>
      </w:r>
    </w:p>
    <w:p w:rsidR="00836599" w:rsidRDefault="00836599" w:rsidP="00836599">
      <w:pPr>
        <w:contextualSpacing/>
        <w:jc w:val="both"/>
        <w:rPr>
          <w:sz w:val="28"/>
          <w:szCs w:val="28"/>
        </w:rPr>
      </w:pPr>
      <w:r w:rsidRPr="00136DE7">
        <w:rPr>
          <w:b/>
          <w:sz w:val="28"/>
          <w:szCs w:val="28"/>
        </w:rPr>
        <w:t>Пішохідний туризм «Срібний карабін», «Кубок Опілля»:</w:t>
      </w:r>
      <w:r>
        <w:rPr>
          <w:sz w:val="28"/>
          <w:szCs w:val="28"/>
        </w:rPr>
        <w:t xml:space="preserve"> команда ліцею (ІІ місце в обласному етапі).</w:t>
      </w:r>
    </w:p>
    <w:p w:rsidR="00836599" w:rsidRDefault="00836599" w:rsidP="00836599">
      <w:pPr>
        <w:contextualSpacing/>
        <w:jc w:val="both"/>
        <w:rPr>
          <w:sz w:val="28"/>
          <w:szCs w:val="28"/>
        </w:rPr>
      </w:pPr>
      <w:r w:rsidRPr="00136DE7">
        <w:rPr>
          <w:b/>
          <w:sz w:val="28"/>
          <w:szCs w:val="28"/>
        </w:rPr>
        <w:t>Чемпіонат Івано-Франківської області з шашок</w:t>
      </w:r>
      <w:r>
        <w:rPr>
          <w:b/>
          <w:sz w:val="28"/>
          <w:szCs w:val="28"/>
        </w:rPr>
        <w:t xml:space="preserve">: </w:t>
      </w:r>
      <w:r>
        <w:rPr>
          <w:sz w:val="28"/>
          <w:szCs w:val="28"/>
        </w:rPr>
        <w:t xml:space="preserve">Сокольський Петро </w:t>
      </w:r>
      <w:r>
        <w:rPr>
          <w:b/>
          <w:sz w:val="28"/>
          <w:szCs w:val="28"/>
        </w:rPr>
        <w:t>(</w:t>
      </w:r>
      <w:r w:rsidRPr="00136DE7">
        <w:rPr>
          <w:sz w:val="28"/>
          <w:szCs w:val="28"/>
        </w:rPr>
        <w:t>7-Б</w:t>
      </w:r>
      <w:r>
        <w:rPr>
          <w:sz w:val="28"/>
          <w:szCs w:val="28"/>
        </w:rPr>
        <w:t xml:space="preserve"> </w:t>
      </w:r>
      <w:proofErr w:type="spellStart"/>
      <w:r>
        <w:rPr>
          <w:sz w:val="28"/>
          <w:szCs w:val="28"/>
        </w:rPr>
        <w:t>кл</w:t>
      </w:r>
      <w:proofErr w:type="spellEnd"/>
      <w:r>
        <w:rPr>
          <w:sz w:val="28"/>
          <w:szCs w:val="28"/>
        </w:rPr>
        <w:t>.,</w:t>
      </w:r>
      <w:r w:rsidRPr="00136DE7">
        <w:rPr>
          <w:sz w:val="28"/>
          <w:szCs w:val="28"/>
        </w:rPr>
        <w:t>ІІ</w:t>
      </w:r>
      <w:r w:rsidRPr="00136DE7">
        <w:rPr>
          <w:sz w:val="28"/>
          <w:szCs w:val="28"/>
        </w:rPr>
        <w:tab/>
      </w:r>
      <w:r>
        <w:rPr>
          <w:sz w:val="28"/>
          <w:szCs w:val="28"/>
        </w:rPr>
        <w:t>місце).</w:t>
      </w:r>
    </w:p>
    <w:p w:rsidR="00836599" w:rsidRDefault="00836599" w:rsidP="00836599">
      <w:pPr>
        <w:contextualSpacing/>
        <w:jc w:val="both"/>
        <w:rPr>
          <w:sz w:val="28"/>
          <w:szCs w:val="28"/>
        </w:rPr>
      </w:pPr>
      <w:r w:rsidRPr="0097567B">
        <w:rPr>
          <w:b/>
          <w:sz w:val="28"/>
          <w:szCs w:val="28"/>
        </w:rPr>
        <w:t xml:space="preserve">Міжнародний конкурс з українознавства для учнів від Інституту українознавства МОН України </w:t>
      </w:r>
      <w:r>
        <w:rPr>
          <w:b/>
          <w:sz w:val="28"/>
          <w:szCs w:val="28"/>
        </w:rPr>
        <w:t>:</w:t>
      </w:r>
      <w:r w:rsidRPr="0097567B">
        <w:rPr>
          <w:b/>
          <w:sz w:val="28"/>
          <w:szCs w:val="28"/>
        </w:rPr>
        <w:tab/>
      </w:r>
      <w:r>
        <w:rPr>
          <w:sz w:val="28"/>
          <w:szCs w:val="28"/>
        </w:rPr>
        <w:t>Яремко Анна (</w:t>
      </w:r>
      <w:r w:rsidRPr="0097567B">
        <w:rPr>
          <w:sz w:val="28"/>
          <w:szCs w:val="28"/>
        </w:rPr>
        <w:t>8-А</w:t>
      </w:r>
      <w:r>
        <w:rPr>
          <w:sz w:val="28"/>
          <w:szCs w:val="28"/>
        </w:rPr>
        <w:t xml:space="preserve"> </w:t>
      </w:r>
      <w:proofErr w:type="spellStart"/>
      <w:r>
        <w:rPr>
          <w:sz w:val="28"/>
          <w:szCs w:val="28"/>
        </w:rPr>
        <w:t>кл</w:t>
      </w:r>
      <w:proofErr w:type="spellEnd"/>
      <w:r>
        <w:rPr>
          <w:sz w:val="28"/>
          <w:szCs w:val="28"/>
        </w:rPr>
        <w:t>.,</w:t>
      </w:r>
      <w:r w:rsidRPr="0097567B">
        <w:rPr>
          <w:sz w:val="28"/>
          <w:szCs w:val="28"/>
        </w:rPr>
        <w:tab/>
        <w:t>І</w:t>
      </w:r>
      <w:r>
        <w:rPr>
          <w:sz w:val="28"/>
          <w:szCs w:val="28"/>
        </w:rPr>
        <w:t xml:space="preserve"> місце).</w:t>
      </w:r>
    </w:p>
    <w:p w:rsidR="00836599" w:rsidRPr="0097567B" w:rsidRDefault="00836599" w:rsidP="00836599">
      <w:pPr>
        <w:contextualSpacing/>
        <w:jc w:val="both"/>
        <w:rPr>
          <w:sz w:val="28"/>
          <w:szCs w:val="28"/>
        </w:rPr>
      </w:pPr>
      <w:r w:rsidRPr="0097567B">
        <w:rPr>
          <w:b/>
          <w:sz w:val="28"/>
          <w:szCs w:val="28"/>
        </w:rPr>
        <w:t>Обласна екологічна акція «Збережемо первоцвіти»</w:t>
      </w:r>
      <w:r>
        <w:rPr>
          <w:b/>
          <w:sz w:val="28"/>
          <w:szCs w:val="28"/>
        </w:rPr>
        <w:t xml:space="preserve">: </w:t>
      </w:r>
      <w:r w:rsidRPr="0097567B">
        <w:rPr>
          <w:sz w:val="28"/>
          <w:szCs w:val="28"/>
        </w:rPr>
        <w:t>команда ліцею.</w:t>
      </w:r>
    </w:p>
    <w:p w:rsidR="00836599" w:rsidRPr="0097567B" w:rsidRDefault="00836599" w:rsidP="00836599">
      <w:pPr>
        <w:contextualSpacing/>
        <w:jc w:val="both"/>
        <w:rPr>
          <w:sz w:val="28"/>
          <w:szCs w:val="28"/>
        </w:rPr>
      </w:pPr>
      <w:proofErr w:type="spellStart"/>
      <w:r w:rsidRPr="0081762F">
        <w:rPr>
          <w:b/>
          <w:sz w:val="28"/>
          <w:szCs w:val="28"/>
        </w:rPr>
        <w:t>Пізнавально</w:t>
      </w:r>
      <w:proofErr w:type="spellEnd"/>
      <w:r w:rsidRPr="0081762F">
        <w:rPr>
          <w:b/>
          <w:sz w:val="28"/>
          <w:szCs w:val="28"/>
        </w:rPr>
        <w:t>-наукова олімпіада «Наша історія-наше майбутнє»</w:t>
      </w:r>
      <w:r>
        <w:rPr>
          <w:sz w:val="28"/>
          <w:szCs w:val="28"/>
        </w:rPr>
        <w:t>: Сокольський Петро (</w:t>
      </w:r>
      <w:r w:rsidRPr="0081762F">
        <w:rPr>
          <w:sz w:val="28"/>
          <w:szCs w:val="28"/>
        </w:rPr>
        <w:t>7-Б</w:t>
      </w:r>
      <w:r>
        <w:rPr>
          <w:sz w:val="28"/>
          <w:szCs w:val="28"/>
        </w:rPr>
        <w:t xml:space="preserve"> </w:t>
      </w:r>
      <w:proofErr w:type="spellStart"/>
      <w:r>
        <w:rPr>
          <w:sz w:val="28"/>
          <w:szCs w:val="28"/>
        </w:rPr>
        <w:t>кл</w:t>
      </w:r>
      <w:proofErr w:type="spellEnd"/>
      <w:r>
        <w:rPr>
          <w:sz w:val="28"/>
          <w:szCs w:val="28"/>
        </w:rPr>
        <w:t>., ІІІ місце).</w:t>
      </w:r>
    </w:p>
    <w:p w:rsidR="00836599" w:rsidRPr="00136DE7" w:rsidRDefault="00836599" w:rsidP="00836599">
      <w:pPr>
        <w:contextualSpacing/>
        <w:jc w:val="both"/>
        <w:rPr>
          <w:sz w:val="28"/>
          <w:szCs w:val="28"/>
        </w:rPr>
      </w:pPr>
    </w:p>
    <w:p w:rsidR="00836599" w:rsidRPr="00314265" w:rsidRDefault="00836599" w:rsidP="00836599">
      <w:pPr>
        <w:contextualSpacing/>
        <w:jc w:val="both"/>
        <w:rPr>
          <w:sz w:val="28"/>
          <w:szCs w:val="28"/>
          <w:u w:val="single"/>
        </w:rPr>
      </w:pPr>
    </w:p>
    <w:p w:rsidR="00836599" w:rsidRDefault="00836599" w:rsidP="00836599">
      <w:pPr>
        <w:contextualSpacing/>
        <w:jc w:val="both"/>
        <w:rPr>
          <w:sz w:val="28"/>
          <w:szCs w:val="28"/>
          <w:u w:val="single"/>
        </w:rPr>
      </w:pPr>
    </w:p>
    <w:p w:rsidR="00836599" w:rsidRDefault="00836599" w:rsidP="00836599">
      <w:pPr>
        <w:contextualSpacing/>
        <w:jc w:val="both"/>
        <w:rPr>
          <w:sz w:val="28"/>
          <w:szCs w:val="28"/>
          <w:u w:val="single"/>
        </w:rPr>
      </w:pPr>
    </w:p>
    <w:p w:rsidR="00836599" w:rsidRPr="00521B53" w:rsidRDefault="00836599" w:rsidP="00836599">
      <w:pPr>
        <w:ind w:firstLine="708"/>
        <w:jc w:val="both"/>
        <w:rPr>
          <w:sz w:val="28"/>
          <w:szCs w:val="28"/>
        </w:rPr>
      </w:pPr>
      <w:r w:rsidRPr="00521B53">
        <w:rPr>
          <w:rFonts w:eastAsia="Times New Roman"/>
          <w:sz w:val="28"/>
          <w:szCs w:val="28"/>
          <w:lang w:eastAsia="uk-UA"/>
        </w:rPr>
        <w:t>Дієвим органом у структурі</w:t>
      </w:r>
      <w:r>
        <w:rPr>
          <w:rFonts w:eastAsia="Times New Roman"/>
          <w:sz w:val="28"/>
          <w:szCs w:val="28"/>
          <w:lang w:eastAsia="uk-UA"/>
        </w:rPr>
        <w:t xml:space="preserve"> методичної роботи є педагогічна рада</w:t>
      </w:r>
      <w:r w:rsidRPr="00521B53">
        <w:rPr>
          <w:rFonts w:eastAsia="Times New Roman"/>
          <w:sz w:val="28"/>
          <w:szCs w:val="28"/>
          <w:lang w:eastAsia="uk-UA"/>
        </w:rPr>
        <w:t xml:space="preserve">, на які виносилися питання звітного характеру, проблемного, організаційного, підсумкового. Їх проведення мало на меті стимулювання розвитку творчого потенціалу педколективу, росту професійної майстерності вчителів, вихователів ГПД, керівників гуртків, сприяння формуванню атмосфери творчого пошуку, забезпечення підвищення якості освітнього процесу. </w:t>
      </w:r>
      <w:r w:rsidRPr="00521B53">
        <w:rPr>
          <w:sz w:val="28"/>
          <w:szCs w:val="28"/>
        </w:rPr>
        <w:t>На виконання завдань, поставлених перед педагогічним колективом, розроблено й проведено педагогічні ради:</w:t>
      </w:r>
    </w:p>
    <w:p w:rsidR="00836599" w:rsidRPr="00521B53" w:rsidRDefault="00836599" w:rsidP="00836599">
      <w:pPr>
        <w:jc w:val="both"/>
        <w:rPr>
          <w:sz w:val="28"/>
          <w:szCs w:val="28"/>
        </w:rPr>
      </w:pPr>
      <w:r w:rsidRPr="00521B53">
        <w:rPr>
          <w:sz w:val="28"/>
          <w:szCs w:val="28"/>
        </w:rPr>
        <w:t>-  «</w:t>
      </w:r>
      <w:r>
        <w:rPr>
          <w:sz w:val="28"/>
          <w:szCs w:val="28"/>
        </w:rPr>
        <w:t>Організований початок 2023-2024 навчального року</w:t>
      </w:r>
      <w:r w:rsidRPr="00521B53">
        <w:rPr>
          <w:sz w:val="28"/>
          <w:szCs w:val="28"/>
        </w:rPr>
        <w:t>.</w:t>
      </w:r>
      <w:r>
        <w:rPr>
          <w:sz w:val="28"/>
          <w:szCs w:val="28"/>
        </w:rPr>
        <w:t xml:space="preserve"> Завдання освітньої роботи педагогічного колективу дошкільного підрозділу на 2023-2024 </w:t>
      </w:r>
      <w:proofErr w:type="spellStart"/>
      <w:r>
        <w:rPr>
          <w:sz w:val="28"/>
          <w:szCs w:val="28"/>
        </w:rPr>
        <w:t>н.р</w:t>
      </w:r>
      <w:proofErr w:type="spellEnd"/>
      <w:r>
        <w:rPr>
          <w:sz w:val="28"/>
          <w:szCs w:val="28"/>
        </w:rPr>
        <w:t>.»» (серпень, 2023</w:t>
      </w:r>
      <w:r w:rsidRPr="00521B53">
        <w:rPr>
          <w:sz w:val="28"/>
          <w:szCs w:val="28"/>
        </w:rPr>
        <w:t>);</w:t>
      </w:r>
    </w:p>
    <w:p w:rsidR="00836599" w:rsidRPr="00521B53" w:rsidRDefault="00836599" w:rsidP="00836599">
      <w:pPr>
        <w:pStyle w:val="a3"/>
        <w:spacing w:before="0" w:beforeAutospacing="0" w:after="0" w:afterAutospacing="0"/>
        <w:jc w:val="both"/>
        <w:rPr>
          <w:b/>
          <w:sz w:val="28"/>
          <w:szCs w:val="28"/>
          <w:highlight w:val="yellow"/>
          <w:lang w:val="uk-UA"/>
        </w:rPr>
      </w:pPr>
      <w:r w:rsidRPr="00521B53">
        <w:rPr>
          <w:sz w:val="28"/>
          <w:szCs w:val="28"/>
          <w:lang w:val="uk-UA"/>
        </w:rPr>
        <w:t>- «</w:t>
      </w:r>
      <w:r>
        <w:rPr>
          <w:sz w:val="28"/>
          <w:szCs w:val="28"/>
          <w:lang w:val="uk-UA"/>
        </w:rPr>
        <w:t xml:space="preserve"> Роль курсу за вибором «Основи християнської етики» у формуванні духовних цінностей здобувачів освіти. Стан цивільного захисту, охорони праці та пожежної безпеки в закладі» »(листопад, 2023</w:t>
      </w:r>
      <w:r w:rsidRPr="00521B53">
        <w:rPr>
          <w:sz w:val="28"/>
          <w:szCs w:val="28"/>
          <w:lang w:val="uk-UA"/>
        </w:rPr>
        <w:t>);</w:t>
      </w:r>
    </w:p>
    <w:p w:rsidR="00836599" w:rsidRDefault="00836599" w:rsidP="00836599">
      <w:pPr>
        <w:jc w:val="both"/>
        <w:rPr>
          <w:sz w:val="28"/>
          <w:szCs w:val="28"/>
        </w:rPr>
      </w:pPr>
      <w:r w:rsidRPr="00521B53">
        <w:rPr>
          <w:sz w:val="28"/>
          <w:szCs w:val="28"/>
        </w:rPr>
        <w:t>-  «</w:t>
      </w:r>
      <w:r>
        <w:rPr>
          <w:sz w:val="28"/>
          <w:szCs w:val="28"/>
        </w:rPr>
        <w:t xml:space="preserve"> Про хід виконання річного плану за І семестр. Формувальне оцінювання в освітньому процесі початкової школи закладу. Робота педагогічного колективу щодо формування в школярів рис громадянина Української держави. Використання ТРВЗ як засобу всебічного розвитку дітей дошкільного віку» (січень, 2024);</w:t>
      </w:r>
    </w:p>
    <w:p w:rsidR="00836599" w:rsidRDefault="00836599" w:rsidP="00836599">
      <w:pPr>
        <w:jc w:val="both"/>
        <w:rPr>
          <w:sz w:val="28"/>
          <w:szCs w:val="28"/>
        </w:rPr>
      </w:pPr>
      <w:r>
        <w:rPr>
          <w:sz w:val="28"/>
          <w:szCs w:val="28"/>
        </w:rPr>
        <w:t>- « Творче використання прогресивних технологій навчання та сучасних прийомів педагогічної техніки у процесі викладання української мови. Самоаналіз власної діяльності та самоосвіта-  реальні шляхи підвищення професійної майстерності педагога» (березень,2024);</w:t>
      </w:r>
    </w:p>
    <w:p w:rsidR="00836599" w:rsidRPr="00521B53" w:rsidRDefault="00836599" w:rsidP="00836599">
      <w:pPr>
        <w:jc w:val="both"/>
        <w:rPr>
          <w:sz w:val="28"/>
          <w:szCs w:val="28"/>
        </w:rPr>
      </w:pPr>
      <w:r>
        <w:rPr>
          <w:sz w:val="28"/>
          <w:szCs w:val="28"/>
        </w:rPr>
        <w:t xml:space="preserve">- «Про завершення навчального року та виконання річного плану. Про звільнення учнів 4-х,9-х та 11-х класів від державної підсумкової атестації. Формування навичок здорового способу життя дітей – одне з головних завдань школи та сім’ї. Про результати </w:t>
      </w:r>
      <w:proofErr w:type="spellStart"/>
      <w:r>
        <w:rPr>
          <w:sz w:val="28"/>
          <w:szCs w:val="28"/>
        </w:rPr>
        <w:t>самооцінювання</w:t>
      </w:r>
      <w:proofErr w:type="spellEnd"/>
      <w:r>
        <w:rPr>
          <w:sz w:val="28"/>
          <w:szCs w:val="28"/>
        </w:rPr>
        <w:t xml:space="preserve"> якості освітньої діяльності навчального закладу та шляхи її вдосконалення» ( червень,2024)</w:t>
      </w:r>
    </w:p>
    <w:p w:rsidR="00836599" w:rsidRPr="00521B53" w:rsidRDefault="00836599" w:rsidP="00836599">
      <w:pPr>
        <w:jc w:val="both"/>
        <w:rPr>
          <w:sz w:val="28"/>
          <w:szCs w:val="28"/>
        </w:rPr>
      </w:pPr>
      <w:r w:rsidRPr="00521B53">
        <w:rPr>
          <w:sz w:val="28"/>
          <w:szCs w:val="28"/>
        </w:rPr>
        <w:t xml:space="preserve">          </w:t>
      </w:r>
      <w:r>
        <w:rPr>
          <w:sz w:val="28"/>
          <w:szCs w:val="28"/>
        </w:rPr>
        <w:t>На педагогічних радах</w:t>
      </w:r>
      <w:r w:rsidRPr="00521B53">
        <w:rPr>
          <w:sz w:val="28"/>
          <w:szCs w:val="28"/>
        </w:rPr>
        <w:t xml:space="preserve"> розглядалися кардинальні питання освітнього процесу, досвід і проблеми педагогічної практики, результативність запровадження педагогічних інновацій у освітньому процесі, питання соціалізації учнів і провідної ролі ліцею на кожному етапі життя дитини, упровадження Державного стандарту базової та повної загальної</w:t>
      </w:r>
      <w:r>
        <w:rPr>
          <w:sz w:val="28"/>
          <w:szCs w:val="28"/>
        </w:rPr>
        <w:t xml:space="preserve"> середньої освіти впродовж 2023– 2024</w:t>
      </w:r>
      <w:r w:rsidRPr="00521B53">
        <w:rPr>
          <w:sz w:val="28"/>
          <w:szCs w:val="28"/>
        </w:rPr>
        <w:t xml:space="preserve"> </w:t>
      </w:r>
      <w:proofErr w:type="spellStart"/>
      <w:r w:rsidRPr="00521B53">
        <w:rPr>
          <w:sz w:val="28"/>
          <w:szCs w:val="28"/>
        </w:rPr>
        <w:t>н.р</w:t>
      </w:r>
      <w:proofErr w:type="spellEnd"/>
      <w:r w:rsidRPr="00521B53">
        <w:rPr>
          <w:sz w:val="28"/>
          <w:szCs w:val="28"/>
        </w:rPr>
        <w:t>. На кожному засіданні педради висвітлювалися  питання щодо виконання рішень  попередніх педрад.</w:t>
      </w:r>
      <w:r w:rsidRPr="00521B53">
        <w:rPr>
          <w:sz w:val="28"/>
          <w:szCs w:val="28"/>
        </w:rPr>
        <w:tab/>
      </w:r>
    </w:p>
    <w:p w:rsidR="00836599" w:rsidRPr="00521B53" w:rsidRDefault="00836599" w:rsidP="00836599">
      <w:pPr>
        <w:shd w:val="clear" w:color="auto" w:fill="FFFFFF"/>
        <w:ind w:firstLine="708"/>
        <w:jc w:val="both"/>
        <w:rPr>
          <w:rFonts w:eastAsia="Times New Roman"/>
          <w:sz w:val="28"/>
          <w:szCs w:val="28"/>
          <w:lang w:eastAsia="uk-UA"/>
        </w:rPr>
      </w:pPr>
      <w:r>
        <w:rPr>
          <w:rFonts w:eastAsia="Times New Roman"/>
          <w:sz w:val="28"/>
          <w:szCs w:val="28"/>
          <w:bdr w:val="none" w:sz="0" w:space="0" w:color="auto" w:frame="1"/>
          <w:lang w:eastAsia="uk-UA"/>
        </w:rPr>
        <w:lastRenderedPageBreak/>
        <w:t>Протягом 2023-2024</w:t>
      </w:r>
      <w:r w:rsidRPr="00521B53">
        <w:rPr>
          <w:rFonts w:eastAsia="Times New Roman"/>
          <w:sz w:val="28"/>
          <w:szCs w:val="28"/>
          <w:bdr w:val="none" w:sz="0" w:space="0" w:color="auto" w:frame="1"/>
          <w:lang w:eastAsia="uk-UA"/>
        </w:rPr>
        <w:t xml:space="preserve"> навчального року належна увага  з боку адміністрації ліцею приділялась росту педагогічної майстерності вчителів через самоосвітню діяльність, курсову перепідготовку та атестацію педагогічних працівників.</w:t>
      </w:r>
    </w:p>
    <w:p w:rsidR="00836599" w:rsidRPr="00521B53" w:rsidRDefault="00836599" w:rsidP="00836599">
      <w:pPr>
        <w:jc w:val="both"/>
        <w:rPr>
          <w:rFonts w:eastAsia="Times New Roman"/>
          <w:sz w:val="28"/>
          <w:szCs w:val="28"/>
          <w:lang w:eastAsia="uk-UA"/>
        </w:rPr>
      </w:pPr>
      <w:r w:rsidRPr="00521B53">
        <w:rPr>
          <w:sz w:val="28"/>
          <w:szCs w:val="28"/>
        </w:rPr>
        <w:t>        </w:t>
      </w:r>
      <w:r w:rsidRPr="00521B53">
        <w:rPr>
          <w:rFonts w:eastAsia="Times New Roman"/>
          <w:sz w:val="28"/>
          <w:szCs w:val="28"/>
          <w:lang w:eastAsia="uk-UA"/>
        </w:rPr>
        <w:t>Одним з пріоритетних питань методичної роботи є підвищення професійної майстерності вчителя через його самоосвіту, самовдосконалення задоволення індивідуальних потреб в особистому та фаховому зростанні, активізації творчого потенціалу. Саме з цією метою в плані роботи з методичної підструктури були передбачені, крім колективних, індивідуальні форми роботи: робота над науково – методичною проблемою, самостійна робота над методичною темою, самоосвіта, консультування, опрацювання фахових журналів і методичної літератури та інше.</w:t>
      </w:r>
    </w:p>
    <w:p w:rsidR="00836599" w:rsidRPr="00521B53" w:rsidRDefault="00836599" w:rsidP="00836599">
      <w:pPr>
        <w:jc w:val="both"/>
        <w:rPr>
          <w:sz w:val="28"/>
          <w:szCs w:val="28"/>
        </w:rPr>
      </w:pPr>
      <w:r w:rsidRPr="00521B53">
        <w:rPr>
          <w:rFonts w:eastAsia="Times New Roman"/>
          <w:sz w:val="28"/>
          <w:szCs w:val="28"/>
          <w:lang w:eastAsia="uk-UA"/>
        </w:rPr>
        <w:tab/>
      </w:r>
      <w:r w:rsidRPr="00521B53">
        <w:rPr>
          <w:sz w:val="28"/>
          <w:szCs w:val="28"/>
        </w:rPr>
        <w:t xml:space="preserve">Особлива увага приділялась самоосвіті педагогів. Курсова перепідготовка здійснювалась відповідно до Постанови № 800, згідно з Порядком підвищення кваліфікації педагогічних і науково-педагогічних працівників і проходила шляхом відвідування курсів, </w:t>
      </w:r>
      <w:proofErr w:type="spellStart"/>
      <w:r w:rsidRPr="00521B53">
        <w:rPr>
          <w:sz w:val="28"/>
          <w:szCs w:val="28"/>
        </w:rPr>
        <w:t>компетентнісно</w:t>
      </w:r>
      <w:proofErr w:type="spellEnd"/>
      <w:r w:rsidRPr="00521B53">
        <w:rPr>
          <w:sz w:val="28"/>
          <w:szCs w:val="28"/>
        </w:rPr>
        <w:t xml:space="preserve"> та діяльнісно орієнтованих модулів</w:t>
      </w:r>
      <w:r>
        <w:rPr>
          <w:sz w:val="28"/>
          <w:szCs w:val="28"/>
        </w:rPr>
        <w:t xml:space="preserve"> очно та</w:t>
      </w:r>
      <w:r w:rsidRPr="00521B53">
        <w:rPr>
          <w:sz w:val="28"/>
          <w:szCs w:val="28"/>
        </w:rPr>
        <w:t xml:space="preserve"> дистанційно</w:t>
      </w:r>
      <w:r>
        <w:rPr>
          <w:sz w:val="28"/>
          <w:szCs w:val="28"/>
        </w:rPr>
        <w:t xml:space="preserve">  у ІФ</w:t>
      </w:r>
      <w:r w:rsidRPr="00521B53">
        <w:rPr>
          <w:sz w:val="28"/>
          <w:szCs w:val="28"/>
        </w:rPr>
        <w:t>ІППО,  ТОВ «</w:t>
      </w:r>
      <w:proofErr w:type="spellStart"/>
      <w:r w:rsidRPr="00521B53">
        <w:rPr>
          <w:sz w:val="28"/>
          <w:szCs w:val="28"/>
        </w:rPr>
        <w:t>Всеосвіта</w:t>
      </w:r>
      <w:proofErr w:type="spellEnd"/>
      <w:r w:rsidRPr="00521B53">
        <w:rPr>
          <w:sz w:val="28"/>
          <w:szCs w:val="28"/>
        </w:rPr>
        <w:t xml:space="preserve">», студії онлайн-освіти </w:t>
      </w:r>
      <w:proofErr w:type="spellStart"/>
      <w:r w:rsidRPr="00521B53">
        <w:rPr>
          <w:sz w:val="28"/>
          <w:szCs w:val="28"/>
          <w:lang w:val="en-US"/>
        </w:rPr>
        <w:t>EdEra</w:t>
      </w:r>
      <w:proofErr w:type="spellEnd"/>
      <w:r w:rsidRPr="00521B53">
        <w:rPr>
          <w:sz w:val="28"/>
          <w:szCs w:val="28"/>
        </w:rPr>
        <w:t xml:space="preserve">, </w:t>
      </w:r>
      <w:r w:rsidRPr="00521B53">
        <w:rPr>
          <w:sz w:val="28"/>
          <w:szCs w:val="28"/>
          <w:lang w:val="en-US"/>
        </w:rPr>
        <w:t>PROMETHEUS</w:t>
      </w:r>
      <w:r>
        <w:rPr>
          <w:sz w:val="28"/>
          <w:szCs w:val="28"/>
        </w:rPr>
        <w:t xml:space="preserve">, </w:t>
      </w:r>
      <w:r w:rsidRPr="00521B53">
        <w:rPr>
          <w:sz w:val="28"/>
          <w:szCs w:val="28"/>
        </w:rPr>
        <w:t xml:space="preserve"> ГС «</w:t>
      </w:r>
      <w:proofErr w:type="spellStart"/>
      <w:r w:rsidRPr="00521B53">
        <w:rPr>
          <w:sz w:val="28"/>
          <w:szCs w:val="28"/>
        </w:rPr>
        <w:t>Освіторія</w:t>
      </w:r>
      <w:proofErr w:type="spellEnd"/>
      <w:r w:rsidRPr="00521B53">
        <w:rPr>
          <w:sz w:val="28"/>
          <w:szCs w:val="28"/>
        </w:rPr>
        <w:t xml:space="preserve">», роботі у творчих групах, участі у семінарах, </w:t>
      </w:r>
      <w:proofErr w:type="spellStart"/>
      <w:r w:rsidRPr="00521B53">
        <w:rPr>
          <w:sz w:val="28"/>
          <w:szCs w:val="28"/>
        </w:rPr>
        <w:t>вебінарах</w:t>
      </w:r>
      <w:proofErr w:type="spellEnd"/>
      <w:r w:rsidRPr="00521B53">
        <w:rPr>
          <w:sz w:val="28"/>
          <w:szCs w:val="28"/>
        </w:rPr>
        <w:t xml:space="preserve">. Відвідуючи курси та модулі, вчителі виконували творчі </w:t>
      </w:r>
      <w:proofErr w:type="spellStart"/>
      <w:r w:rsidRPr="00521B53">
        <w:rPr>
          <w:sz w:val="28"/>
          <w:szCs w:val="28"/>
        </w:rPr>
        <w:t>проєкти</w:t>
      </w:r>
      <w:proofErr w:type="spellEnd"/>
      <w:r w:rsidRPr="00521B53">
        <w:rPr>
          <w:sz w:val="28"/>
          <w:szCs w:val="28"/>
        </w:rPr>
        <w:t>, завдання,  в яких узагальнили матеріали за індивідуальною методичною темою, ділилися дос</w:t>
      </w:r>
      <w:r>
        <w:rPr>
          <w:sz w:val="28"/>
          <w:szCs w:val="28"/>
        </w:rPr>
        <w:t>відом роботи під час семінарів</w:t>
      </w:r>
      <w:r w:rsidRPr="00521B53">
        <w:rPr>
          <w:sz w:val="28"/>
          <w:szCs w:val="28"/>
        </w:rPr>
        <w:t xml:space="preserve">. </w:t>
      </w:r>
    </w:p>
    <w:p w:rsidR="00836599" w:rsidRPr="00521B53" w:rsidRDefault="00836599" w:rsidP="00836599">
      <w:pPr>
        <w:ind w:firstLine="708"/>
        <w:jc w:val="both"/>
        <w:rPr>
          <w:sz w:val="28"/>
          <w:szCs w:val="28"/>
        </w:rPr>
      </w:pPr>
      <w:r w:rsidRPr="00521B53">
        <w:rPr>
          <w:sz w:val="28"/>
          <w:szCs w:val="28"/>
        </w:rPr>
        <w:t>До кінця 2023 року всі педагоги зареєстровані для проходження курсів підвище</w:t>
      </w:r>
      <w:r>
        <w:rPr>
          <w:sz w:val="28"/>
          <w:szCs w:val="28"/>
        </w:rPr>
        <w:t>ння кваліфікації на платформі ІФ</w:t>
      </w:r>
      <w:r w:rsidRPr="00521B53">
        <w:rPr>
          <w:sz w:val="28"/>
          <w:szCs w:val="28"/>
        </w:rPr>
        <w:t xml:space="preserve">ІППО. </w:t>
      </w:r>
    </w:p>
    <w:p w:rsidR="00836599" w:rsidRPr="00521B53" w:rsidRDefault="00836599" w:rsidP="00836599">
      <w:pPr>
        <w:ind w:firstLine="708"/>
        <w:jc w:val="both"/>
        <w:rPr>
          <w:rFonts w:eastAsia="Times New Roman"/>
          <w:sz w:val="28"/>
          <w:szCs w:val="28"/>
          <w:lang w:eastAsia="uk-UA"/>
        </w:rPr>
      </w:pPr>
      <w:r w:rsidRPr="00521B53">
        <w:rPr>
          <w:rFonts w:eastAsia="Times New Roman"/>
          <w:sz w:val="28"/>
          <w:szCs w:val="28"/>
          <w:lang w:eastAsia="uk-UA"/>
        </w:rPr>
        <w:t xml:space="preserve">Крім запланованих курсів вчителі активно беруть участь в різноманітних онлайн – курсах, </w:t>
      </w:r>
      <w:proofErr w:type="spellStart"/>
      <w:r w:rsidRPr="00521B53">
        <w:rPr>
          <w:rFonts w:eastAsia="Times New Roman"/>
          <w:sz w:val="28"/>
          <w:szCs w:val="28"/>
          <w:lang w:eastAsia="uk-UA"/>
        </w:rPr>
        <w:t>вебінарах</w:t>
      </w:r>
      <w:proofErr w:type="spellEnd"/>
      <w:r w:rsidRPr="00521B53">
        <w:rPr>
          <w:rFonts w:eastAsia="Times New Roman"/>
          <w:sz w:val="28"/>
          <w:szCs w:val="28"/>
          <w:lang w:eastAsia="uk-UA"/>
        </w:rPr>
        <w:t>, заходах тощо:</w:t>
      </w:r>
    </w:p>
    <w:p w:rsidR="00836599" w:rsidRPr="00521B53" w:rsidRDefault="00836599" w:rsidP="00836599">
      <w:pPr>
        <w:pStyle w:val="2"/>
        <w:spacing w:line="276" w:lineRule="auto"/>
        <w:ind w:left="0" w:firstLine="708"/>
        <w:jc w:val="both"/>
        <w:rPr>
          <w:sz w:val="28"/>
          <w:szCs w:val="28"/>
        </w:rPr>
      </w:pPr>
      <w:r w:rsidRPr="00521B53">
        <w:rPr>
          <w:sz w:val="28"/>
          <w:szCs w:val="28"/>
        </w:rPr>
        <w:t xml:space="preserve">Атестація педагогів </w:t>
      </w:r>
      <w:r>
        <w:rPr>
          <w:sz w:val="28"/>
          <w:szCs w:val="28"/>
        </w:rPr>
        <w:t>ліцею також здійснювалась у 2023-2024</w:t>
      </w:r>
      <w:r w:rsidRPr="00521B53">
        <w:rPr>
          <w:sz w:val="28"/>
          <w:szCs w:val="28"/>
        </w:rPr>
        <w:t xml:space="preserve"> </w:t>
      </w:r>
      <w:proofErr w:type="spellStart"/>
      <w:r w:rsidRPr="00521B53">
        <w:rPr>
          <w:sz w:val="28"/>
          <w:szCs w:val="28"/>
        </w:rPr>
        <w:t>н.р</w:t>
      </w:r>
      <w:proofErr w:type="spellEnd"/>
      <w:r w:rsidRPr="00521B53">
        <w:rPr>
          <w:sz w:val="28"/>
          <w:szCs w:val="28"/>
        </w:rPr>
        <w:t>. згідно з перспективним планом. Значний  вплив  на  підвищення  майстерності  педпрацівників  мають  відвідані  ними  курси  підвище</w:t>
      </w:r>
      <w:r>
        <w:rPr>
          <w:sz w:val="28"/>
          <w:szCs w:val="28"/>
        </w:rPr>
        <w:t>ння  кваліфікації  при  ІФ</w:t>
      </w:r>
      <w:r w:rsidRPr="00521B53">
        <w:rPr>
          <w:sz w:val="28"/>
          <w:szCs w:val="28"/>
        </w:rPr>
        <w:t>ОІППО,</w:t>
      </w:r>
      <w:r w:rsidRPr="00521B53">
        <w:rPr>
          <w:rFonts w:eastAsia="Times New Roman"/>
          <w:sz w:val="28"/>
          <w:szCs w:val="28"/>
          <w:bdr w:val="none" w:sz="0" w:space="0" w:color="auto" w:frame="1"/>
          <w:lang w:eastAsia="uk-UA"/>
        </w:rPr>
        <w:t xml:space="preserve"> </w:t>
      </w:r>
      <w:r w:rsidRPr="00521B53">
        <w:rPr>
          <w:sz w:val="28"/>
          <w:szCs w:val="28"/>
        </w:rPr>
        <w:t xml:space="preserve">курси та </w:t>
      </w:r>
      <w:proofErr w:type="spellStart"/>
      <w:r w:rsidRPr="00521B53">
        <w:rPr>
          <w:sz w:val="28"/>
          <w:szCs w:val="28"/>
        </w:rPr>
        <w:t>вебінари</w:t>
      </w:r>
      <w:proofErr w:type="spellEnd"/>
      <w:r w:rsidRPr="00521B53">
        <w:rPr>
          <w:sz w:val="28"/>
          <w:szCs w:val="28"/>
        </w:rPr>
        <w:t xml:space="preserve"> на платформах «На Урок», «</w:t>
      </w:r>
      <w:proofErr w:type="spellStart"/>
      <w:r w:rsidRPr="00521B53">
        <w:rPr>
          <w:sz w:val="28"/>
          <w:szCs w:val="28"/>
        </w:rPr>
        <w:t>Всеосвіта</w:t>
      </w:r>
      <w:proofErr w:type="spellEnd"/>
      <w:r w:rsidRPr="00521B53">
        <w:rPr>
          <w:sz w:val="28"/>
          <w:szCs w:val="28"/>
        </w:rPr>
        <w:t>», «</w:t>
      </w:r>
      <w:r w:rsidRPr="00521B53">
        <w:rPr>
          <w:sz w:val="28"/>
          <w:szCs w:val="28"/>
          <w:lang w:val="en-US"/>
        </w:rPr>
        <w:t>Prometheus</w:t>
      </w:r>
      <w:r w:rsidRPr="00521B53">
        <w:rPr>
          <w:sz w:val="28"/>
          <w:szCs w:val="28"/>
        </w:rPr>
        <w:t>», «</w:t>
      </w:r>
      <w:proofErr w:type="spellStart"/>
      <w:r w:rsidRPr="00521B53">
        <w:rPr>
          <w:sz w:val="28"/>
          <w:szCs w:val="28"/>
          <w:lang w:val="en-US"/>
        </w:rPr>
        <w:t>EdEra</w:t>
      </w:r>
      <w:proofErr w:type="spellEnd"/>
      <w:r w:rsidRPr="00521B53">
        <w:rPr>
          <w:sz w:val="28"/>
          <w:szCs w:val="28"/>
        </w:rPr>
        <w:t>», цифрове видавництво «</w:t>
      </w:r>
      <w:r w:rsidRPr="00521B53">
        <w:rPr>
          <w:sz w:val="28"/>
          <w:szCs w:val="28"/>
          <w:lang w:val="en-US"/>
        </w:rPr>
        <w:t>MCFR</w:t>
      </w:r>
      <w:r w:rsidRPr="00521B53">
        <w:rPr>
          <w:sz w:val="28"/>
          <w:szCs w:val="28"/>
        </w:rPr>
        <w:t>», «</w:t>
      </w:r>
      <w:proofErr w:type="spellStart"/>
      <w:r w:rsidRPr="00521B53">
        <w:rPr>
          <w:sz w:val="28"/>
          <w:szCs w:val="28"/>
          <w:lang w:val="en-US"/>
        </w:rPr>
        <w:t>EdPro</w:t>
      </w:r>
      <w:proofErr w:type="spellEnd"/>
      <w:r w:rsidRPr="00521B53">
        <w:rPr>
          <w:sz w:val="28"/>
          <w:szCs w:val="28"/>
        </w:rPr>
        <w:t>», «</w:t>
      </w:r>
      <w:proofErr w:type="spellStart"/>
      <w:r w:rsidRPr="00521B53">
        <w:rPr>
          <w:sz w:val="28"/>
          <w:szCs w:val="28"/>
          <w:lang w:val="en-US"/>
        </w:rPr>
        <w:t>Unicef</w:t>
      </w:r>
      <w:proofErr w:type="spellEnd"/>
      <w:r w:rsidRPr="00521B53">
        <w:rPr>
          <w:sz w:val="28"/>
          <w:szCs w:val="28"/>
        </w:rPr>
        <w:t xml:space="preserve">»,  засідання   методичних  об’єднань.  </w:t>
      </w:r>
    </w:p>
    <w:p w:rsidR="00836599" w:rsidRPr="00521B53" w:rsidRDefault="00836599" w:rsidP="00836599">
      <w:pPr>
        <w:jc w:val="both"/>
        <w:rPr>
          <w:sz w:val="28"/>
          <w:szCs w:val="28"/>
        </w:rPr>
      </w:pPr>
      <w:r w:rsidRPr="00521B53">
        <w:rPr>
          <w:sz w:val="28"/>
          <w:szCs w:val="28"/>
        </w:rPr>
        <w:t xml:space="preserve">           У звітному році було атестовано </w:t>
      </w:r>
      <w:r>
        <w:rPr>
          <w:sz w:val="28"/>
          <w:szCs w:val="28"/>
        </w:rPr>
        <w:t>21 педагогічного</w:t>
      </w:r>
      <w:r w:rsidRPr="00521B53">
        <w:rPr>
          <w:sz w:val="28"/>
          <w:szCs w:val="28"/>
        </w:rPr>
        <w:t xml:space="preserve"> працівник</w:t>
      </w:r>
      <w:r>
        <w:rPr>
          <w:sz w:val="28"/>
          <w:szCs w:val="28"/>
        </w:rPr>
        <w:t>а</w:t>
      </w:r>
      <w:r w:rsidRPr="00521B53">
        <w:rPr>
          <w:sz w:val="28"/>
          <w:szCs w:val="28"/>
        </w:rPr>
        <w:t>:</w:t>
      </w:r>
    </w:p>
    <w:p w:rsidR="00836599" w:rsidRPr="003A3FE2" w:rsidRDefault="00836599" w:rsidP="00836599">
      <w:pPr>
        <w:pStyle w:val="a5"/>
        <w:rPr>
          <w:rFonts w:ascii="Times New Roman" w:hAnsi="Times New Roman" w:cs="Times New Roman"/>
          <w:sz w:val="28"/>
          <w:szCs w:val="28"/>
        </w:rPr>
      </w:pPr>
      <w:r>
        <w:rPr>
          <w:rFonts w:ascii="Times New Roman" w:hAnsi="Times New Roman" w:cs="Times New Roman"/>
          <w:sz w:val="28"/>
          <w:szCs w:val="28"/>
        </w:rPr>
        <w:t>1.Євгейчук Світлана Орестівна, вчитель історії, відповідає  займаній посаді. Підтверджено</w:t>
      </w:r>
      <w:r w:rsidRPr="003A3FE2">
        <w:rPr>
          <w:rFonts w:ascii="Times New Roman" w:hAnsi="Times New Roman" w:cs="Times New Roman"/>
          <w:sz w:val="28"/>
          <w:szCs w:val="28"/>
        </w:rPr>
        <w:t xml:space="preserve"> кваліфікаційну категорію «спеціаліст вищої категорії»  та раніше присвоєне педагогічне звання «учитель-методист</w:t>
      </w:r>
      <w:r>
        <w:rPr>
          <w:rFonts w:ascii="Times New Roman" w:hAnsi="Times New Roman" w:cs="Times New Roman"/>
          <w:sz w:val="28"/>
          <w:szCs w:val="28"/>
        </w:rPr>
        <w:t>»</w:t>
      </w:r>
    </w:p>
    <w:p w:rsidR="00836599" w:rsidRDefault="00836599" w:rsidP="00836599">
      <w:pPr>
        <w:pStyle w:val="a5"/>
        <w:rPr>
          <w:rFonts w:ascii="Times New Roman" w:hAnsi="Times New Roman" w:cs="Times New Roman"/>
          <w:sz w:val="28"/>
          <w:szCs w:val="28"/>
        </w:rPr>
      </w:pPr>
      <w:r>
        <w:rPr>
          <w:rFonts w:ascii="Times New Roman" w:hAnsi="Times New Roman" w:cs="Times New Roman"/>
          <w:sz w:val="28"/>
          <w:szCs w:val="28"/>
        </w:rPr>
        <w:t>2.Максимів Оксана Ярославівна</w:t>
      </w:r>
      <w:r w:rsidRPr="003A3FE2">
        <w:rPr>
          <w:rFonts w:ascii="Times New Roman" w:hAnsi="Times New Roman" w:cs="Times New Roman"/>
          <w:sz w:val="28"/>
          <w:szCs w:val="28"/>
        </w:rPr>
        <w:t xml:space="preserve"> </w:t>
      </w:r>
      <w:r>
        <w:rPr>
          <w:rFonts w:ascii="Times New Roman" w:hAnsi="Times New Roman" w:cs="Times New Roman"/>
          <w:sz w:val="28"/>
          <w:szCs w:val="28"/>
        </w:rPr>
        <w:t xml:space="preserve">,учитель основ християнської етики, відповідає  займаній посаді. </w:t>
      </w:r>
      <w:r w:rsidRPr="00BA00A2">
        <w:rPr>
          <w:rFonts w:ascii="Times New Roman" w:hAnsi="Times New Roman" w:cs="Times New Roman"/>
          <w:sz w:val="28"/>
          <w:szCs w:val="28"/>
        </w:rPr>
        <w:t>Підтверджено кваліфікаційну категорію «спеціаліст вищої категорії»  та раніше присвоєне педагогічне звання «старший учитель»</w:t>
      </w:r>
      <w:r>
        <w:rPr>
          <w:rFonts w:ascii="Times New Roman" w:hAnsi="Times New Roman" w:cs="Times New Roman"/>
          <w:sz w:val="28"/>
          <w:szCs w:val="28"/>
        </w:rPr>
        <w:t xml:space="preserve"> .</w:t>
      </w:r>
    </w:p>
    <w:p w:rsidR="00836599" w:rsidRDefault="00836599" w:rsidP="00836599">
      <w:pPr>
        <w:pStyle w:val="a5"/>
        <w:rPr>
          <w:rFonts w:ascii="Times New Roman" w:hAnsi="Times New Roman" w:cs="Times New Roman"/>
          <w:sz w:val="28"/>
          <w:szCs w:val="28"/>
        </w:rPr>
      </w:pPr>
      <w:r>
        <w:rPr>
          <w:rFonts w:ascii="Times New Roman" w:hAnsi="Times New Roman" w:cs="Times New Roman"/>
          <w:sz w:val="28"/>
          <w:szCs w:val="28"/>
        </w:rPr>
        <w:t>3.</w:t>
      </w:r>
      <w:r w:rsidRPr="00BA00A2">
        <w:rPr>
          <w:rFonts w:ascii="Times New Roman" w:hAnsi="Times New Roman" w:cs="Times New Roman"/>
          <w:sz w:val="28"/>
          <w:szCs w:val="28"/>
        </w:rPr>
        <w:t xml:space="preserve"> </w:t>
      </w:r>
      <w:r>
        <w:rPr>
          <w:rFonts w:ascii="Times New Roman" w:hAnsi="Times New Roman" w:cs="Times New Roman"/>
          <w:sz w:val="28"/>
          <w:szCs w:val="28"/>
        </w:rPr>
        <w:t>Шкварок Олександра Володимирівна ,заступник директора з навчально-виховної роботи ,</w:t>
      </w:r>
      <w:r w:rsidRPr="00BA00A2">
        <w:rPr>
          <w:rFonts w:ascii="Times New Roman" w:hAnsi="Times New Roman" w:cs="Times New Roman"/>
          <w:sz w:val="28"/>
          <w:szCs w:val="28"/>
        </w:rPr>
        <w:t>відповідає  займаній посаді</w:t>
      </w:r>
      <w:r>
        <w:rPr>
          <w:rFonts w:ascii="Times New Roman" w:hAnsi="Times New Roman" w:cs="Times New Roman"/>
          <w:sz w:val="28"/>
          <w:szCs w:val="28"/>
        </w:rPr>
        <w:t xml:space="preserve">. </w:t>
      </w:r>
    </w:p>
    <w:p w:rsidR="00836599" w:rsidRDefault="00836599" w:rsidP="00836599">
      <w:pPr>
        <w:pStyle w:val="a5"/>
        <w:rPr>
          <w:rFonts w:ascii="Times New Roman" w:hAnsi="Times New Roman" w:cs="Times New Roman"/>
          <w:sz w:val="28"/>
          <w:szCs w:val="28"/>
        </w:rPr>
      </w:pPr>
      <w:r>
        <w:rPr>
          <w:rFonts w:ascii="Times New Roman" w:hAnsi="Times New Roman" w:cs="Times New Roman"/>
          <w:sz w:val="28"/>
          <w:szCs w:val="28"/>
        </w:rPr>
        <w:lastRenderedPageBreak/>
        <w:t>4.</w:t>
      </w:r>
      <w:r w:rsidRPr="00BA00A2">
        <w:rPr>
          <w:rFonts w:ascii="Times New Roman" w:hAnsi="Times New Roman" w:cs="Times New Roman"/>
          <w:sz w:val="28"/>
          <w:szCs w:val="28"/>
        </w:rPr>
        <w:t xml:space="preserve"> </w:t>
      </w:r>
      <w:r>
        <w:rPr>
          <w:rFonts w:ascii="Times New Roman" w:hAnsi="Times New Roman" w:cs="Times New Roman"/>
          <w:sz w:val="28"/>
          <w:szCs w:val="28"/>
        </w:rPr>
        <w:t xml:space="preserve">Андрусів Орися Володимирівна ,учитель української мови та літератури, відповідає  займаній посаді. </w:t>
      </w:r>
      <w:r w:rsidRPr="00BA00A2">
        <w:rPr>
          <w:rFonts w:ascii="Times New Roman" w:hAnsi="Times New Roman" w:cs="Times New Roman"/>
          <w:sz w:val="28"/>
          <w:szCs w:val="28"/>
        </w:rPr>
        <w:t>Підтверджено кваліфікаційну категорію «спеціаліст вищої категорії»  та раніше присвоєне педагогічне звання «старший учитель»</w:t>
      </w:r>
      <w:r>
        <w:rPr>
          <w:rFonts w:ascii="Times New Roman" w:hAnsi="Times New Roman" w:cs="Times New Roman"/>
          <w:sz w:val="28"/>
          <w:szCs w:val="28"/>
        </w:rPr>
        <w:t xml:space="preserve"> .</w:t>
      </w:r>
    </w:p>
    <w:p w:rsidR="00836599" w:rsidRDefault="00836599" w:rsidP="00836599">
      <w:pPr>
        <w:pStyle w:val="a5"/>
        <w:rPr>
          <w:rFonts w:ascii="Times New Roman" w:hAnsi="Times New Roman" w:cs="Times New Roman"/>
          <w:sz w:val="28"/>
          <w:szCs w:val="28"/>
        </w:rPr>
      </w:pPr>
      <w:r>
        <w:rPr>
          <w:rFonts w:ascii="Times New Roman" w:hAnsi="Times New Roman" w:cs="Times New Roman"/>
          <w:sz w:val="28"/>
          <w:szCs w:val="28"/>
        </w:rPr>
        <w:t>5.</w:t>
      </w:r>
      <w:r w:rsidRPr="00BA00A2">
        <w:rPr>
          <w:rFonts w:ascii="Times New Roman" w:hAnsi="Times New Roman" w:cs="Times New Roman"/>
          <w:sz w:val="28"/>
          <w:szCs w:val="28"/>
        </w:rPr>
        <w:t xml:space="preserve"> </w:t>
      </w:r>
      <w:r>
        <w:rPr>
          <w:rFonts w:ascii="Times New Roman" w:hAnsi="Times New Roman" w:cs="Times New Roman"/>
          <w:sz w:val="28"/>
          <w:szCs w:val="28"/>
        </w:rPr>
        <w:t xml:space="preserve">Тарас Тетяна Іванівна, учитель історії , відповідає  займаній посаді. </w:t>
      </w:r>
      <w:r w:rsidRPr="00BA00A2">
        <w:rPr>
          <w:rFonts w:ascii="Times New Roman" w:hAnsi="Times New Roman" w:cs="Times New Roman"/>
          <w:sz w:val="28"/>
          <w:szCs w:val="28"/>
        </w:rPr>
        <w:t>Підтверджено кваліфікаційну категорію «спеціаліст вищої категорії»  та раніше присвоєне педагогічне звання «учитель-методист</w:t>
      </w:r>
      <w:r>
        <w:rPr>
          <w:rFonts w:ascii="Times New Roman" w:hAnsi="Times New Roman" w:cs="Times New Roman"/>
          <w:sz w:val="28"/>
          <w:szCs w:val="28"/>
        </w:rPr>
        <w:t>.</w:t>
      </w:r>
    </w:p>
    <w:p w:rsidR="00836599" w:rsidRDefault="00836599" w:rsidP="00836599">
      <w:pPr>
        <w:pStyle w:val="a5"/>
        <w:rPr>
          <w:rFonts w:ascii="Times New Roman" w:hAnsi="Times New Roman" w:cs="Times New Roman"/>
          <w:sz w:val="28"/>
          <w:szCs w:val="28"/>
        </w:rPr>
      </w:pPr>
      <w:r>
        <w:rPr>
          <w:rFonts w:ascii="Times New Roman" w:hAnsi="Times New Roman" w:cs="Times New Roman"/>
          <w:sz w:val="28"/>
          <w:szCs w:val="28"/>
        </w:rPr>
        <w:t>6.</w:t>
      </w:r>
      <w:r w:rsidRPr="00BA00A2">
        <w:rPr>
          <w:rFonts w:ascii="Times New Roman" w:hAnsi="Times New Roman" w:cs="Times New Roman"/>
          <w:sz w:val="28"/>
          <w:szCs w:val="28"/>
        </w:rPr>
        <w:t xml:space="preserve"> </w:t>
      </w:r>
      <w:proofErr w:type="spellStart"/>
      <w:r>
        <w:rPr>
          <w:rFonts w:ascii="Times New Roman" w:hAnsi="Times New Roman" w:cs="Times New Roman"/>
          <w:sz w:val="28"/>
          <w:szCs w:val="28"/>
        </w:rPr>
        <w:t>Стефурак</w:t>
      </w:r>
      <w:proofErr w:type="spellEnd"/>
      <w:r>
        <w:rPr>
          <w:rFonts w:ascii="Times New Roman" w:hAnsi="Times New Roman" w:cs="Times New Roman"/>
          <w:sz w:val="28"/>
          <w:szCs w:val="28"/>
        </w:rPr>
        <w:t xml:space="preserve"> Оксана Михайлівна ,учитель математики , відповідає  займаній посаді. </w:t>
      </w:r>
      <w:r w:rsidRPr="00BA00A2">
        <w:rPr>
          <w:rFonts w:ascii="Times New Roman" w:hAnsi="Times New Roman" w:cs="Times New Roman"/>
          <w:sz w:val="28"/>
          <w:szCs w:val="28"/>
        </w:rPr>
        <w:t>Підтверджено кваліфікаційну категорію «спеціаліст вищої категорії»  та присвоєно педагогічне звання «учитель-методист</w:t>
      </w:r>
    </w:p>
    <w:p w:rsidR="00836599" w:rsidRDefault="00836599" w:rsidP="00836599">
      <w:pPr>
        <w:pStyle w:val="a5"/>
        <w:rPr>
          <w:rFonts w:ascii="Times New Roman" w:hAnsi="Times New Roman" w:cs="Times New Roman"/>
          <w:sz w:val="28"/>
          <w:szCs w:val="28"/>
        </w:rPr>
      </w:pPr>
      <w:r>
        <w:rPr>
          <w:rFonts w:ascii="Times New Roman" w:hAnsi="Times New Roman" w:cs="Times New Roman"/>
          <w:sz w:val="28"/>
          <w:szCs w:val="28"/>
        </w:rPr>
        <w:t>7.</w:t>
      </w:r>
      <w:r w:rsidRPr="00BA00A2">
        <w:rPr>
          <w:rFonts w:ascii="Times New Roman" w:hAnsi="Times New Roman" w:cs="Times New Roman"/>
          <w:sz w:val="28"/>
          <w:szCs w:val="28"/>
        </w:rPr>
        <w:t xml:space="preserve"> </w:t>
      </w:r>
      <w:r>
        <w:rPr>
          <w:rFonts w:ascii="Times New Roman" w:hAnsi="Times New Roman" w:cs="Times New Roman"/>
          <w:sz w:val="28"/>
          <w:szCs w:val="28"/>
        </w:rPr>
        <w:t xml:space="preserve">Польова Ірина Миколаївна ,учитель математики , відповідає  займаній посаді. </w:t>
      </w:r>
      <w:r w:rsidRPr="00BA00A2">
        <w:rPr>
          <w:rFonts w:ascii="Times New Roman" w:hAnsi="Times New Roman" w:cs="Times New Roman"/>
          <w:sz w:val="28"/>
          <w:szCs w:val="28"/>
        </w:rPr>
        <w:t>Підтверджено кваліфікаційну категорію «спеціаліст вищої категорії»  та раніше присвоєне педагогічне звання « старший учитель»</w:t>
      </w:r>
      <w:r>
        <w:rPr>
          <w:rFonts w:ascii="Times New Roman" w:hAnsi="Times New Roman" w:cs="Times New Roman"/>
          <w:sz w:val="28"/>
          <w:szCs w:val="28"/>
        </w:rPr>
        <w:t xml:space="preserve"> .</w:t>
      </w:r>
    </w:p>
    <w:p w:rsidR="00836599" w:rsidRDefault="00836599" w:rsidP="00836599">
      <w:pPr>
        <w:pStyle w:val="a5"/>
        <w:rPr>
          <w:rFonts w:ascii="Times New Roman" w:hAnsi="Times New Roman" w:cs="Times New Roman"/>
          <w:sz w:val="28"/>
          <w:szCs w:val="28"/>
        </w:rPr>
      </w:pPr>
      <w:r>
        <w:rPr>
          <w:rFonts w:ascii="Times New Roman" w:hAnsi="Times New Roman" w:cs="Times New Roman"/>
          <w:sz w:val="28"/>
          <w:szCs w:val="28"/>
        </w:rPr>
        <w:t>8.</w:t>
      </w:r>
      <w:r w:rsidRPr="00BA00A2">
        <w:rPr>
          <w:rFonts w:ascii="Times New Roman" w:hAnsi="Times New Roman" w:cs="Times New Roman"/>
          <w:sz w:val="28"/>
          <w:szCs w:val="28"/>
        </w:rPr>
        <w:t xml:space="preserve"> </w:t>
      </w:r>
      <w:r>
        <w:rPr>
          <w:rFonts w:ascii="Times New Roman" w:hAnsi="Times New Roman" w:cs="Times New Roman"/>
          <w:sz w:val="28"/>
          <w:szCs w:val="28"/>
        </w:rPr>
        <w:t xml:space="preserve">Шкварок Любомир Андрійович ,учитель трудового навчання,  відповідає  займаній посаді. </w:t>
      </w:r>
      <w:r w:rsidRPr="00BA00A2">
        <w:rPr>
          <w:rFonts w:ascii="Times New Roman" w:hAnsi="Times New Roman" w:cs="Times New Roman"/>
          <w:sz w:val="28"/>
          <w:szCs w:val="28"/>
        </w:rPr>
        <w:t>Підтверджено кваліфікаційну категорію «спеціаліст вищої категорії»  та раніше присвоєне педагогічне звання « старший учитель»</w:t>
      </w:r>
      <w:r>
        <w:rPr>
          <w:rFonts w:ascii="Times New Roman" w:hAnsi="Times New Roman" w:cs="Times New Roman"/>
          <w:sz w:val="28"/>
          <w:szCs w:val="28"/>
        </w:rPr>
        <w:t xml:space="preserve"> .</w:t>
      </w:r>
    </w:p>
    <w:p w:rsidR="00836599" w:rsidRDefault="00836599" w:rsidP="00836599">
      <w:pPr>
        <w:pStyle w:val="a5"/>
        <w:rPr>
          <w:rFonts w:ascii="Times New Roman" w:hAnsi="Times New Roman" w:cs="Times New Roman"/>
          <w:sz w:val="28"/>
          <w:szCs w:val="28"/>
        </w:rPr>
      </w:pPr>
      <w:r>
        <w:rPr>
          <w:rFonts w:ascii="Times New Roman" w:hAnsi="Times New Roman" w:cs="Times New Roman"/>
          <w:sz w:val="28"/>
          <w:szCs w:val="28"/>
        </w:rPr>
        <w:t>9.</w:t>
      </w:r>
      <w:r w:rsidRPr="00BA00A2">
        <w:rPr>
          <w:rFonts w:ascii="Times New Roman" w:hAnsi="Times New Roman" w:cs="Times New Roman"/>
          <w:sz w:val="28"/>
          <w:szCs w:val="28"/>
        </w:rPr>
        <w:t xml:space="preserve"> </w:t>
      </w:r>
      <w:proofErr w:type="spellStart"/>
      <w:r>
        <w:rPr>
          <w:rFonts w:ascii="Times New Roman" w:hAnsi="Times New Roman" w:cs="Times New Roman"/>
          <w:sz w:val="28"/>
          <w:szCs w:val="28"/>
        </w:rPr>
        <w:t>Пащак</w:t>
      </w:r>
      <w:proofErr w:type="spellEnd"/>
      <w:r>
        <w:rPr>
          <w:rFonts w:ascii="Times New Roman" w:hAnsi="Times New Roman" w:cs="Times New Roman"/>
          <w:sz w:val="28"/>
          <w:szCs w:val="28"/>
        </w:rPr>
        <w:t xml:space="preserve"> Ганна Михайлівна ,учитель початкових класів , відповідає  займаній посаді. </w:t>
      </w:r>
      <w:r w:rsidRPr="00BA00A2">
        <w:rPr>
          <w:rFonts w:ascii="Times New Roman" w:hAnsi="Times New Roman" w:cs="Times New Roman"/>
          <w:sz w:val="28"/>
          <w:szCs w:val="28"/>
        </w:rPr>
        <w:t>Підтверджено кваліфікаційну категорію «спеціаліст вищої категорії»  та раніше присвоєне педагогічне звання « старший учитель»</w:t>
      </w:r>
      <w:r>
        <w:rPr>
          <w:rFonts w:ascii="Times New Roman" w:hAnsi="Times New Roman" w:cs="Times New Roman"/>
          <w:sz w:val="28"/>
          <w:szCs w:val="28"/>
        </w:rPr>
        <w:t xml:space="preserve"> .</w:t>
      </w:r>
    </w:p>
    <w:p w:rsidR="00836599" w:rsidRDefault="00836599" w:rsidP="00836599">
      <w:pPr>
        <w:pStyle w:val="a5"/>
        <w:rPr>
          <w:rFonts w:ascii="Times New Roman" w:hAnsi="Times New Roman" w:cs="Times New Roman"/>
          <w:sz w:val="28"/>
          <w:szCs w:val="28"/>
        </w:rPr>
      </w:pPr>
      <w:r>
        <w:rPr>
          <w:rFonts w:ascii="Times New Roman" w:hAnsi="Times New Roman" w:cs="Times New Roman"/>
          <w:sz w:val="28"/>
          <w:szCs w:val="28"/>
        </w:rPr>
        <w:t>10.</w:t>
      </w:r>
      <w:r w:rsidRPr="00BA00A2">
        <w:rPr>
          <w:rFonts w:ascii="Times New Roman" w:hAnsi="Times New Roman" w:cs="Times New Roman"/>
          <w:sz w:val="28"/>
          <w:szCs w:val="28"/>
        </w:rPr>
        <w:t xml:space="preserve"> </w:t>
      </w:r>
      <w:proofErr w:type="spellStart"/>
      <w:r>
        <w:rPr>
          <w:rFonts w:ascii="Times New Roman" w:hAnsi="Times New Roman" w:cs="Times New Roman"/>
          <w:sz w:val="28"/>
          <w:szCs w:val="28"/>
        </w:rPr>
        <w:t>Силюк</w:t>
      </w:r>
      <w:proofErr w:type="spellEnd"/>
      <w:r>
        <w:rPr>
          <w:rFonts w:ascii="Times New Roman" w:hAnsi="Times New Roman" w:cs="Times New Roman"/>
          <w:sz w:val="28"/>
          <w:szCs w:val="28"/>
        </w:rPr>
        <w:t xml:space="preserve"> Наталія Антонівна ,учитель початкових класів, відповідає  займаній посаді. </w:t>
      </w:r>
      <w:r w:rsidRPr="00BA00A2">
        <w:rPr>
          <w:rFonts w:ascii="Times New Roman" w:hAnsi="Times New Roman" w:cs="Times New Roman"/>
          <w:sz w:val="28"/>
          <w:szCs w:val="28"/>
        </w:rPr>
        <w:t>Присвоєно кваліфікаційну категорію «спеціаліст вищої категорії»</w:t>
      </w:r>
      <w:r>
        <w:rPr>
          <w:rFonts w:ascii="Times New Roman" w:hAnsi="Times New Roman" w:cs="Times New Roman"/>
          <w:b/>
          <w:sz w:val="28"/>
          <w:szCs w:val="28"/>
        </w:rPr>
        <w:t xml:space="preserve"> </w:t>
      </w:r>
    </w:p>
    <w:p w:rsidR="00836599" w:rsidRDefault="00836599" w:rsidP="00836599">
      <w:pPr>
        <w:pStyle w:val="a5"/>
        <w:rPr>
          <w:rFonts w:ascii="Times New Roman" w:hAnsi="Times New Roman" w:cs="Times New Roman"/>
          <w:sz w:val="28"/>
          <w:szCs w:val="28"/>
        </w:rPr>
      </w:pPr>
      <w:r>
        <w:rPr>
          <w:rFonts w:ascii="Times New Roman" w:hAnsi="Times New Roman" w:cs="Times New Roman"/>
          <w:sz w:val="28"/>
          <w:szCs w:val="28"/>
        </w:rPr>
        <w:t>11.</w:t>
      </w:r>
      <w:r w:rsidRPr="00BA00A2">
        <w:rPr>
          <w:rFonts w:ascii="Times New Roman" w:hAnsi="Times New Roman" w:cs="Times New Roman"/>
          <w:sz w:val="28"/>
          <w:szCs w:val="28"/>
        </w:rPr>
        <w:t xml:space="preserve"> </w:t>
      </w:r>
      <w:proofErr w:type="spellStart"/>
      <w:r>
        <w:rPr>
          <w:rFonts w:ascii="Times New Roman" w:hAnsi="Times New Roman" w:cs="Times New Roman"/>
          <w:sz w:val="28"/>
          <w:szCs w:val="28"/>
        </w:rPr>
        <w:t>Маціборська</w:t>
      </w:r>
      <w:proofErr w:type="spellEnd"/>
      <w:r>
        <w:rPr>
          <w:rFonts w:ascii="Times New Roman" w:hAnsi="Times New Roman" w:cs="Times New Roman"/>
          <w:sz w:val="28"/>
          <w:szCs w:val="28"/>
        </w:rPr>
        <w:t xml:space="preserve"> Людмила </w:t>
      </w:r>
      <w:proofErr w:type="spellStart"/>
      <w:r>
        <w:rPr>
          <w:rFonts w:ascii="Times New Roman" w:hAnsi="Times New Roman" w:cs="Times New Roman"/>
          <w:sz w:val="28"/>
          <w:szCs w:val="28"/>
        </w:rPr>
        <w:t>Михайлівна,учитель</w:t>
      </w:r>
      <w:proofErr w:type="spellEnd"/>
      <w:r>
        <w:rPr>
          <w:rFonts w:ascii="Times New Roman" w:hAnsi="Times New Roman" w:cs="Times New Roman"/>
          <w:sz w:val="28"/>
          <w:szCs w:val="28"/>
        </w:rPr>
        <w:t xml:space="preserve"> української мови та літератури , відповідає  займаній посаді. </w:t>
      </w:r>
      <w:r w:rsidRPr="00BA00A2">
        <w:rPr>
          <w:rFonts w:ascii="Times New Roman" w:hAnsi="Times New Roman" w:cs="Times New Roman"/>
          <w:sz w:val="28"/>
          <w:szCs w:val="28"/>
        </w:rPr>
        <w:t>Присвоєно кваліфікаційну категорію «спеціаліст вищої категорії»</w:t>
      </w:r>
      <w:r>
        <w:rPr>
          <w:rFonts w:ascii="Times New Roman" w:hAnsi="Times New Roman" w:cs="Times New Roman"/>
          <w:b/>
          <w:sz w:val="28"/>
          <w:szCs w:val="28"/>
        </w:rPr>
        <w:t xml:space="preserve">  </w:t>
      </w:r>
    </w:p>
    <w:p w:rsidR="00836599" w:rsidRDefault="00836599" w:rsidP="00836599">
      <w:pPr>
        <w:pStyle w:val="a5"/>
        <w:rPr>
          <w:rFonts w:ascii="Times New Roman" w:hAnsi="Times New Roman" w:cs="Times New Roman"/>
          <w:sz w:val="28"/>
          <w:szCs w:val="28"/>
        </w:rPr>
      </w:pPr>
      <w:r>
        <w:rPr>
          <w:rFonts w:ascii="Times New Roman" w:hAnsi="Times New Roman" w:cs="Times New Roman"/>
          <w:sz w:val="28"/>
          <w:szCs w:val="28"/>
        </w:rPr>
        <w:t>12.</w:t>
      </w:r>
      <w:r w:rsidRPr="00BA00A2">
        <w:rPr>
          <w:rFonts w:ascii="Times New Roman" w:hAnsi="Times New Roman" w:cs="Times New Roman"/>
          <w:sz w:val="28"/>
          <w:szCs w:val="28"/>
        </w:rPr>
        <w:t xml:space="preserve"> </w:t>
      </w:r>
      <w:proofErr w:type="spellStart"/>
      <w:r>
        <w:rPr>
          <w:rFonts w:ascii="Times New Roman" w:hAnsi="Times New Roman" w:cs="Times New Roman"/>
          <w:sz w:val="28"/>
          <w:szCs w:val="28"/>
        </w:rPr>
        <w:t>Садула</w:t>
      </w:r>
      <w:proofErr w:type="spellEnd"/>
      <w:r>
        <w:rPr>
          <w:rFonts w:ascii="Times New Roman" w:hAnsi="Times New Roman" w:cs="Times New Roman"/>
          <w:sz w:val="28"/>
          <w:szCs w:val="28"/>
        </w:rPr>
        <w:t xml:space="preserve"> Ірина </w:t>
      </w:r>
      <w:proofErr w:type="spellStart"/>
      <w:r>
        <w:rPr>
          <w:rFonts w:ascii="Times New Roman" w:hAnsi="Times New Roman" w:cs="Times New Roman"/>
          <w:sz w:val="28"/>
          <w:szCs w:val="28"/>
        </w:rPr>
        <w:t>Володимирівна,учитель</w:t>
      </w:r>
      <w:proofErr w:type="spellEnd"/>
      <w:r>
        <w:rPr>
          <w:rFonts w:ascii="Times New Roman" w:hAnsi="Times New Roman" w:cs="Times New Roman"/>
          <w:sz w:val="28"/>
          <w:szCs w:val="28"/>
        </w:rPr>
        <w:t xml:space="preserve"> української мови та літератури , відповідає  займаній посаді. </w:t>
      </w:r>
      <w:r w:rsidRPr="008E39D1">
        <w:rPr>
          <w:rFonts w:ascii="Times New Roman" w:hAnsi="Times New Roman" w:cs="Times New Roman"/>
          <w:sz w:val="28"/>
          <w:szCs w:val="28"/>
        </w:rPr>
        <w:t xml:space="preserve">Присвоєно кваліфікаційну категорію «спеціаліст першої категорії»  </w:t>
      </w:r>
      <w:r>
        <w:rPr>
          <w:rFonts w:ascii="Times New Roman" w:hAnsi="Times New Roman" w:cs="Times New Roman"/>
          <w:sz w:val="28"/>
          <w:szCs w:val="28"/>
        </w:rPr>
        <w:t>.</w:t>
      </w:r>
    </w:p>
    <w:p w:rsidR="00836599" w:rsidRDefault="00836599" w:rsidP="00836599">
      <w:pPr>
        <w:pStyle w:val="a5"/>
        <w:rPr>
          <w:rFonts w:ascii="Times New Roman" w:hAnsi="Times New Roman" w:cs="Times New Roman"/>
          <w:sz w:val="28"/>
          <w:szCs w:val="28"/>
        </w:rPr>
      </w:pPr>
      <w:r>
        <w:rPr>
          <w:rFonts w:ascii="Times New Roman" w:hAnsi="Times New Roman" w:cs="Times New Roman"/>
          <w:sz w:val="28"/>
          <w:szCs w:val="28"/>
        </w:rPr>
        <w:t>13.</w:t>
      </w:r>
      <w:r w:rsidRPr="008E39D1">
        <w:rPr>
          <w:rFonts w:ascii="Times New Roman" w:hAnsi="Times New Roman" w:cs="Times New Roman"/>
          <w:sz w:val="28"/>
          <w:szCs w:val="28"/>
        </w:rPr>
        <w:t xml:space="preserve"> </w:t>
      </w:r>
      <w:proofErr w:type="spellStart"/>
      <w:r>
        <w:rPr>
          <w:rFonts w:ascii="Times New Roman" w:hAnsi="Times New Roman" w:cs="Times New Roman"/>
          <w:sz w:val="28"/>
          <w:szCs w:val="28"/>
        </w:rPr>
        <w:t>Андрусишин</w:t>
      </w:r>
      <w:proofErr w:type="spellEnd"/>
      <w:r>
        <w:rPr>
          <w:rFonts w:ascii="Times New Roman" w:hAnsi="Times New Roman" w:cs="Times New Roman"/>
          <w:sz w:val="28"/>
          <w:szCs w:val="28"/>
        </w:rPr>
        <w:t xml:space="preserve"> Мар’яна Ігорівна ,учитель інформатики , відповідає  займаній посаді. </w:t>
      </w:r>
      <w:r w:rsidRPr="008E39D1">
        <w:rPr>
          <w:rFonts w:ascii="Times New Roman" w:hAnsi="Times New Roman" w:cs="Times New Roman"/>
          <w:sz w:val="28"/>
          <w:szCs w:val="28"/>
        </w:rPr>
        <w:t>Присвоєно кваліфікаційну категорію «спеціаліст першої категорії</w:t>
      </w:r>
      <w:r>
        <w:rPr>
          <w:rFonts w:ascii="Times New Roman" w:hAnsi="Times New Roman" w:cs="Times New Roman"/>
          <w:sz w:val="28"/>
          <w:szCs w:val="28"/>
        </w:rPr>
        <w:t>».</w:t>
      </w:r>
    </w:p>
    <w:p w:rsidR="00836599" w:rsidRDefault="00836599" w:rsidP="00836599">
      <w:pPr>
        <w:pStyle w:val="a5"/>
        <w:rPr>
          <w:rFonts w:ascii="Times New Roman" w:hAnsi="Times New Roman" w:cs="Times New Roman"/>
          <w:sz w:val="28"/>
          <w:szCs w:val="28"/>
        </w:rPr>
      </w:pPr>
      <w:r>
        <w:rPr>
          <w:rFonts w:ascii="Times New Roman" w:hAnsi="Times New Roman" w:cs="Times New Roman"/>
          <w:sz w:val="28"/>
          <w:szCs w:val="28"/>
        </w:rPr>
        <w:t xml:space="preserve">14. Яремко Леся Василівна ,вихователь групи подовженого дня, відповідає  займаній посаді. </w:t>
      </w:r>
      <w:r w:rsidRPr="008E39D1">
        <w:rPr>
          <w:rFonts w:ascii="Times New Roman" w:hAnsi="Times New Roman" w:cs="Times New Roman"/>
          <w:sz w:val="28"/>
          <w:szCs w:val="28"/>
        </w:rPr>
        <w:t>Присвоєно кваліфікаційну категорію «спеціаліст першої категорії»</w:t>
      </w:r>
      <w:r>
        <w:rPr>
          <w:rFonts w:ascii="Times New Roman" w:hAnsi="Times New Roman" w:cs="Times New Roman"/>
          <w:b/>
          <w:sz w:val="28"/>
          <w:szCs w:val="28"/>
        </w:rPr>
        <w:t xml:space="preserve"> .</w:t>
      </w:r>
    </w:p>
    <w:p w:rsidR="00836599" w:rsidRDefault="00836599" w:rsidP="00836599">
      <w:pPr>
        <w:pStyle w:val="a5"/>
        <w:rPr>
          <w:rFonts w:ascii="Times New Roman" w:hAnsi="Times New Roman" w:cs="Times New Roman"/>
          <w:sz w:val="28"/>
          <w:szCs w:val="28"/>
        </w:rPr>
      </w:pPr>
      <w:r>
        <w:rPr>
          <w:rFonts w:ascii="Times New Roman" w:hAnsi="Times New Roman" w:cs="Times New Roman"/>
          <w:sz w:val="28"/>
          <w:szCs w:val="28"/>
        </w:rPr>
        <w:t xml:space="preserve">15. Маланюк Наталія Орестівна ,вихователь-методист дошкільного підрозділу, відповідає  займаній посаді. </w:t>
      </w:r>
      <w:r w:rsidRPr="008E39D1">
        <w:rPr>
          <w:rFonts w:ascii="Times New Roman" w:hAnsi="Times New Roman" w:cs="Times New Roman"/>
          <w:sz w:val="28"/>
          <w:szCs w:val="28"/>
        </w:rPr>
        <w:t>Присвоєно кваліфікаційну категорію «спеціаліст першої категорії»</w:t>
      </w:r>
      <w:r>
        <w:rPr>
          <w:rFonts w:ascii="Times New Roman" w:hAnsi="Times New Roman" w:cs="Times New Roman"/>
          <w:b/>
          <w:sz w:val="28"/>
          <w:szCs w:val="28"/>
        </w:rPr>
        <w:t xml:space="preserve"> .</w:t>
      </w:r>
    </w:p>
    <w:p w:rsidR="00836599" w:rsidRDefault="00836599" w:rsidP="00836599">
      <w:pPr>
        <w:pStyle w:val="a5"/>
        <w:rPr>
          <w:rFonts w:ascii="Times New Roman" w:hAnsi="Times New Roman" w:cs="Times New Roman"/>
          <w:sz w:val="28"/>
          <w:szCs w:val="28"/>
        </w:rPr>
      </w:pPr>
      <w:r>
        <w:rPr>
          <w:rFonts w:ascii="Times New Roman" w:hAnsi="Times New Roman" w:cs="Times New Roman"/>
          <w:sz w:val="28"/>
          <w:szCs w:val="28"/>
        </w:rPr>
        <w:t>16.</w:t>
      </w:r>
      <w:r w:rsidRPr="008E39D1">
        <w:rPr>
          <w:rFonts w:ascii="Times New Roman" w:hAnsi="Times New Roman" w:cs="Times New Roman"/>
          <w:sz w:val="28"/>
          <w:szCs w:val="28"/>
        </w:rPr>
        <w:t xml:space="preserve"> </w:t>
      </w:r>
      <w:proofErr w:type="spellStart"/>
      <w:r>
        <w:rPr>
          <w:rFonts w:ascii="Times New Roman" w:hAnsi="Times New Roman" w:cs="Times New Roman"/>
          <w:sz w:val="28"/>
          <w:szCs w:val="28"/>
        </w:rPr>
        <w:t>Поліха</w:t>
      </w:r>
      <w:proofErr w:type="spellEnd"/>
      <w:r>
        <w:rPr>
          <w:rFonts w:ascii="Times New Roman" w:hAnsi="Times New Roman" w:cs="Times New Roman"/>
          <w:sz w:val="28"/>
          <w:szCs w:val="28"/>
        </w:rPr>
        <w:t xml:space="preserve"> Оксана Григорівна ,учитель історії, відповідає  займаній посаді. </w:t>
      </w:r>
      <w:r w:rsidRPr="008E39D1">
        <w:rPr>
          <w:rFonts w:ascii="Times New Roman" w:hAnsi="Times New Roman" w:cs="Times New Roman"/>
          <w:sz w:val="28"/>
          <w:szCs w:val="28"/>
        </w:rPr>
        <w:t>Підтверджено кваліфікаційну категорію «спеціаліст другої категорії»</w:t>
      </w:r>
      <w:r>
        <w:rPr>
          <w:rFonts w:ascii="Times New Roman" w:hAnsi="Times New Roman" w:cs="Times New Roman"/>
          <w:b/>
          <w:sz w:val="28"/>
          <w:szCs w:val="28"/>
        </w:rPr>
        <w:t xml:space="preserve"> </w:t>
      </w:r>
      <w:r>
        <w:rPr>
          <w:rFonts w:ascii="Times New Roman" w:hAnsi="Times New Roman" w:cs="Times New Roman"/>
          <w:sz w:val="28"/>
          <w:szCs w:val="28"/>
        </w:rPr>
        <w:t>.</w:t>
      </w:r>
    </w:p>
    <w:p w:rsidR="00836599" w:rsidRDefault="00836599" w:rsidP="00836599">
      <w:pPr>
        <w:pStyle w:val="a5"/>
        <w:rPr>
          <w:rFonts w:ascii="Times New Roman" w:hAnsi="Times New Roman" w:cs="Times New Roman"/>
          <w:sz w:val="28"/>
          <w:szCs w:val="28"/>
        </w:rPr>
      </w:pPr>
      <w:r>
        <w:rPr>
          <w:rFonts w:ascii="Times New Roman" w:hAnsi="Times New Roman" w:cs="Times New Roman"/>
          <w:sz w:val="28"/>
          <w:szCs w:val="28"/>
        </w:rPr>
        <w:t>17.</w:t>
      </w:r>
      <w:r w:rsidRPr="008E39D1">
        <w:rPr>
          <w:rFonts w:ascii="Times New Roman" w:hAnsi="Times New Roman" w:cs="Times New Roman"/>
          <w:sz w:val="28"/>
          <w:szCs w:val="28"/>
        </w:rPr>
        <w:t xml:space="preserve"> </w:t>
      </w:r>
      <w:proofErr w:type="spellStart"/>
      <w:r>
        <w:rPr>
          <w:rFonts w:ascii="Times New Roman" w:hAnsi="Times New Roman" w:cs="Times New Roman"/>
          <w:sz w:val="28"/>
          <w:szCs w:val="28"/>
        </w:rPr>
        <w:t>Ветоха</w:t>
      </w:r>
      <w:proofErr w:type="spellEnd"/>
      <w:r>
        <w:rPr>
          <w:rFonts w:ascii="Times New Roman" w:hAnsi="Times New Roman" w:cs="Times New Roman"/>
          <w:sz w:val="28"/>
          <w:szCs w:val="28"/>
        </w:rPr>
        <w:t xml:space="preserve"> Євгеній Миколайович ,учитель захисту України , відповідає  займаній посаді. </w:t>
      </w:r>
      <w:r w:rsidRPr="008E39D1">
        <w:rPr>
          <w:rFonts w:ascii="Times New Roman" w:hAnsi="Times New Roman" w:cs="Times New Roman"/>
          <w:sz w:val="28"/>
          <w:szCs w:val="28"/>
        </w:rPr>
        <w:t>Присвоєно кваліфікаційну категорію «спеціаліст другої категорії»</w:t>
      </w:r>
      <w:r>
        <w:rPr>
          <w:rFonts w:ascii="Times New Roman" w:hAnsi="Times New Roman" w:cs="Times New Roman"/>
          <w:b/>
          <w:sz w:val="28"/>
          <w:szCs w:val="28"/>
        </w:rPr>
        <w:t xml:space="preserve"> </w:t>
      </w:r>
      <w:r>
        <w:rPr>
          <w:rFonts w:ascii="Times New Roman" w:hAnsi="Times New Roman" w:cs="Times New Roman"/>
          <w:sz w:val="28"/>
          <w:szCs w:val="28"/>
        </w:rPr>
        <w:t>.</w:t>
      </w:r>
    </w:p>
    <w:p w:rsidR="00836599" w:rsidRDefault="00836599" w:rsidP="00836599">
      <w:pPr>
        <w:pStyle w:val="a5"/>
        <w:rPr>
          <w:rFonts w:ascii="Times New Roman" w:hAnsi="Times New Roman" w:cs="Times New Roman"/>
          <w:sz w:val="28"/>
          <w:szCs w:val="28"/>
        </w:rPr>
      </w:pPr>
      <w:r>
        <w:rPr>
          <w:rFonts w:ascii="Times New Roman" w:hAnsi="Times New Roman" w:cs="Times New Roman"/>
          <w:sz w:val="28"/>
          <w:szCs w:val="28"/>
        </w:rPr>
        <w:t xml:space="preserve">18. Нижник Ольга Ярославівна ,вихователь дошкільного підрозділу,  відповідає  займаній посаді. </w:t>
      </w:r>
      <w:r w:rsidRPr="008E39D1">
        <w:rPr>
          <w:rFonts w:ascii="Times New Roman" w:hAnsi="Times New Roman" w:cs="Times New Roman"/>
          <w:sz w:val="28"/>
          <w:szCs w:val="28"/>
        </w:rPr>
        <w:t>Присвоєно кваліфікаційну категорію «спеціаліст другої категорії»</w:t>
      </w:r>
      <w:r>
        <w:rPr>
          <w:rFonts w:ascii="Times New Roman" w:hAnsi="Times New Roman" w:cs="Times New Roman"/>
          <w:b/>
          <w:sz w:val="28"/>
          <w:szCs w:val="28"/>
        </w:rPr>
        <w:t xml:space="preserve">  </w:t>
      </w:r>
      <w:r>
        <w:rPr>
          <w:rFonts w:ascii="Times New Roman" w:hAnsi="Times New Roman" w:cs="Times New Roman"/>
          <w:sz w:val="28"/>
          <w:szCs w:val="28"/>
        </w:rPr>
        <w:t>.</w:t>
      </w:r>
    </w:p>
    <w:p w:rsidR="00836599" w:rsidRDefault="00836599" w:rsidP="00836599">
      <w:pPr>
        <w:pStyle w:val="a5"/>
        <w:rPr>
          <w:rFonts w:ascii="Times New Roman" w:hAnsi="Times New Roman" w:cs="Times New Roman"/>
          <w:sz w:val="28"/>
          <w:szCs w:val="28"/>
        </w:rPr>
      </w:pPr>
      <w:r>
        <w:rPr>
          <w:rFonts w:ascii="Times New Roman" w:hAnsi="Times New Roman" w:cs="Times New Roman"/>
          <w:sz w:val="28"/>
          <w:szCs w:val="28"/>
        </w:rPr>
        <w:t xml:space="preserve">19. </w:t>
      </w:r>
      <w:proofErr w:type="spellStart"/>
      <w:r>
        <w:rPr>
          <w:rFonts w:ascii="Times New Roman" w:hAnsi="Times New Roman" w:cs="Times New Roman"/>
          <w:sz w:val="28"/>
          <w:szCs w:val="28"/>
        </w:rPr>
        <w:t>Веркалець</w:t>
      </w:r>
      <w:proofErr w:type="spellEnd"/>
      <w:r>
        <w:rPr>
          <w:rFonts w:ascii="Times New Roman" w:hAnsi="Times New Roman" w:cs="Times New Roman"/>
          <w:sz w:val="28"/>
          <w:szCs w:val="28"/>
        </w:rPr>
        <w:t xml:space="preserve"> Галина Федорівна ,вихователь дошкільного підрозділу , відповідає  займаній посаді. </w:t>
      </w:r>
      <w:r w:rsidRPr="008E39D1">
        <w:rPr>
          <w:rFonts w:ascii="Times New Roman" w:hAnsi="Times New Roman" w:cs="Times New Roman"/>
          <w:sz w:val="28"/>
          <w:szCs w:val="28"/>
        </w:rPr>
        <w:t>Присвоєно кваліфікаційну категорію «спеціаліст другої категорії»</w:t>
      </w:r>
      <w:r>
        <w:rPr>
          <w:rFonts w:ascii="Times New Roman" w:hAnsi="Times New Roman" w:cs="Times New Roman"/>
          <w:b/>
          <w:sz w:val="28"/>
          <w:szCs w:val="28"/>
        </w:rPr>
        <w:t>.</w:t>
      </w:r>
    </w:p>
    <w:p w:rsidR="00836599" w:rsidRPr="00A75585" w:rsidRDefault="00836599" w:rsidP="00836599">
      <w:pPr>
        <w:pStyle w:val="a5"/>
        <w:rPr>
          <w:rFonts w:ascii="Times New Roman" w:hAnsi="Times New Roman" w:cs="Times New Roman"/>
          <w:sz w:val="28"/>
          <w:szCs w:val="28"/>
        </w:rPr>
      </w:pPr>
      <w:r>
        <w:rPr>
          <w:rFonts w:ascii="Times New Roman" w:hAnsi="Times New Roman" w:cs="Times New Roman"/>
          <w:sz w:val="28"/>
          <w:szCs w:val="28"/>
        </w:rPr>
        <w:lastRenderedPageBreak/>
        <w:t xml:space="preserve">20. </w:t>
      </w:r>
      <w:proofErr w:type="spellStart"/>
      <w:r>
        <w:rPr>
          <w:rFonts w:ascii="Times New Roman" w:hAnsi="Times New Roman" w:cs="Times New Roman"/>
          <w:sz w:val="28"/>
          <w:szCs w:val="28"/>
        </w:rPr>
        <w:t>Віятик</w:t>
      </w:r>
      <w:proofErr w:type="spellEnd"/>
      <w:r>
        <w:rPr>
          <w:rFonts w:ascii="Times New Roman" w:hAnsi="Times New Roman" w:cs="Times New Roman"/>
          <w:sz w:val="28"/>
          <w:szCs w:val="28"/>
        </w:rPr>
        <w:t xml:space="preserve"> Іванна Степанівна ,асистент вчителя, відповідає  займаній посаді. </w:t>
      </w:r>
      <w:r w:rsidRPr="00A75585">
        <w:rPr>
          <w:rFonts w:ascii="Times New Roman" w:hAnsi="Times New Roman" w:cs="Times New Roman"/>
          <w:sz w:val="28"/>
          <w:szCs w:val="28"/>
        </w:rPr>
        <w:t>Присвоєно кваліфікаційну категорію «спеціаліст 11 тарифного розряду»</w:t>
      </w:r>
    </w:p>
    <w:p w:rsidR="00836599" w:rsidRDefault="00836599" w:rsidP="00836599">
      <w:pPr>
        <w:pStyle w:val="a5"/>
        <w:rPr>
          <w:rFonts w:ascii="Times New Roman" w:hAnsi="Times New Roman" w:cs="Times New Roman"/>
          <w:b/>
          <w:sz w:val="28"/>
          <w:szCs w:val="28"/>
        </w:rPr>
      </w:pPr>
      <w:r>
        <w:rPr>
          <w:rFonts w:ascii="Times New Roman" w:hAnsi="Times New Roman" w:cs="Times New Roman"/>
          <w:sz w:val="28"/>
          <w:szCs w:val="28"/>
        </w:rPr>
        <w:t>21.</w:t>
      </w:r>
      <w:r w:rsidRPr="00A75585">
        <w:rPr>
          <w:rFonts w:ascii="Times New Roman" w:hAnsi="Times New Roman" w:cs="Times New Roman"/>
          <w:sz w:val="28"/>
          <w:szCs w:val="28"/>
        </w:rPr>
        <w:t xml:space="preserve"> </w:t>
      </w:r>
      <w:r>
        <w:rPr>
          <w:rFonts w:ascii="Times New Roman" w:hAnsi="Times New Roman" w:cs="Times New Roman"/>
          <w:sz w:val="28"/>
          <w:szCs w:val="28"/>
        </w:rPr>
        <w:t xml:space="preserve">Касько Людмила Миколаївна ,асистент вчителя, відповідає  займаній посаді. </w:t>
      </w:r>
      <w:r w:rsidRPr="00A75585">
        <w:rPr>
          <w:rFonts w:ascii="Times New Roman" w:hAnsi="Times New Roman" w:cs="Times New Roman"/>
          <w:sz w:val="28"/>
          <w:szCs w:val="28"/>
        </w:rPr>
        <w:t>Присвоєно кваліфікаційну категорію «спеціаліст 11 тарифного розряду</w:t>
      </w:r>
      <w:r>
        <w:rPr>
          <w:rFonts w:ascii="Times New Roman" w:hAnsi="Times New Roman" w:cs="Times New Roman"/>
          <w:sz w:val="28"/>
          <w:szCs w:val="28"/>
        </w:rPr>
        <w:t>.</w:t>
      </w:r>
    </w:p>
    <w:p w:rsidR="00836599" w:rsidRDefault="00836599" w:rsidP="00836599">
      <w:pPr>
        <w:shd w:val="clear" w:color="auto" w:fill="FFFFFF"/>
        <w:autoSpaceDE w:val="0"/>
        <w:autoSpaceDN w:val="0"/>
        <w:adjustRightInd w:val="0"/>
        <w:ind w:firstLine="397"/>
        <w:jc w:val="both"/>
        <w:rPr>
          <w:sz w:val="28"/>
          <w:szCs w:val="28"/>
        </w:rPr>
      </w:pPr>
      <w:r w:rsidRPr="00521B53">
        <w:rPr>
          <w:sz w:val="28"/>
          <w:szCs w:val="28"/>
        </w:rPr>
        <w:t xml:space="preserve">    У ході атестації було проведено вивчення досві</w:t>
      </w:r>
      <w:r>
        <w:rPr>
          <w:sz w:val="28"/>
          <w:szCs w:val="28"/>
        </w:rPr>
        <w:t>ду роботи вчителів</w:t>
      </w:r>
      <w:r w:rsidRPr="00521B53">
        <w:rPr>
          <w:sz w:val="28"/>
          <w:szCs w:val="28"/>
        </w:rPr>
        <w:t xml:space="preserve"> шляхом в</w:t>
      </w:r>
      <w:r>
        <w:rPr>
          <w:sz w:val="28"/>
          <w:szCs w:val="28"/>
        </w:rPr>
        <w:t xml:space="preserve">ідвідування уроків, співбесід; учителі провели  відкриті </w:t>
      </w:r>
      <w:proofErr w:type="spellStart"/>
      <w:r>
        <w:rPr>
          <w:sz w:val="28"/>
          <w:szCs w:val="28"/>
        </w:rPr>
        <w:t>уроки</w:t>
      </w:r>
      <w:proofErr w:type="spellEnd"/>
      <w:r w:rsidRPr="00521B53">
        <w:rPr>
          <w:sz w:val="28"/>
          <w:szCs w:val="28"/>
        </w:rPr>
        <w:t>, на яких були присутні члени атестаційної комісії ліцею, вчителі ШМО. Протягом атестаційного періоду здійснювалася комплексна оцінка рівня кваліфікації і професійної майстерності педагогічних працівників та результатів їхньої діяльності. Питання атестації відображені в роботі педагогічної ради, методичної ради, нарад при директорові, ШМО. Забезпечувалася гласність проведення атестації. Широко пропагувався педагогічний досвід учителів через творчі звіти, мультимедійні презентації досягнень кожного педагога і моніторинг рівня навчальних досягнень з предметів, які в</w:t>
      </w:r>
      <w:r>
        <w:rPr>
          <w:sz w:val="28"/>
          <w:szCs w:val="28"/>
        </w:rPr>
        <w:t>икладають дані вчителі</w:t>
      </w:r>
      <w:r w:rsidRPr="00521B53">
        <w:rPr>
          <w:sz w:val="28"/>
          <w:szCs w:val="28"/>
        </w:rPr>
        <w:t xml:space="preserve"> тощо.</w:t>
      </w:r>
    </w:p>
    <w:p w:rsidR="00836599" w:rsidRDefault="00836599" w:rsidP="00836599">
      <w:pPr>
        <w:shd w:val="clear" w:color="auto" w:fill="FFFFFF"/>
        <w:autoSpaceDE w:val="0"/>
        <w:autoSpaceDN w:val="0"/>
        <w:adjustRightInd w:val="0"/>
        <w:ind w:firstLine="397"/>
        <w:jc w:val="both"/>
        <w:rPr>
          <w:sz w:val="28"/>
          <w:szCs w:val="28"/>
        </w:rPr>
      </w:pPr>
      <w:r>
        <w:rPr>
          <w:sz w:val="28"/>
          <w:szCs w:val="28"/>
        </w:rPr>
        <w:t xml:space="preserve">Вчитель української мови та літератури </w:t>
      </w:r>
      <w:proofErr w:type="spellStart"/>
      <w:r>
        <w:rPr>
          <w:sz w:val="28"/>
          <w:szCs w:val="28"/>
        </w:rPr>
        <w:t>Маціборська</w:t>
      </w:r>
      <w:proofErr w:type="spellEnd"/>
      <w:r>
        <w:rPr>
          <w:sz w:val="28"/>
          <w:szCs w:val="28"/>
        </w:rPr>
        <w:t xml:space="preserve"> Людмила Михайлівна брала участь у сертифікації вчителів та успішно її пройшла, що було зараховано як проходження позачергової атестації з присвоєнням вищої кваліфікаційної категорії. Також Людмила Михайлівна успішно пройшла тестування та отримала сертифікат про підвищення кваліфікації за програмою «Підготовка експертів до оцінювання професійних </w:t>
      </w:r>
      <w:proofErr w:type="spellStart"/>
      <w:r>
        <w:rPr>
          <w:sz w:val="28"/>
          <w:szCs w:val="28"/>
        </w:rPr>
        <w:t>компетентностей</w:t>
      </w:r>
      <w:proofErr w:type="spellEnd"/>
      <w:r>
        <w:rPr>
          <w:sz w:val="28"/>
          <w:szCs w:val="28"/>
        </w:rPr>
        <w:t xml:space="preserve"> вчителів української мови та літератури, які реалізують Державний стандарт базової середньої освіти на першому циклі у 2024 році».</w:t>
      </w:r>
    </w:p>
    <w:p w:rsidR="00836599" w:rsidRPr="00521B53" w:rsidRDefault="00836599" w:rsidP="00836599">
      <w:pPr>
        <w:jc w:val="both"/>
        <w:rPr>
          <w:sz w:val="28"/>
          <w:szCs w:val="28"/>
        </w:rPr>
      </w:pPr>
      <w:r>
        <w:rPr>
          <w:sz w:val="28"/>
          <w:szCs w:val="28"/>
        </w:rPr>
        <w:t xml:space="preserve">     </w:t>
      </w:r>
      <w:r w:rsidRPr="00521B53">
        <w:rPr>
          <w:sz w:val="28"/>
          <w:szCs w:val="28"/>
        </w:rPr>
        <w:t>На травень 20</w:t>
      </w:r>
      <w:r>
        <w:rPr>
          <w:sz w:val="28"/>
          <w:szCs w:val="28"/>
        </w:rPr>
        <w:t>24</w:t>
      </w:r>
      <w:r w:rsidRPr="00521B53">
        <w:rPr>
          <w:sz w:val="28"/>
          <w:szCs w:val="28"/>
        </w:rPr>
        <w:t xml:space="preserve"> року кваліфікаційний склад педагогічного колективу має такий вигляд:</w:t>
      </w:r>
    </w:p>
    <w:p w:rsidR="00836599" w:rsidRPr="00521B53" w:rsidRDefault="00836599" w:rsidP="00836599">
      <w:pPr>
        <w:spacing w:line="276" w:lineRule="auto"/>
        <w:rPr>
          <w:b/>
          <w:bCs/>
          <w:sz w:val="28"/>
          <w:szCs w:val="28"/>
        </w:rPr>
      </w:pPr>
      <w:r w:rsidRPr="00521B53">
        <w:rPr>
          <w:b/>
          <w:bCs/>
          <w:sz w:val="28"/>
          <w:szCs w:val="28"/>
        </w:rPr>
        <w:t>Кваліфікаційний рівень педагогічних працівників</w:t>
      </w:r>
    </w:p>
    <w:p w:rsidR="00836599" w:rsidRPr="00521B53" w:rsidRDefault="00836599" w:rsidP="00836599">
      <w:pPr>
        <w:spacing w:line="276" w:lineRule="auto"/>
        <w:rPr>
          <w:b/>
          <w:bCs/>
          <w:sz w:val="28"/>
          <w:szCs w:val="28"/>
        </w:rPr>
      </w:pPr>
    </w:p>
    <w:tbl>
      <w:tblPr>
        <w:tblW w:w="101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1"/>
        <w:gridCol w:w="1771"/>
        <w:gridCol w:w="923"/>
        <w:gridCol w:w="992"/>
        <w:gridCol w:w="992"/>
        <w:gridCol w:w="1843"/>
        <w:gridCol w:w="1417"/>
        <w:gridCol w:w="1444"/>
      </w:tblGrid>
      <w:tr w:rsidR="00836599" w:rsidRPr="00521B53" w:rsidTr="00853170">
        <w:trPr>
          <w:trHeight w:val="358"/>
        </w:trPr>
        <w:tc>
          <w:tcPr>
            <w:tcW w:w="781" w:type="dxa"/>
            <w:vMerge w:val="restart"/>
            <w:shd w:val="clear" w:color="auto" w:fill="FFCCFF"/>
          </w:tcPr>
          <w:p w:rsidR="00836599" w:rsidRPr="00521B53" w:rsidRDefault="00836599" w:rsidP="00853170">
            <w:pPr>
              <w:spacing w:line="276" w:lineRule="auto"/>
              <w:rPr>
                <w:bCs/>
                <w:sz w:val="28"/>
                <w:szCs w:val="28"/>
              </w:rPr>
            </w:pPr>
            <w:r w:rsidRPr="00521B53">
              <w:rPr>
                <w:bCs/>
                <w:sz w:val="28"/>
                <w:szCs w:val="28"/>
              </w:rPr>
              <w:t>Рік</w:t>
            </w:r>
          </w:p>
        </w:tc>
        <w:tc>
          <w:tcPr>
            <w:tcW w:w="1771" w:type="dxa"/>
            <w:vMerge w:val="restart"/>
            <w:shd w:val="clear" w:color="auto" w:fill="FFCCFF"/>
            <w:vAlign w:val="center"/>
          </w:tcPr>
          <w:p w:rsidR="00836599" w:rsidRPr="00521B53" w:rsidRDefault="00836599" w:rsidP="00853170">
            <w:pPr>
              <w:spacing w:line="276" w:lineRule="auto"/>
              <w:rPr>
                <w:bCs/>
                <w:sz w:val="28"/>
                <w:szCs w:val="28"/>
              </w:rPr>
            </w:pPr>
            <w:r w:rsidRPr="00521B53">
              <w:rPr>
                <w:bCs/>
                <w:sz w:val="28"/>
                <w:szCs w:val="28"/>
              </w:rPr>
              <w:t>Всього працюючих педагогічних</w:t>
            </w:r>
          </w:p>
          <w:p w:rsidR="00836599" w:rsidRPr="00521B53" w:rsidRDefault="00836599" w:rsidP="00853170">
            <w:pPr>
              <w:spacing w:line="276" w:lineRule="auto"/>
              <w:rPr>
                <w:bCs/>
                <w:sz w:val="28"/>
                <w:szCs w:val="28"/>
              </w:rPr>
            </w:pPr>
            <w:r w:rsidRPr="00521B53">
              <w:rPr>
                <w:bCs/>
                <w:sz w:val="28"/>
                <w:szCs w:val="28"/>
              </w:rPr>
              <w:t>працівників</w:t>
            </w:r>
          </w:p>
        </w:tc>
        <w:tc>
          <w:tcPr>
            <w:tcW w:w="4750" w:type="dxa"/>
            <w:gridSpan w:val="4"/>
            <w:shd w:val="clear" w:color="auto" w:fill="FFCCCC"/>
          </w:tcPr>
          <w:p w:rsidR="00836599" w:rsidRPr="00521B53" w:rsidRDefault="00836599" w:rsidP="00853170">
            <w:pPr>
              <w:spacing w:line="276" w:lineRule="auto"/>
              <w:rPr>
                <w:bCs/>
                <w:sz w:val="28"/>
                <w:szCs w:val="28"/>
              </w:rPr>
            </w:pPr>
            <w:r w:rsidRPr="00521B53">
              <w:rPr>
                <w:bCs/>
                <w:sz w:val="28"/>
                <w:szCs w:val="28"/>
              </w:rPr>
              <w:t>Категорії</w:t>
            </w:r>
          </w:p>
        </w:tc>
        <w:tc>
          <w:tcPr>
            <w:tcW w:w="2861" w:type="dxa"/>
            <w:gridSpan w:val="2"/>
            <w:shd w:val="clear" w:color="auto" w:fill="FFCCCC"/>
          </w:tcPr>
          <w:p w:rsidR="00836599" w:rsidRPr="00521B53" w:rsidRDefault="00836599" w:rsidP="00853170">
            <w:pPr>
              <w:spacing w:line="276" w:lineRule="auto"/>
              <w:rPr>
                <w:bCs/>
                <w:sz w:val="28"/>
                <w:szCs w:val="28"/>
              </w:rPr>
            </w:pPr>
            <w:r w:rsidRPr="00521B53">
              <w:rPr>
                <w:bCs/>
                <w:sz w:val="28"/>
                <w:szCs w:val="28"/>
              </w:rPr>
              <w:t>Звання</w:t>
            </w:r>
          </w:p>
        </w:tc>
      </w:tr>
      <w:tr w:rsidR="00836599" w:rsidRPr="00521B53" w:rsidTr="00853170">
        <w:trPr>
          <w:trHeight w:val="156"/>
        </w:trPr>
        <w:tc>
          <w:tcPr>
            <w:tcW w:w="781" w:type="dxa"/>
            <w:vMerge/>
            <w:shd w:val="clear" w:color="auto" w:fill="FFCCFF"/>
          </w:tcPr>
          <w:p w:rsidR="00836599" w:rsidRPr="00521B53" w:rsidRDefault="00836599" w:rsidP="00853170">
            <w:pPr>
              <w:spacing w:line="276" w:lineRule="auto"/>
              <w:rPr>
                <w:bCs/>
                <w:sz w:val="28"/>
                <w:szCs w:val="28"/>
              </w:rPr>
            </w:pPr>
          </w:p>
        </w:tc>
        <w:tc>
          <w:tcPr>
            <w:tcW w:w="1771" w:type="dxa"/>
            <w:vMerge/>
            <w:shd w:val="clear" w:color="auto" w:fill="FFCCFF"/>
          </w:tcPr>
          <w:p w:rsidR="00836599" w:rsidRPr="00521B53" w:rsidRDefault="00836599" w:rsidP="00853170">
            <w:pPr>
              <w:spacing w:line="276" w:lineRule="auto"/>
              <w:rPr>
                <w:bCs/>
                <w:sz w:val="28"/>
                <w:szCs w:val="28"/>
              </w:rPr>
            </w:pPr>
          </w:p>
        </w:tc>
        <w:tc>
          <w:tcPr>
            <w:tcW w:w="923" w:type="dxa"/>
            <w:shd w:val="clear" w:color="auto" w:fill="99CCFF"/>
          </w:tcPr>
          <w:p w:rsidR="00836599" w:rsidRPr="00521B53" w:rsidRDefault="00836599" w:rsidP="00853170">
            <w:pPr>
              <w:spacing w:line="276" w:lineRule="auto"/>
              <w:rPr>
                <w:bCs/>
                <w:sz w:val="28"/>
                <w:szCs w:val="28"/>
              </w:rPr>
            </w:pPr>
            <w:r w:rsidRPr="00521B53">
              <w:rPr>
                <w:bCs/>
                <w:sz w:val="28"/>
                <w:szCs w:val="28"/>
              </w:rPr>
              <w:t>Вища</w:t>
            </w:r>
          </w:p>
        </w:tc>
        <w:tc>
          <w:tcPr>
            <w:tcW w:w="992" w:type="dxa"/>
            <w:shd w:val="clear" w:color="auto" w:fill="99CCFF"/>
          </w:tcPr>
          <w:p w:rsidR="00836599" w:rsidRPr="00521B53" w:rsidRDefault="00836599" w:rsidP="00853170">
            <w:pPr>
              <w:spacing w:line="276" w:lineRule="auto"/>
              <w:rPr>
                <w:bCs/>
                <w:sz w:val="28"/>
                <w:szCs w:val="28"/>
              </w:rPr>
            </w:pPr>
            <w:r w:rsidRPr="00521B53">
              <w:rPr>
                <w:bCs/>
                <w:sz w:val="28"/>
                <w:szCs w:val="28"/>
              </w:rPr>
              <w:t>Перша</w:t>
            </w:r>
          </w:p>
        </w:tc>
        <w:tc>
          <w:tcPr>
            <w:tcW w:w="992" w:type="dxa"/>
            <w:shd w:val="clear" w:color="auto" w:fill="99CCFF"/>
          </w:tcPr>
          <w:p w:rsidR="00836599" w:rsidRPr="00521B53" w:rsidRDefault="00836599" w:rsidP="00853170">
            <w:pPr>
              <w:spacing w:line="276" w:lineRule="auto"/>
              <w:rPr>
                <w:bCs/>
                <w:sz w:val="28"/>
                <w:szCs w:val="28"/>
              </w:rPr>
            </w:pPr>
            <w:r w:rsidRPr="00521B53">
              <w:rPr>
                <w:bCs/>
                <w:sz w:val="28"/>
                <w:szCs w:val="28"/>
              </w:rPr>
              <w:t>Друга</w:t>
            </w:r>
          </w:p>
        </w:tc>
        <w:tc>
          <w:tcPr>
            <w:tcW w:w="1843" w:type="dxa"/>
            <w:shd w:val="clear" w:color="auto" w:fill="99CCFF"/>
          </w:tcPr>
          <w:p w:rsidR="00836599" w:rsidRPr="00521B53" w:rsidRDefault="00836599" w:rsidP="00853170">
            <w:pPr>
              <w:spacing w:line="276" w:lineRule="auto"/>
              <w:jc w:val="right"/>
              <w:rPr>
                <w:bCs/>
                <w:sz w:val="28"/>
                <w:szCs w:val="28"/>
              </w:rPr>
            </w:pPr>
            <w:r w:rsidRPr="00521B53">
              <w:rPr>
                <w:bCs/>
                <w:sz w:val="28"/>
                <w:szCs w:val="28"/>
              </w:rPr>
              <w:t>Спеціаліст</w:t>
            </w:r>
          </w:p>
        </w:tc>
        <w:tc>
          <w:tcPr>
            <w:tcW w:w="1417" w:type="dxa"/>
            <w:shd w:val="clear" w:color="auto" w:fill="99CCFF"/>
          </w:tcPr>
          <w:p w:rsidR="00836599" w:rsidRDefault="00836599" w:rsidP="00853170">
            <w:pPr>
              <w:spacing w:line="276" w:lineRule="auto"/>
              <w:rPr>
                <w:bCs/>
                <w:sz w:val="28"/>
                <w:szCs w:val="28"/>
              </w:rPr>
            </w:pPr>
            <w:r>
              <w:rPr>
                <w:bCs/>
                <w:sz w:val="28"/>
                <w:szCs w:val="28"/>
              </w:rPr>
              <w:t>Вчитель-методист</w:t>
            </w:r>
          </w:p>
          <w:p w:rsidR="00836599" w:rsidRPr="00521B53" w:rsidRDefault="00836599" w:rsidP="00853170">
            <w:pPr>
              <w:spacing w:line="276" w:lineRule="auto"/>
              <w:rPr>
                <w:bCs/>
                <w:sz w:val="28"/>
                <w:szCs w:val="28"/>
              </w:rPr>
            </w:pPr>
          </w:p>
        </w:tc>
        <w:tc>
          <w:tcPr>
            <w:tcW w:w="1444" w:type="dxa"/>
            <w:shd w:val="clear" w:color="auto" w:fill="99CCFF"/>
          </w:tcPr>
          <w:p w:rsidR="00836599" w:rsidRPr="00521B53" w:rsidRDefault="00836599" w:rsidP="00853170">
            <w:pPr>
              <w:spacing w:line="276" w:lineRule="auto"/>
              <w:rPr>
                <w:bCs/>
                <w:sz w:val="28"/>
                <w:szCs w:val="28"/>
              </w:rPr>
            </w:pPr>
            <w:r w:rsidRPr="00521B53">
              <w:rPr>
                <w:bCs/>
                <w:sz w:val="28"/>
                <w:szCs w:val="28"/>
              </w:rPr>
              <w:t>Старший</w:t>
            </w:r>
          </w:p>
          <w:p w:rsidR="00836599" w:rsidRPr="00521B53" w:rsidRDefault="00836599" w:rsidP="00853170">
            <w:pPr>
              <w:spacing w:line="276" w:lineRule="auto"/>
              <w:rPr>
                <w:bCs/>
                <w:sz w:val="28"/>
                <w:szCs w:val="28"/>
              </w:rPr>
            </w:pPr>
            <w:r>
              <w:rPr>
                <w:bCs/>
                <w:sz w:val="28"/>
                <w:szCs w:val="28"/>
              </w:rPr>
              <w:t>вчитель</w:t>
            </w:r>
          </w:p>
        </w:tc>
      </w:tr>
      <w:tr w:rsidR="00836599" w:rsidRPr="00521B53" w:rsidTr="00853170">
        <w:trPr>
          <w:trHeight w:val="829"/>
        </w:trPr>
        <w:tc>
          <w:tcPr>
            <w:tcW w:w="781" w:type="dxa"/>
          </w:tcPr>
          <w:p w:rsidR="00836599" w:rsidRPr="00521B53" w:rsidRDefault="00836599" w:rsidP="00853170">
            <w:pPr>
              <w:spacing w:line="276" w:lineRule="auto"/>
              <w:rPr>
                <w:bCs/>
                <w:sz w:val="28"/>
                <w:szCs w:val="28"/>
              </w:rPr>
            </w:pPr>
            <w:r>
              <w:rPr>
                <w:bCs/>
                <w:sz w:val="28"/>
                <w:szCs w:val="28"/>
              </w:rPr>
              <w:t>2023-2024</w:t>
            </w:r>
          </w:p>
        </w:tc>
        <w:tc>
          <w:tcPr>
            <w:tcW w:w="1771" w:type="dxa"/>
            <w:vAlign w:val="center"/>
          </w:tcPr>
          <w:p w:rsidR="00836599" w:rsidRPr="00521B53" w:rsidRDefault="00836599" w:rsidP="00853170">
            <w:pPr>
              <w:spacing w:line="276" w:lineRule="auto"/>
              <w:rPr>
                <w:bCs/>
                <w:sz w:val="28"/>
                <w:szCs w:val="28"/>
              </w:rPr>
            </w:pPr>
            <w:r>
              <w:rPr>
                <w:bCs/>
                <w:sz w:val="28"/>
                <w:szCs w:val="28"/>
              </w:rPr>
              <w:t>53</w:t>
            </w:r>
          </w:p>
          <w:p w:rsidR="00836599" w:rsidRPr="00521B53" w:rsidRDefault="00836599" w:rsidP="00853170">
            <w:pPr>
              <w:spacing w:line="276" w:lineRule="auto"/>
              <w:rPr>
                <w:bCs/>
                <w:sz w:val="28"/>
                <w:szCs w:val="28"/>
              </w:rPr>
            </w:pPr>
            <w:r>
              <w:rPr>
                <w:bCs/>
                <w:sz w:val="28"/>
                <w:szCs w:val="28"/>
              </w:rPr>
              <w:t>(</w:t>
            </w:r>
            <w:r w:rsidRPr="00521B53">
              <w:rPr>
                <w:bCs/>
                <w:sz w:val="28"/>
                <w:szCs w:val="28"/>
              </w:rPr>
              <w:t xml:space="preserve"> </w:t>
            </w:r>
            <w:r>
              <w:rPr>
                <w:bCs/>
                <w:sz w:val="28"/>
                <w:szCs w:val="28"/>
              </w:rPr>
              <w:t xml:space="preserve">2 </w:t>
            </w:r>
            <w:r w:rsidRPr="00521B53">
              <w:rPr>
                <w:bCs/>
                <w:sz w:val="28"/>
                <w:szCs w:val="28"/>
              </w:rPr>
              <w:t>сумісник</w:t>
            </w:r>
            <w:r>
              <w:rPr>
                <w:bCs/>
                <w:sz w:val="28"/>
                <w:szCs w:val="28"/>
              </w:rPr>
              <w:t>и</w:t>
            </w:r>
            <w:r w:rsidRPr="00521B53">
              <w:rPr>
                <w:bCs/>
                <w:sz w:val="28"/>
                <w:szCs w:val="28"/>
              </w:rPr>
              <w:t>)</w:t>
            </w:r>
          </w:p>
        </w:tc>
        <w:tc>
          <w:tcPr>
            <w:tcW w:w="923" w:type="dxa"/>
            <w:vAlign w:val="center"/>
          </w:tcPr>
          <w:p w:rsidR="00836599" w:rsidRPr="00521B53" w:rsidRDefault="00836599" w:rsidP="00853170">
            <w:pPr>
              <w:spacing w:line="276" w:lineRule="auto"/>
              <w:rPr>
                <w:bCs/>
                <w:sz w:val="28"/>
                <w:szCs w:val="28"/>
              </w:rPr>
            </w:pPr>
            <w:r>
              <w:rPr>
                <w:bCs/>
                <w:sz w:val="28"/>
                <w:szCs w:val="28"/>
              </w:rPr>
              <w:t>22</w:t>
            </w:r>
          </w:p>
        </w:tc>
        <w:tc>
          <w:tcPr>
            <w:tcW w:w="992" w:type="dxa"/>
            <w:vAlign w:val="center"/>
          </w:tcPr>
          <w:p w:rsidR="00836599" w:rsidRPr="00521B53" w:rsidRDefault="00836599" w:rsidP="00853170">
            <w:pPr>
              <w:spacing w:line="276" w:lineRule="auto"/>
              <w:jc w:val="both"/>
              <w:rPr>
                <w:bCs/>
                <w:sz w:val="28"/>
                <w:szCs w:val="28"/>
              </w:rPr>
            </w:pPr>
            <w:r>
              <w:rPr>
                <w:bCs/>
                <w:sz w:val="28"/>
                <w:szCs w:val="28"/>
              </w:rPr>
              <w:t>10</w:t>
            </w:r>
          </w:p>
        </w:tc>
        <w:tc>
          <w:tcPr>
            <w:tcW w:w="992" w:type="dxa"/>
            <w:vAlign w:val="center"/>
          </w:tcPr>
          <w:p w:rsidR="00836599" w:rsidRPr="00521B53" w:rsidRDefault="00836599" w:rsidP="00853170">
            <w:pPr>
              <w:spacing w:line="276" w:lineRule="auto"/>
              <w:rPr>
                <w:bCs/>
                <w:sz w:val="28"/>
                <w:szCs w:val="28"/>
              </w:rPr>
            </w:pPr>
            <w:r>
              <w:rPr>
                <w:bCs/>
                <w:sz w:val="28"/>
                <w:szCs w:val="28"/>
              </w:rPr>
              <w:t>10</w:t>
            </w:r>
          </w:p>
        </w:tc>
        <w:tc>
          <w:tcPr>
            <w:tcW w:w="1843" w:type="dxa"/>
            <w:vAlign w:val="center"/>
          </w:tcPr>
          <w:p w:rsidR="00836599" w:rsidRPr="00521B53" w:rsidRDefault="00836599" w:rsidP="00853170">
            <w:pPr>
              <w:spacing w:line="276" w:lineRule="auto"/>
              <w:rPr>
                <w:bCs/>
                <w:sz w:val="28"/>
                <w:szCs w:val="28"/>
              </w:rPr>
            </w:pPr>
            <w:r>
              <w:rPr>
                <w:bCs/>
                <w:sz w:val="28"/>
                <w:szCs w:val="28"/>
              </w:rPr>
              <w:t>11</w:t>
            </w:r>
          </w:p>
        </w:tc>
        <w:tc>
          <w:tcPr>
            <w:tcW w:w="1417" w:type="dxa"/>
            <w:vAlign w:val="center"/>
          </w:tcPr>
          <w:p w:rsidR="00836599" w:rsidRPr="00521B53" w:rsidRDefault="00836599" w:rsidP="00853170">
            <w:pPr>
              <w:spacing w:line="276" w:lineRule="auto"/>
              <w:rPr>
                <w:bCs/>
                <w:sz w:val="28"/>
                <w:szCs w:val="28"/>
              </w:rPr>
            </w:pPr>
            <w:r>
              <w:rPr>
                <w:bCs/>
                <w:sz w:val="28"/>
                <w:szCs w:val="28"/>
              </w:rPr>
              <w:t>3</w:t>
            </w:r>
          </w:p>
        </w:tc>
        <w:tc>
          <w:tcPr>
            <w:tcW w:w="1444" w:type="dxa"/>
            <w:vAlign w:val="center"/>
          </w:tcPr>
          <w:p w:rsidR="00836599" w:rsidRPr="00521B53" w:rsidRDefault="00836599" w:rsidP="00853170">
            <w:pPr>
              <w:spacing w:line="276" w:lineRule="auto"/>
              <w:rPr>
                <w:bCs/>
                <w:sz w:val="28"/>
                <w:szCs w:val="28"/>
              </w:rPr>
            </w:pPr>
            <w:r>
              <w:rPr>
                <w:bCs/>
                <w:sz w:val="28"/>
                <w:szCs w:val="28"/>
              </w:rPr>
              <w:t>12</w:t>
            </w:r>
          </w:p>
        </w:tc>
      </w:tr>
    </w:tbl>
    <w:p w:rsidR="00836599" w:rsidRPr="00521B53" w:rsidRDefault="00836599" w:rsidP="00836599">
      <w:pPr>
        <w:jc w:val="both"/>
        <w:rPr>
          <w:sz w:val="28"/>
          <w:szCs w:val="28"/>
        </w:rPr>
      </w:pPr>
    </w:p>
    <w:p w:rsidR="00836599" w:rsidRPr="00521B53" w:rsidRDefault="00836599" w:rsidP="00836599">
      <w:pPr>
        <w:jc w:val="both"/>
        <w:rPr>
          <w:sz w:val="28"/>
          <w:szCs w:val="28"/>
        </w:rPr>
      </w:pPr>
      <w:r w:rsidRPr="00521B53">
        <w:rPr>
          <w:sz w:val="28"/>
          <w:szCs w:val="28"/>
        </w:rPr>
        <w:lastRenderedPageBreak/>
        <w:t xml:space="preserve">            Враховуючи результати трьох років, можна зробити висновок, що педагоги ліцею </w:t>
      </w:r>
      <w:proofErr w:type="spellStart"/>
      <w:r w:rsidRPr="00521B53">
        <w:rPr>
          <w:sz w:val="28"/>
          <w:szCs w:val="28"/>
        </w:rPr>
        <w:t>планомірно</w:t>
      </w:r>
      <w:proofErr w:type="spellEnd"/>
      <w:r w:rsidRPr="00521B53">
        <w:rPr>
          <w:sz w:val="28"/>
          <w:szCs w:val="28"/>
        </w:rPr>
        <w:t xml:space="preserve"> підвищують свій кваліфікаційний рівень.</w:t>
      </w:r>
    </w:p>
    <w:p w:rsidR="00836599" w:rsidRPr="00521B53" w:rsidRDefault="00836599" w:rsidP="00836599">
      <w:pPr>
        <w:jc w:val="both"/>
        <w:rPr>
          <w:sz w:val="28"/>
          <w:szCs w:val="28"/>
        </w:rPr>
      </w:pPr>
      <w:r w:rsidRPr="00521B53">
        <w:rPr>
          <w:sz w:val="28"/>
          <w:szCs w:val="28"/>
        </w:rPr>
        <w:t>           </w:t>
      </w:r>
      <w:r w:rsidRPr="00521B53">
        <w:rPr>
          <w:sz w:val="28"/>
          <w:szCs w:val="28"/>
        </w:rPr>
        <w:tab/>
        <w:t>Одним із напрямків методичної роботи ліцею бул</w:t>
      </w:r>
      <w:r>
        <w:rPr>
          <w:sz w:val="28"/>
          <w:szCs w:val="28"/>
        </w:rPr>
        <w:t>а організація роботи з молодими</w:t>
      </w:r>
      <w:r w:rsidRPr="00521B53">
        <w:rPr>
          <w:sz w:val="28"/>
          <w:szCs w:val="28"/>
        </w:rPr>
        <w:t xml:space="preserve"> спеціалістами,  завдання якої – надання необхідної допомоги молодим</w:t>
      </w:r>
      <w:r>
        <w:rPr>
          <w:sz w:val="28"/>
          <w:szCs w:val="28"/>
        </w:rPr>
        <w:t xml:space="preserve"> </w:t>
      </w:r>
      <w:r w:rsidRPr="00521B53">
        <w:rPr>
          <w:sz w:val="28"/>
          <w:szCs w:val="28"/>
        </w:rPr>
        <w:t xml:space="preserve">спеціалістам в оволодінні методикою викладання свого предмета, розвиток вмінь використовувати у своїй роботі досягнення сучасної психолого-педагогічної науки, творчої активності молодих спеціалістів. </w:t>
      </w:r>
      <w:r w:rsidRPr="00521B53">
        <w:rPr>
          <w:rFonts w:eastAsia="Times New Roman"/>
          <w:sz w:val="28"/>
          <w:szCs w:val="28"/>
          <w:lang w:eastAsia="uk-UA"/>
        </w:rPr>
        <w:t xml:space="preserve">Постійно надавалась допомога молодим вчителям в оволодінні методикою викладання свого предмета, розвитку умінь використовувати у своїй роботі досягнення сучасної психолого-педагогічної науки. З цією метою проведено спілкування на тему «Педагогічна творчість як основа формування педагогічної майстерності», практикум «Моделювання сучасного уроку. Технологічні </w:t>
      </w:r>
      <w:r>
        <w:rPr>
          <w:rFonts w:eastAsia="Times New Roman"/>
          <w:sz w:val="28"/>
          <w:szCs w:val="28"/>
          <w:lang w:eastAsia="uk-UA"/>
        </w:rPr>
        <w:t>підходи до проектування уроку».</w:t>
      </w:r>
    </w:p>
    <w:p w:rsidR="00836599" w:rsidRPr="00521B53" w:rsidRDefault="00836599" w:rsidP="00836599">
      <w:pPr>
        <w:jc w:val="both"/>
        <w:rPr>
          <w:sz w:val="28"/>
          <w:szCs w:val="28"/>
        </w:rPr>
      </w:pPr>
      <w:r w:rsidRPr="00521B53">
        <w:rPr>
          <w:sz w:val="28"/>
          <w:szCs w:val="28"/>
        </w:rPr>
        <w:t> </w:t>
      </w:r>
      <w:r w:rsidRPr="00521B53">
        <w:rPr>
          <w:sz w:val="28"/>
          <w:szCs w:val="28"/>
        </w:rPr>
        <w:tab/>
        <w:t>Вивчення стану викладання окремих предметів здійснювалося згідно з   перспективним планом</w:t>
      </w:r>
      <w:r>
        <w:rPr>
          <w:sz w:val="28"/>
          <w:szCs w:val="28"/>
        </w:rPr>
        <w:t xml:space="preserve"> роботи  ліцею. У 2023</w:t>
      </w:r>
      <w:r w:rsidRPr="00521B53">
        <w:rPr>
          <w:sz w:val="28"/>
          <w:szCs w:val="28"/>
        </w:rPr>
        <w:t>-20</w:t>
      </w:r>
      <w:r>
        <w:rPr>
          <w:sz w:val="28"/>
          <w:szCs w:val="28"/>
        </w:rPr>
        <w:t>24</w:t>
      </w:r>
      <w:r w:rsidRPr="00521B53">
        <w:rPr>
          <w:sz w:val="28"/>
          <w:szCs w:val="28"/>
        </w:rPr>
        <w:t xml:space="preserve"> </w:t>
      </w:r>
      <w:proofErr w:type="spellStart"/>
      <w:r w:rsidRPr="00521B53">
        <w:rPr>
          <w:sz w:val="28"/>
          <w:szCs w:val="28"/>
        </w:rPr>
        <w:t>н.р</w:t>
      </w:r>
      <w:proofErr w:type="spellEnd"/>
      <w:r w:rsidRPr="00521B53">
        <w:rPr>
          <w:sz w:val="28"/>
          <w:szCs w:val="28"/>
        </w:rPr>
        <w:t>. було вивчено такі стани викладання:</w:t>
      </w:r>
    </w:p>
    <w:p w:rsidR="00836599" w:rsidRPr="00521B53" w:rsidRDefault="00836599" w:rsidP="00836599">
      <w:pPr>
        <w:pStyle w:val="a4"/>
        <w:numPr>
          <w:ilvl w:val="0"/>
          <w:numId w:val="8"/>
        </w:numPr>
        <w:jc w:val="left"/>
        <w:rPr>
          <w:sz w:val="28"/>
          <w:szCs w:val="28"/>
        </w:rPr>
      </w:pPr>
      <w:r>
        <w:rPr>
          <w:sz w:val="28"/>
          <w:szCs w:val="28"/>
        </w:rPr>
        <w:t>українська мова та література</w:t>
      </w:r>
      <w:r w:rsidRPr="00521B53">
        <w:rPr>
          <w:sz w:val="28"/>
          <w:szCs w:val="28"/>
        </w:rPr>
        <w:t>;</w:t>
      </w:r>
    </w:p>
    <w:p w:rsidR="00836599" w:rsidRDefault="00836599" w:rsidP="00836599">
      <w:pPr>
        <w:pStyle w:val="a4"/>
        <w:numPr>
          <w:ilvl w:val="0"/>
          <w:numId w:val="8"/>
        </w:numPr>
        <w:jc w:val="left"/>
        <w:rPr>
          <w:sz w:val="28"/>
          <w:szCs w:val="28"/>
        </w:rPr>
      </w:pPr>
      <w:r>
        <w:rPr>
          <w:sz w:val="28"/>
          <w:szCs w:val="28"/>
        </w:rPr>
        <w:t>польська мова;</w:t>
      </w:r>
    </w:p>
    <w:p w:rsidR="00836599" w:rsidRPr="00521B53" w:rsidRDefault="00836599" w:rsidP="00836599">
      <w:pPr>
        <w:pStyle w:val="a4"/>
        <w:numPr>
          <w:ilvl w:val="0"/>
          <w:numId w:val="8"/>
        </w:numPr>
        <w:jc w:val="left"/>
        <w:rPr>
          <w:sz w:val="28"/>
          <w:szCs w:val="28"/>
        </w:rPr>
      </w:pPr>
      <w:r>
        <w:rPr>
          <w:sz w:val="28"/>
          <w:szCs w:val="28"/>
        </w:rPr>
        <w:t>історія України, всесвітня історія;</w:t>
      </w:r>
    </w:p>
    <w:p w:rsidR="00836599" w:rsidRPr="00521B53" w:rsidRDefault="00836599" w:rsidP="00836599">
      <w:pPr>
        <w:pStyle w:val="a4"/>
        <w:numPr>
          <w:ilvl w:val="0"/>
          <w:numId w:val="8"/>
        </w:numPr>
        <w:jc w:val="left"/>
        <w:rPr>
          <w:sz w:val="28"/>
          <w:szCs w:val="28"/>
        </w:rPr>
      </w:pPr>
      <w:r w:rsidRPr="00521B53">
        <w:rPr>
          <w:sz w:val="28"/>
          <w:szCs w:val="28"/>
        </w:rPr>
        <w:t>трудове навчання, технології;</w:t>
      </w:r>
    </w:p>
    <w:p w:rsidR="00836599" w:rsidRPr="00521B53" w:rsidRDefault="00836599" w:rsidP="00836599">
      <w:pPr>
        <w:pStyle w:val="a4"/>
        <w:numPr>
          <w:ilvl w:val="0"/>
          <w:numId w:val="8"/>
        </w:numPr>
        <w:jc w:val="left"/>
        <w:rPr>
          <w:sz w:val="28"/>
          <w:szCs w:val="28"/>
        </w:rPr>
      </w:pPr>
      <w:r>
        <w:rPr>
          <w:sz w:val="28"/>
          <w:szCs w:val="28"/>
        </w:rPr>
        <w:t>основи здоров’я</w:t>
      </w:r>
      <w:r w:rsidRPr="00521B53">
        <w:rPr>
          <w:sz w:val="28"/>
          <w:szCs w:val="28"/>
        </w:rPr>
        <w:t>;</w:t>
      </w:r>
      <w:r>
        <w:rPr>
          <w:sz w:val="28"/>
          <w:szCs w:val="28"/>
        </w:rPr>
        <w:t xml:space="preserve"> ЗБД;</w:t>
      </w:r>
    </w:p>
    <w:p w:rsidR="00836599" w:rsidRPr="00521B53" w:rsidRDefault="00836599" w:rsidP="00836599">
      <w:pPr>
        <w:pStyle w:val="a4"/>
        <w:numPr>
          <w:ilvl w:val="0"/>
          <w:numId w:val="8"/>
        </w:numPr>
        <w:jc w:val="left"/>
        <w:rPr>
          <w:sz w:val="28"/>
          <w:szCs w:val="28"/>
        </w:rPr>
      </w:pPr>
      <w:r>
        <w:rPr>
          <w:sz w:val="28"/>
          <w:szCs w:val="28"/>
        </w:rPr>
        <w:t>фізична культура</w:t>
      </w:r>
      <w:r w:rsidRPr="00521B53">
        <w:rPr>
          <w:sz w:val="28"/>
          <w:szCs w:val="28"/>
        </w:rPr>
        <w:t>;</w:t>
      </w:r>
    </w:p>
    <w:p w:rsidR="00836599" w:rsidRDefault="00836599" w:rsidP="00836599">
      <w:pPr>
        <w:pStyle w:val="a4"/>
        <w:numPr>
          <w:ilvl w:val="0"/>
          <w:numId w:val="8"/>
        </w:numPr>
        <w:jc w:val="left"/>
        <w:rPr>
          <w:sz w:val="28"/>
          <w:szCs w:val="28"/>
        </w:rPr>
      </w:pPr>
      <w:r>
        <w:rPr>
          <w:sz w:val="28"/>
          <w:szCs w:val="28"/>
        </w:rPr>
        <w:t>захист України;</w:t>
      </w:r>
    </w:p>
    <w:p w:rsidR="00836599" w:rsidRPr="00521B53" w:rsidRDefault="00836599" w:rsidP="00836599">
      <w:pPr>
        <w:pStyle w:val="a4"/>
        <w:numPr>
          <w:ilvl w:val="0"/>
          <w:numId w:val="8"/>
        </w:numPr>
        <w:jc w:val="left"/>
        <w:rPr>
          <w:sz w:val="28"/>
          <w:szCs w:val="28"/>
        </w:rPr>
      </w:pPr>
      <w:r>
        <w:rPr>
          <w:sz w:val="28"/>
          <w:szCs w:val="28"/>
        </w:rPr>
        <w:t>курс за вибором «Основи християнської моралі».</w:t>
      </w:r>
    </w:p>
    <w:p w:rsidR="00836599" w:rsidRPr="00521B53" w:rsidRDefault="00836599" w:rsidP="00836599">
      <w:pPr>
        <w:jc w:val="both"/>
        <w:rPr>
          <w:sz w:val="28"/>
          <w:szCs w:val="28"/>
        </w:rPr>
      </w:pPr>
      <w:r w:rsidRPr="00521B53">
        <w:rPr>
          <w:sz w:val="28"/>
          <w:szCs w:val="28"/>
        </w:rPr>
        <w:tab/>
        <w:t>На постійному контролі було питання індивідуаль</w:t>
      </w:r>
      <w:r>
        <w:rPr>
          <w:sz w:val="28"/>
          <w:szCs w:val="28"/>
        </w:rPr>
        <w:t>ного та інклюзивного навчання</w:t>
      </w:r>
      <w:r w:rsidRPr="00521B53">
        <w:rPr>
          <w:sz w:val="28"/>
          <w:szCs w:val="28"/>
        </w:rPr>
        <w:t>.</w:t>
      </w:r>
    </w:p>
    <w:p w:rsidR="00836599" w:rsidRPr="00521B53" w:rsidRDefault="00836599" w:rsidP="00836599">
      <w:pPr>
        <w:jc w:val="both"/>
        <w:rPr>
          <w:sz w:val="28"/>
          <w:szCs w:val="28"/>
        </w:rPr>
      </w:pPr>
      <w:r w:rsidRPr="00521B53">
        <w:rPr>
          <w:sz w:val="28"/>
          <w:szCs w:val="28"/>
        </w:rPr>
        <w:t>Проведена робота щодо замовлення нав</w:t>
      </w:r>
      <w:r>
        <w:rPr>
          <w:sz w:val="28"/>
          <w:szCs w:val="28"/>
        </w:rPr>
        <w:t xml:space="preserve">чальних підручників </w:t>
      </w:r>
      <w:r w:rsidRPr="001E226C">
        <w:rPr>
          <w:sz w:val="28"/>
          <w:szCs w:val="28"/>
        </w:rPr>
        <w:t xml:space="preserve">для учнів  7 і 11 класів,  посібників і підручників для </w:t>
      </w:r>
      <w:r>
        <w:rPr>
          <w:sz w:val="28"/>
          <w:szCs w:val="28"/>
        </w:rPr>
        <w:t xml:space="preserve">учнів </w:t>
      </w:r>
      <w:r w:rsidRPr="001E226C">
        <w:rPr>
          <w:sz w:val="28"/>
          <w:szCs w:val="28"/>
        </w:rPr>
        <w:t>1 та 2</w:t>
      </w:r>
      <w:r>
        <w:rPr>
          <w:sz w:val="28"/>
          <w:szCs w:val="28"/>
        </w:rPr>
        <w:t xml:space="preserve"> класів</w:t>
      </w:r>
      <w:r w:rsidRPr="001E226C">
        <w:rPr>
          <w:sz w:val="28"/>
          <w:szCs w:val="28"/>
        </w:rPr>
        <w:t>.</w:t>
      </w:r>
      <w:r w:rsidRPr="00521B53">
        <w:rPr>
          <w:sz w:val="28"/>
          <w:szCs w:val="28"/>
        </w:rPr>
        <w:t xml:space="preserve"> Замовлено документи про закінчення освіти учнями 9 і 11 класів. Постійно проводилася робота щодо реєстрації випускників 11 класу для участі у НМТ. </w:t>
      </w:r>
    </w:p>
    <w:p w:rsidR="00836599" w:rsidRPr="00521B53" w:rsidRDefault="00836599" w:rsidP="00836599">
      <w:pPr>
        <w:jc w:val="both"/>
        <w:rPr>
          <w:sz w:val="28"/>
          <w:szCs w:val="28"/>
        </w:rPr>
      </w:pPr>
      <w:r>
        <w:rPr>
          <w:sz w:val="28"/>
          <w:szCs w:val="28"/>
        </w:rPr>
        <w:t xml:space="preserve">    </w:t>
      </w:r>
      <w:r w:rsidRPr="00521B53">
        <w:rPr>
          <w:sz w:val="28"/>
          <w:szCs w:val="28"/>
        </w:rPr>
        <w:t>В цілому план заходів щодо організації методичн</w:t>
      </w:r>
      <w:r>
        <w:rPr>
          <w:sz w:val="28"/>
          <w:szCs w:val="28"/>
        </w:rPr>
        <w:t>ої роботи в ліцеї протягом  2023-2024</w:t>
      </w:r>
      <w:r w:rsidRPr="00521B53">
        <w:rPr>
          <w:sz w:val="28"/>
          <w:szCs w:val="28"/>
        </w:rPr>
        <w:t xml:space="preserve"> навчального року виконаний. </w:t>
      </w:r>
    </w:p>
    <w:p w:rsidR="00836599" w:rsidRDefault="00836599" w:rsidP="00836599">
      <w:pPr>
        <w:shd w:val="clear" w:color="auto" w:fill="FFFFFF"/>
        <w:spacing w:after="0" w:line="240" w:lineRule="auto"/>
        <w:jc w:val="both"/>
        <w:rPr>
          <w:rFonts w:ascii="Times New Roman" w:eastAsia="Times New Roman" w:hAnsi="Times New Roman" w:cs="Times New Roman"/>
          <w:b/>
          <w:bCs/>
          <w:color w:val="2086C6"/>
          <w:sz w:val="28"/>
          <w:szCs w:val="28"/>
          <w:u w:val="single"/>
          <w:bdr w:val="none" w:sz="0" w:space="0" w:color="auto" w:frame="1"/>
          <w:shd w:val="clear" w:color="auto" w:fill="FFFFFF"/>
          <w:lang w:eastAsia="uk-UA"/>
        </w:rPr>
      </w:pPr>
      <w:r>
        <w:rPr>
          <w:sz w:val="28"/>
          <w:szCs w:val="28"/>
        </w:rPr>
        <w:t xml:space="preserve">На 2024-2025 </w:t>
      </w:r>
      <w:r w:rsidRPr="00521B53">
        <w:rPr>
          <w:sz w:val="28"/>
          <w:szCs w:val="28"/>
        </w:rPr>
        <w:t xml:space="preserve">навчальний рік перед  педагогічними працівниками стоїть ряд актуальних проблем, які необхідно вирішити при ефективно спланованій методичній роботі. Серед них: спрямування всіх напрямків роботи на розвиток творчого потенціалу педагога в контексті реалізації проблемного питання, забезпечення умов для всебічного розвитку всіх учасників освітнього процесу, здібностей, </w:t>
      </w:r>
      <w:proofErr w:type="spellStart"/>
      <w:r w:rsidRPr="00521B53">
        <w:rPr>
          <w:sz w:val="28"/>
          <w:szCs w:val="28"/>
        </w:rPr>
        <w:t>компетентностей</w:t>
      </w:r>
      <w:proofErr w:type="spellEnd"/>
      <w:r w:rsidRPr="00521B53">
        <w:rPr>
          <w:sz w:val="28"/>
          <w:szCs w:val="28"/>
        </w:rPr>
        <w:t xml:space="preserve"> та наскрізних ліній, удосконалення роботи з електронним журналом, участь у фахових конкурсах, поширення педагогічного досвіду</w:t>
      </w:r>
      <w:r>
        <w:rPr>
          <w:rFonts w:ascii="Times New Roman" w:eastAsia="Times New Roman" w:hAnsi="Times New Roman" w:cs="Times New Roman"/>
          <w:b/>
          <w:bCs/>
          <w:color w:val="2086C6"/>
          <w:sz w:val="28"/>
          <w:szCs w:val="28"/>
          <w:u w:val="single"/>
          <w:bdr w:val="none" w:sz="0" w:space="0" w:color="auto" w:frame="1"/>
          <w:shd w:val="clear" w:color="auto" w:fill="FFFFFF"/>
          <w:lang w:eastAsia="uk-UA"/>
        </w:rPr>
        <w:t>.</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b/>
          <w:bCs/>
          <w:color w:val="333333"/>
          <w:sz w:val="28"/>
          <w:szCs w:val="28"/>
          <w:bdr w:val="none" w:sz="0" w:space="0" w:color="auto" w:frame="1"/>
          <w:lang w:eastAsia="uk-UA"/>
        </w:rPr>
        <w:t xml:space="preserve"> </w:t>
      </w:r>
      <w:r w:rsidR="00503E34">
        <w:rPr>
          <w:rFonts w:ascii="Times New Roman" w:eastAsia="Times New Roman" w:hAnsi="Times New Roman" w:cs="Times New Roman"/>
          <w:b/>
          <w:bCs/>
          <w:color w:val="333333"/>
          <w:sz w:val="28"/>
          <w:szCs w:val="28"/>
          <w:bdr w:val="none" w:sz="0" w:space="0" w:color="auto" w:frame="1"/>
          <w:lang w:eastAsia="uk-UA"/>
        </w:rPr>
        <w:t>спортивно-масова робота</w:t>
      </w:r>
      <w:r w:rsidR="002B5DE0">
        <w:rPr>
          <w:rFonts w:ascii="Times New Roman" w:eastAsia="Times New Roman" w:hAnsi="Times New Roman" w:cs="Times New Roman"/>
          <w:b/>
          <w:bCs/>
          <w:color w:val="333333"/>
          <w:sz w:val="28"/>
          <w:szCs w:val="28"/>
          <w:bdr w:val="none" w:sz="0" w:space="0" w:color="auto" w:frame="1"/>
          <w:lang w:eastAsia="uk-UA"/>
        </w:rPr>
        <w:t xml:space="preserve"> за 202</w:t>
      </w:r>
      <w:r w:rsidR="00606633">
        <w:rPr>
          <w:rFonts w:ascii="Times New Roman" w:eastAsia="Times New Roman" w:hAnsi="Times New Roman" w:cs="Times New Roman"/>
          <w:b/>
          <w:bCs/>
          <w:color w:val="333333"/>
          <w:sz w:val="28"/>
          <w:szCs w:val="28"/>
          <w:bdr w:val="none" w:sz="0" w:space="0" w:color="auto" w:frame="1"/>
          <w:lang w:eastAsia="uk-UA"/>
        </w:rPr>
        <w:t>3</w:t>
      </w:r>
      <w:r w:rsidRPr="00847CCF">
        <w:rPr>
          <w:rFonts w:ascii="Times New Roman" w:eastAsia="Times New Roman" w:hAnsi="Times New Roman" w:cs="Times New Roman"/>
          <w:b/>
          <w:bCs/>
          <w:color w:val="333333"/>
          <w:sz w:val="28"/>
          <w:szCs w:val="28"/>
          <w:bdr w:val="none" w:sz="0" w:space="0" w:color="auto" w:frame="1"/>
          <w:lang w:eastAsia="uk-UA"/>
        </w:rPr>
        <w:t>-</w:t>
      </w:r>
      <w:r w:rsidR="00606633">
        <w:rPr>
          <w:rFonts w:ascii="Times New Roman" w:eastAsia="Times New Roman" w:hAnsi="Times New Roman" w:cs="Times New Roman"/>
          <w:b/>
          <w:bCs/>
          <w:color w:val="333333"/>
          <w:sz w:val="28"/>
          <w:szCs w:val="28"/>
          <w:bdr w:val="none" w:sz="0" w:space="0" w:color="auto" w:frame="1"/>
          <w:lang w:eastAsia="uk-UA"/>
        </w:rPr>
        <w:t>2024</w:t>
      </w:r>
      <w:r w:rsidRPr="00847CCF">
        <w:rPr>
          <w:rFonts w:ascii="Times New Roman" w:eastAsia="Times New Roman" w:hAnsi="Times New Roman" w:cs="Times New Roman"/>
          <w:b/>
          <w:bCs/>
          <w:color w:val="333333"/>
          <w:sz w:val="28"/>
          <w:szCs w:val="28"/>
          <w:bdr w:val="none" w:sz="0" w:space="0" w:color="auto" w:frame="1"/>
          <w:lang w:eastAsia="uk-UA"/>
        </w:rPr>
        <w:t>н.р.</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Протягом навчального року у спортивно-масові</w:t>
      </w:r>
      <w:r w:rsidR="00606633">
        <w:rPr>
          <w:rFonts w:ascii="Times New Roman" w:eastAsia="Times New Roman" w:hAnsi="Times New Roman" w:cs="Times New Roman"/>
          <w:color w:val="333333"/>
          <w:sz w:val="28"/>
          <w:szCs w:val="28"/>
          <w:bdr w:val="none" w:sz="0" w:space="0" w:color="auto" w:frame="1"/>
          <w:lang w:eastAsia="uk-UA"/>
        </w:rPr>
        <w:t>й роботі ліцею було охоплено 200</w:t>
      </w:r>
      <w:r w:rsidRPr="00847CCF">
        <w:rPr>
          <w:rFonts w:ascii="Times New Roman" w:eastAsia="Times New Roman" w:hAnsi="Times New Roman" w:cs="Times New Roman"/>
          <w:color w:val="333333"/>
          <w:sz w:val="28"/>
          <w:szCs w:val="28"/>
          <w:bdr w:val="none" w:sz="0" w:space="0" w:color="auto" w:frame="1"/>
          <w:lang w:eastAsia="uk-UA"/>
        </w:rPr>
        <w:t xml:space="preserve"> учнів. </w:t>
      </w:r>
      <w:r w:rsidR="00606633">
        <w:rPr>
          <w:rFonts w:ascii="Times New Roman" w:eastAsia="Times New Roman" w:hAnsi="Times New Roman" w:cs="Times New Roman"/>
          <w:color w:val="333333"/>
          <w:sz w:val="28"/>
          <w:szCs w:val="28"/>
          <w:bdr w:val="none" w:sz="0" w:space="0" w:color="auto" w:frame="1"/>
          <w:lang w:eastAsia="uk-UA"/>
        </w:rPr>
        <w:t>120</w:t>
      </w:r>
      <w:r w:rsidRPr="00847CCF">
        <w:rPr>
          <w:rFonts w:ascii="Times New Roman" w:eastAsia="Times New Roman" w:hAnsi="Times New Roman" w:cs="Times New Roman"/>
          <w:color w:val="333333"/>
          <w:sz w:val="28"/>
          <w:szCs w:val="28"/>
          <w:bdr w:val="none" w:sz="0" w:space="0" w:color="auto" w:frame="1"/>
          <w:lang w:eastAsia="uk-UA"/>
        </w:rPr>
        <w:t xml:space="preserve">учнів займалися в спортивних </w:t>
      </w:r>
      <w:r w:rsidR="00606633">
        <w:rPr>
          <w:rFonts w:ascii="Times New Roman" w:eastAsia="Times New Roman" w:hAnsi="Times New Roman" w:cs="Times New Roman"/>
          <w:color w:val="333333"/>
          <w:sz w:val="28"/>
          <w:szCs w:val="28"/>
          <w:bdr w:val="none" w:sz="0" w:space="0" w:color="auto" w:frame="1"/>
          <w:lang w:eastAsia="uk-UA"/>
        </w:rPr>
        <w:t xml:space="preserve">гуртках – волейбол, </w:t>
      </w:r>
      <w:r w:rsidRPr="00847CCF">
        <w:rPr>
          <w:rFonts w:ascii="Times New Roman" w:eastAsia="Times New Roman" w:hAnsi="Times New Roman" w:cs="Times New Roman"/>
          <w:color w:val="333333"/>
          <w:sz w:val="28"/>
          <w:szCs w:val="28"/>
          <w:bdr w:val="none" w:sz="0" w:space="0" w:color="auto" w:frame="1"/>
          <w:lang w:eastAsia="uk-UA"/>
        </w:rPr>
        <w:t xml:space="preserve"> настільний </w:t>
      </w:r>
      <w:r w:rsidR="00606633">
        <w:rPr>
          <w:rFonts w:ascii="Times New Roman" w:eastAsia="Times New Roman" w:hAnsi="Times New Roman" w:cs="Times New Roman"/>
          <w:color w:val="333333"/>
          <w:sz w:val="28"/>
          <w:szCs w:val="28"/>
          <w:bdr w:val="none" w:sz="0" w:space="0" w:color="auto" w:frame="1"/>
          <w:lang w:eastAsia="uk-UA"/>
        </w:rPr>
        <w:t xml:space="preserve">теніс, шахи, </w:t>
      </w:r>
      <w:proofErr w:type="spellStart"/>
      <w:r w:rsidR="00606633">
        <w:rPr>
          <w:rFonts w:ascii="Times New Roman" w:eastAsia="Times New Roman" w:hAnsi="Times New Roman" w:cs="Times New Roman"/>
          <w:color w:val="333333"/>
          <w:sz w:val="28"/>
          <w:szCs w:val="28"/>
          <w:bdr w:val="none" w:sz="0" w:space="0" w:color="auto" w:frame="1"/>
          <w:lang w:eastAsia="uk-UA"/>
        </w:rPr>
        <w:t>футбол,тееквандо</w:t>
      </w:r>
      <w:proofErr w:type="spellEnd"/>
      <w:r w:rsidR="00606633">
        <w:rPr>
          <w:rFonts w:ascii="Times New Roman" w:eastAsia="Times New Roman" w:hAnsi="Times New Roman" w:cs="Times New Roman"/>
          <w:color w:val="333333"/>
          <w:sz w:val="28"/>
          <w:szCs w:val="28"/>
          <w:bdr w:val="none" w:sz="0" w:space="0" w:color="auto" w:frame="1"/>
          <w:lang w:eastAsia="uk-UA"/>
        </w:rPr>
        <w:t xml:space="preserve">. </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 xml:space="preserve">Були проведені змагання серед вікових груп (5-6 </w:t>
      </w:r>
      <w:proofErr w:type="spellStart"/>
      <w:r w:rsidRPr="00847CCF">
        <w:rPr>
          <w:rFonts w:ascii="Times New Roman" w:eastAsia="Times New Roman" w:hAnsi="Times New Roman" w:cs="Times New Roman"/>
          <w:color w:val="333333"/>
          <w:sz w:val="28"/>
          <w:szCs w:val="28"/>
          <w:bdr w:val="none" w:sz="0" w:space="0" w:color="auto" w:frame="1"/>
          <w:lang w:eastAsia="uk-UA"/>
        </w:rPr>
        <w:t>кл</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7-8 </w:t>
      </w:r>
      <w:proofErr w:type="spellStart"/>
      <w:r w:rsidRPr="00847CCF">
        <w:rPr>
          <w:rFonts w:ascii="Times New Roman" w:eastAsia="Times New Roman" w:hAnsi="Times New Roman" w:cs="Times New Roman"/>
          <w:color w:val="333333"/>
          <w:sz w:val="28"/>
          <w:szCs w:val="28"/>
          <w:bdr w:val="none" w:sz="0" w:space="0" w:color="auto" w:frame="1"/>
          <w:lang w:eastAsia="uk-UA"/>
        </w:rPr>
        <w:t>кл</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9-11 </w:t>
      </w:r>
      <w:proofErr w:type="spellStart"/>
      <w:r w:rsidRPr="00847CCF">
        <w:rPr>
          <w:rFonts w:ascii="Times New Roman" w:eastAsia="Times New Roman" w:hAnsi="Times New Roman" w:cs="Times New Roman"/>
          <w:color w:val="333333"/>
          <w:sz w:val="28"/>
          <w:szCs w:val="28"/>
          <w:bdr w:val="none" w:sz="0" w:space="0" w:color="auto" w:frame="1"/>
          <w:lang w:eastAsia="uk-UA"/>
        </w:rPr>
        <w:t>кл</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по міні-футболу, баскетболу (9-11 </w:t>
      </w:r>
      <w:proofErr w:type="spellStart"/>
      <w:r w:rsidRPr="00847CCF">
        <w:rPr>
          <w:rFonts w:ascii="Times New Roman" w:eastAsia="Times New Roman" w:hAnsi="Times New Roman" w:cs="Times New Roman"/>
          <w:color w:val="333333"/>
          <w:sz w:val="28"/>
          <w:szCs w:val="28"/>
          <w:bdr w:val="none" w:sz="0" w:space="0" w:color="auto" w:frame="1"/>
          <w:lang w:eastAsia="uk-UA"/>
        </w:rPr>
        <w:t>кл</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волейболу (7-8, 9-11 </w:t>
      </w:r>
      <w:proofErr w:type="spellStart"/>
      <w:r w:rsidRPr="00847CCF">
        <w:rPr>
          <w:rFonts w:ascii="Times New Roman" w:eastAsia="Times New Roman" w:hAnsi="Times New Roman" w:cs="Times New Roman"/>
          <w:color w:val="333333"/>
          <w:sz w:val="28"/>
          <w:szCs w:val="28"/>
          <w:bdr w:val="none" w:sz="0" w:space="0" w:color="auto" w:frame="1"/>
          <w:lang w:eastAsia="uk-UA"/>
        </w:rPr>
        <w:t>кл</w:t>
      </w:r>
      <w:proofErr w:type="spellEnd"/>
      <w:r w:rsidRPr="00847CCF">
        <w:rPr>
          <w:rFonts w:ascii="Times New Roman" w:eastAsia="Times New Roman" w:hAnsi="Times New Roman" w:cs="Times New Roman"/>
          <w:color w:val="333333"/>
          <w:sz w:val="28"/>
          <w:szCs w:val="28"/>
          <w:bdr w:val="none" w:sz="0" w:space="0" w:color="auto" w:frame="1"/>
          <w:lang w:eastAsia="uk-UA"/>
        </w:rPr>
        <w:t>.)</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 xml:space="preserve">Пройшли змагання з настільного тенісу серед учнів 9-11 </w:t>
      </w:r>
      <w:proofErr w:type="spellStart"/>
      <w:r w:rsidRPr="00847CCF">
        <w:rPr>
          <w:rFonts w:ascii="Times New Roman" w:eastAsia="Times New Roman" w:hAnsi="Times New Roman" w:cs="Times New Roman"/>
          <w:color w:val="333333"/>
          <w:sz w:val="28"/>
          <w:szCs w:val="28"/>
          <w:bdr w:val="none" w:sz="0" w:space="0" w:color="auto" w:frame="1"/>
          <w:lang w:eastAsia="uk-UA"/>
        </w:rPr>
        <w:t>кл</w:t>
      </w:r>
      <w:proofErr w:type="spellEnd"/>
      <w:r w:rsidRPr="00847CCF">
        <w:rPr>
          <w:rFonts w:ascii="Times New Roman" w:eastAsia="Times New Roman" w:hAnsi="Times New Roman" w:cs="Times New Roman"/>
          <w:color w:val="333333"/>
          <w:sz w:val="28"/>
          <w:szCs w:val="28"/>
          <w:bdr w:val="none" w:sz="0" w:space="0" w:color="auto" w:frame="1"/>
          <w:lang w:eastAsia="uk-UA"/>
        </w:rPr>
        <w:t>., змагання «Веселі старти» серед учнів 5-6 кл.</w:t>
      </w:r>
      <w:r w:rsidR="00606633">
        <w:rPr>
          <w:rFonts w:ascii="Times New Roman" w:eastAsia="Times New Roman" w:hAnsi="Times New Roman" w:cs="Times New Roman"/>
          <w:color w:val="333333"/>
          <w:sz w:val="28"/>
          <w:szCs w:val="28"/>
          <w:bdr w:val="none" w:sz="0" w:space="0" w:color="auto" w:frame="1"/>
          <w:lang w:eastAsia="uk-UA"/>
        </w:rPr>
        <w:t>,2-4 класів</w:t>
      </w:r>
    </w:p>
    <w:p w:rsidR="006D1E0B" w:rsidRDefault="00847CCF" w:rsidP="006D1E0B">
      <w:pPr>
        <w:contextualSpacing/>
        <w:jc w:val="both"/>
        <w:rPr>
          <w:rFonts w:ascii="Times New Roman" w:eastAsia="Times New Roman" w:hAnsi="Times New Roman" w:cs="Times New Roman"/>
          <w:color w:val="333333"/>
          <w:sz w:val="28"/>
          <w:szCs w:val="28"/>
          <w:bdr w:val="none" w:sz="0" w:space="0" w:color="auto" w:frame="1"/>
          <w:lang w:eastAsia="uk-UA"/>
        </w:rPr>
      </w:pPr>
      <w:r w:rsidRPr="00847CCF">
        <w:rPr>
          <w:rFonts w:ascii="Times New Roman" w:eastAsia="Times New Roman" w:hAnsi="Times New Roman" w:cs="Times New Roman"/>
          <w:color w:val="333333"/>
          <w:sz w:val="28"/>
          <w:szCs w:val="28"/>
          <w:bdr w:val="none" w:sz="0" w:space="0" w:color="auto" w:frame="1"/>
          <w:lang w:eastAsia="uk-UA"/>
        </w:rPr>
        <w:t xml:space="preserve">Збірні команди ліцею приймали участь </w:t>
      </w:r>
      <w:r w:rsidR="006D1E0B">
        <w:rPr>
          <w:rFonts w:ascii="Times New Roman" w:eastAsia="Times New Roman" w:hAnsi="Times New Roman" w:cs="Times New Roman"/>
          <w:color w:val="333333"/>
          <w:sz w:val="28"/>
          <w:szCs w:val="28"/>
          <w:bdr w:val="none" w:sz="0" w:space="0" w:color="auto" w:frame="1"/>
          <w:lang w:eastAsia="uk-UA"/>
        </w:rPr>
        <w:t xml:space="preserve">у </w:t>
      </w:r>
    </w:p>
    <w:p w:rsidR="006D1E0B" w:rsidRDefault="006D1E0B" w:rsidP="006D1E0B">
      <w:pPr>
        <w:contextualSpacing/>
        <w:jc w:val="both"/>
        <w:rPr>
          <w:sz w:val="28"/>
          <w:szCs w:val="28"/>
        </w:rPr>
      </w:pPr>
      <w:r w:rsidRPr="00314265">
        <w:rPr>
          <w:b/>
          <w:sz w:val="28"/>
          <w:szCs w:val="28"/>
        </w:rPr>
        <w:t>Конкурс «Серцем єдиним, ми Україна»</w:t>
      </w:r>
      <w:r>
        <w:rPr>
          <w:b/>
          <w:sz w:val="28"/>
          <w:szCs w:val="28"/>
        </w:rPr>
        <w:t xml:space="preserve">: </w:t>
      </w:r>
      <w:r w:rsidRPr="00314265">
        <w:rPr>
          <w:sz w:val="28"/>
          <w:szCs w:val="28"/>
        </w:rPr>
        <w:t>команда ліцею (І місце)</w:t>
      </w:r>
      <w:r>
        <w:rPr>
          <w:sz w:val="28"/>
          <w:szCs w:val="28"/>
        </w:rPr>
        <w:t>.</w:t>
      </w:r>
    </w:p>
    <w:p w:rsidR="006D1E0B" w:rsidRDefault="006D1E0B" w:rsidP="006D1E0B">
      <w:pPr>
        <w:contextualSpacing/>
        <w:jc w:val="both"/>
        <w:rPr>
          <w:sz w:val="28"/>
          <w:szCs w:val="28"/>
        </w:rPr>
      </w:pPr>
      <w:r w:rsidRPr="00314265">
        <w:rPr>
          <w:b/>
          <w:sz w:val="28"/>
          <w:szCs w:val="28"/>
        </w:rPr>
        <w:t>Всеукраїнська дитячо-юнацька військово-патріотична гра «Джура» :</w:t>
      </w:r>
      <w:r>
        <w:rPr>
          <w:b/>
          <w:sz w:val="28"/>
          <w:szCs w:val="28"/>
        </w:rPr>
        <w:t xml:space="preserve"> </w:t>
      </w:r>
      <w:r w:rsidRPr="00314265">
        <w:rPr>
          <w:sz w:val="28"/>
          <w:szCs w:val="28"/>
        </w:rPr>
        <w:t>команда ліцею</w:t>
      </w:r>
      <w:r>
        <w:rPr>
          <w:sz w:val="28"/>
          <w:szCs w:val="28"/>
        </w:rPr>
        <w:t>.</w:t>
      </w:r>
    </w:p>
    <w:p w:rsidR="006D1E0B" w:rsidRDefault="006D1E0B" w:rsidP="006D1E0B">
      <w:pPr>
        <w:contextualSpacing/>
        <w:jc w:val="both"/>
        <w:rPr>
          <w:sz w:val="28"/>
          <w:szCs w:val="28"/>
        </w:rPr>
      </w:pPr>
      <w:r w:rsidRPr="00136DE7">
        <w:rPr>
          <w:b/>
          <w:sz w:val="28"/>
          <w:szCs w:val="28"/>
        </w:rPr>
        <w:t>Всеукраїнські змагання «Пліч-о-пліч»  (</w:t>
      </w:r>
      <w:proofErr w:type="spellStart"/>
      <w:r w:rsidRPr="00136DE7">
        <w:rPr>
          <w:b/>
          <w:sz w:val="28"/>
          <w:szCs w:val="28"/>
        </w:rPr>
        <w:t>футзал</w:t>
      </w:r>
      <w:proofErr w:type="spellEnd"/>
      <w:r w:rsidRPr="00136DE7">
        <w:rPr>
          <w:b/>
          <w:sz w:val="28"/>
          <w:szCs w:val="28"/>
        </w:rPr>
        <w:t>)</w:t>
      </w:r>
      <w:r>
        <w:rPr>
          <w:b/>
          <w:sz w:val="28"/>
          <w:szCs w:val="28"/>
        </w:rPr>
        <w:t xml:space="preserve">: </w:t>
      </w:r>
      <w:r w:rsidRPr="00136DE7">
        <w:rPr>
          <w:sz w:val="28"/>
          <w:szCs w:val="28"/>
        </w:rPr>
        <w:t>команда ліцею ( ІІІ місце в обласному етапі)</w:t>
      </w:r>
      <w:r>
        <w:rPr>
          <w:sz w:val="28"/>
          <w:szCs w:val="28"/>
        </w:rPr>
        <w:t>.</w:t>
      </w:r>
    </w:p>
    <w:p w:rsidR="006D1E0B" w:rsidRDefault="006D1E0B" w:rsidP="006D1E0B">
      <w:pPr>
        <w:contextualSpacing/>
        <w:jc w:val="both"/>
        <w:rPr>
          <w:sz w:val="28"/>
          <w:szCs w:val="28"/>
        </w:rPr>
      </w:pPr>
      <w:r w:rsidRPr="00136DE7">
        <w:rPr>
          <w:b/>
          <w:sz w:val="28"/>
          <w:szCs w:val="28"/>
        </w:rPr>
        <w:t>Турнір «Львівський лицар» (футбол</w:t>
      </w:r>
      <w:r w:rsidRPr="00136DE7">
        <w:rPr>
          <w:sz w:val="28"/>
          <w:szCs w:val="28"/>
        </w:rPr>
        <w:t>): команда ліцею (молодша ліга) (І місце).</w:t>
      </w:r>
    </w:p>
    <w:p w:rsidR="006D1E0B" w:rsidRDefault="006D1E0B" w:rsidP="006D1E0B">
      <w:pPr>
        <w:contextualSpacing/>
        <w:jc w:val="both"/>
        <w:rPr>
          <w:sz w:val="28"/>
          <w:szCs w:val="28"/>
        </w:rPr>
      </w:pPr>
      <w:r w:rsidRPr="00136DE7">
        <w:rPr>
          <w:b/>
          <w:sz w:val="28"/>
          <w:szCs w:val="28"/>
        </w:rPr>
        <w:t xml:space="preserve">Інститут українознавства. Конкурс </w:t>
      </w:r>
      <w:proofErr w:type="spellStart"/>
      <w:r w:rsidRPr="00136DE7">
        <w:rPr>
          <w:b/>
          <w:sz w:val="28"/>
          <w:szCs w:val="28"/>
        </w:rPr>
        <w:t>есеїв</w:t>
      </w:r>
      <w:proofErr w:type="spellEnd"/>
      <w:r w:rsidRPr="00136DE7">
        <w:rPr>
          <w:b/>
          <w:sz w:val="28"/>
          <w:szCs w:val="28"/>
        </w:rPr>
        <w:t xml:space="preserve"> «Воїн ЗСУ»</w:t>
      </w:r>
      <w:r>
        <w:rPr>
          <w:b/>
          <w:sz w:val="28"/>
          <w:szCs w:val="28"/>
        </w:rPr>
        <w:t>:</w:t>
      </w:r>
      <w:proofErr w:type="spellStart"/>
      <w:r>
        <w:rPr>
          <w:sz w:val="28"/>
          <w:szCs w:val="28"/>
        </w:rPr>
        <w:t>Дранчук</w:t>
      </w:r>
      <w:proofErr w:type="spellEnd"/>
      <w:r>
        <w:rPr>
          <w:sz w:val="28"/>
          <w:szCs w:val="28"/>
        </w:rPr>
        <w:t xml:space="preserve"> Евеліна (7-А </w:t>
      </w:r>
      <w:proofErr w:type="spellStart"/>
      <w:r>
        <w:rPr>
          <w:sz w:val="28"/>
          <w:szCs w:val="28"/>
        </w:rPr>
        <w:t>кл</w:t>
      </w:r>
      <w:proofErr w:type="spellEnd"/>
      <w:r>
        <w:rPr>
          <w:sz w:val="28"/>
          <w:szCs w:val="28"/>
        </w:rPr>
        <w:t>., І місце).</w:t>
      </w:r>
    </w:p>
    <w:p w:rsidR="006D1E0B" w:rsidRDefault="006D1E0B" w:rsidP="006D1E0B">
      <w:pPr>
        <w:contextualSpacing/>
        <w:jc w:val="both"/>
        <w:rPr>
          <w:sz w:val="28"/>
          <w:szCs w:val="28"/>
        </w:rPr>
      </w:pPr>
      <w:r w:rsidRPr="00136DE7">
        <w:rPr>
          <w:b/>
          <w:sz w:val="28"/>
          <w:szCs w:val="28"/>
        </w:rPr>
        <w:t>Пішохідний туризм «Срібний карабін», «Кубок Опілля»:</w:t>
      </w:r>
      <w:r>
        <w:rPr>
          <w:sz w:val="28"/>
          <w:szCs w:val="28"/>
        </w:rPr>
        <w:t xml:space="preserve"> команда ліцею (ІІ місце в обласному етапі).</w:t>
      </w:r>
    </w:p>
    <w:p w:rsidR="006D1E0B" w:rsidRDefault="006D1E0B" w:rsidP="006D1E0B">
      <w:pPr>
        <w:contextualSpacing/>
        <w:jc w:val="both"/>
        <w:rPr>
          <w:sz w:val="28"/>
          <w:szCs w:val="28"/>
        </w:rPr>
      </w:pPr>
      <w:r w:rsidRPr="00136DE7">
        <w:rPr>
          <w:b/>
          <w:sz w:val="28"/>
          <w:szCs w:val="28"/>
        </w:rPr>
        <w:t>Чемпіонат Івано-Франківської області з шашок</w:t>
      </w:r>
      <w:r>
        <w:rPr>
          <w:b/>
          <w:sz w:val="28"/>
          <w:szCs w:val="28"/>
        </w:rPr>
        <w:t xml:space="preserve">: </w:t>
      </w:r>
      <w:r>
        <w:rPr>
          <w:sz w:val="28"/>
          <w:szCs w:val="28"/>
        </w:rPr>
        <w:t xml:space="preserve">Сокольський Петро </w:t>
      </w:r>
      <w:r>
        <w:rPr>
          <w:b/>
          <w:sz w:val="28"/>
          <w:szCs w:val="28"/>
        </w:rPr>
        <w:t>(</w:t>
      </w:r>
      <w:r w:rsidRPr="00136DE7">
        <w:rPr>
          <w:sz w:val="28"/>
          <w:szCs w:val="28"/>
        </w:rPr>
        <w:t>7-Б</w:t>
      </w:r>
      <w:r>
        <w:rPr>
          <w:sz w:val="28"/>
          <w:szCs w:val="28"/>
        </w:rPr>
        <w:t xml:space="preserve"> </w:t>
      </w:r>
      <w:proofErr w:type="spellStart"/>
      <w:r>
        <w:rPr>
          <w:sz w:val="28"/>
          <w:szCs w:val="28"/>
        </w:rPr>
        <w:t>кл</w:t>
      </w:r>
      <w:proofErr w:type="spellEnd"/>
      <w:r>
        <w:rPr>
          <w:sz w:val="28"/>
          <w:szCs w:val="28"/>
        </w:rPr>
        <w:t>.,</w:t>
      </w:r>
      <w:r w:rsidRPr="00136DE7">
        <w:rPr>
          <w:sz w:val="28"/>
          <w:szCs w:val="28"/>
        </w:rPr>
        <w:t>ІІ</w:t>
      </w:r>
      <w:r w:rsidRPr="00136DE7">
        <w:rPr>
          <w:sz w:val="28"/>
          <w:szCs w:val="28"/>
        </w:rPr>
        <w:tab/>
      </w:r>
      <w:r>
        <w:rPr>
          <w:sz w:val="28"/>
          <w:szCs w:val="28"/>
        </w:rPr>
        <w:t>місце).</w:t>
      </w:r>
    </w:p>
    <w:p w:rsidR="00D345A6" w:rsidRDefault="00D345A6" w:rsidP="006D1E0B">
      <w:pPr>
        <w:contextualSpacing/>
        <w:jc w:val="both"/>
        <w:rPr>
          <w:sz w:val="28"/>
          <w:szCs w:val="28"/>
        </w:rPr>
      </w:pPr>
      <w:r>
        <w:rPr>
          <w:sz w:val="28"/>
          <w:szCs w:val="28"/>
        </w:rPr>
        <w:t>Щороку проводиться</w:t>
      </w:r>
      <w:r w:rsidR="0096787E">
        <w:rPr>
          <w:sz w:val="28"/>
          <w:szCs w:val="28"/>
        </w:rPr>
        <w:t xml:space="preserve"> свято з </w:t>
      </w:r>
      <w:proofErr w:type="spellStart"/>
      <w:r w:rsidR="0096787E">
        <w:rPr>
          <w:sz w:val="28"/>
          <w:szCs w:val="28"/>
        </w:rPr>
        <w:t>відзаченням</w:t>
      </w:r>
      <w:proofErr w:type="spellEnd"/>
      <w:r w:rsidR="0096787E">
        <w:rPr>
          <w:sz w:val="28"/>
          <w:szCs w:val="28"/>
        </w:rPr>
        <w:t xml:space="preserve"> та нагородженням переможців та призерів </w:t>
      </w:r>
      <w:proofErr w:type="spellStart"/>
      <w:r w:rsidR="0096787E">
        <w:rPr>
          <w:sz w:val="28"/>
          <w:szCs w:val="28"/>
        </w:rPr>
        <w:t>олімпіад,конкурсів,змагань.Цього</w:t>
      </w:r>
      <w:proofErr w:type="spellEnd"/>
      <w:r w:rsidR="0096787E">
        <w:rPr>
          <w:sz w:val="28"/>
          <w:szCs w:val="28"/>
        </w:rPr>
        <w:t xml:space="preserve"> року було </w:t>
      </w:r>
      <w:proofErr w:type="spellStart"/>
      <w:r w:rsidR="0096787E">
        <w:rPr>
          <w:sz w:val="28"/>
          <w:szCs w:val="28"/>
        </w:rPr>
        <w:t>нагородженно</w:t>
      </w:r>
      <w:proofErr w:type="spellEnd"/>
      <w:r w:rsidR="0096787E">
        <w:rPr>
          <w:sz w:val="28"/>
          <w:szCs w:val="28"/>
        </w:rPr>
        <w:t xml:space="preserve"> -115 учнів школи та їх наставників.</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Arial" w:eastAsia="Times New Roman" w:hAnsi="Arial" w:cs="Arial"/>
          <w:color w:val="333333"/>
          <w:sz w:val="21"/>
          <w:szCs w:val="21"/>
          <w:lang w:eastAsia="uk-UA"/>
        </w:rPr>
        <w:t> </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b/>
          <w:bCs/>
          <w:color w:val="000000"/>
          <w:sz w:val="28"/>
          <w:szCs w:val="28"/>
          <w:bdr w:val="none" w:sz="0" w:space="0" w:color="auto" w:frame="1"/>
          <w:shd w:val="clear" w:color="auto" w:fill="FFFFFF"/>
          <w:lang w:eastAsia="uk-UA"/>
        </w:rPr>
        <w:t>5. Державна підсумкова атестація. Зовнішнє незалежне оцінювання.</w:t>
      </w:r>
    </w:p>
    <w:p w:rsidR="00847CCF" w:rsidRPr="00847CCF" w:rsidRDefault="007F0156" w:rsidP="00847CCF">
      <w:pPr>
        <w:shd w:val="clear" w:color="auto" w:fill="FFFFFF"/>
        <w:spacing w:after="0" w:line="240" w:lineRule="auto"/>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У 2023-2024</w:t>
      </w:r>
      <w:r w:rsidR="00847CCF" w:rsidRPr="00847CCF">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roofErr w:type="spellStart"/>
      <w:r w:rsidR="00847CCF" w:rsidRPr="00847CCF">
        <w:rPr>
          <w:rFonts w:ascii="Times New Roman" w:eastAsia="Times New Roman" w:hAnsi="Times New Roman" w:cs="Times New Roman"/>
          <w:color w:val="000000"/>
          <w:sz w:val="28"/>
          <w:szCs w:val="28"/>
          <w:bdr w:val="none" w:sz="0" w:space="0" w:color="auto" w:frame="1"/>
          <w:shd w:val="clear" w:color="auto" w:fill="FFFFFF"/>
          <w:lang w:eastAsia="uk-UA"/>
        </w:rPr>
        <w:t>н.р</w:t>
      </w:r>
      <w:proofErr w:type="spellEnd"/>
      <w:r w:rsidR="00847CCF" w:rsidRPr="00847CCF">
        <w:rPr>
          <w:rFonts w:ascii="Times New Roman" w:eastAsia="Times New Roman" w:hAnsi="Times New Roman" w:cs="Times New Roman"/>
          <w:color w:val="000000"/>
          <w:sz w:val="28"/>
          <w:szCs w:val="28"/>
          <w:bdr w:val="none" w:sz="0" w:space="0" w:color="auto" w:frame="1"/>
          <w:shd w:val="clear" w:color="auto" w:fill="FFFFFF"/>
          <w:lang w:eastAsia="uk-UA"/>
        </w:rPr>
        <w:t xml:space="preserve">. відповідно до нормативно-правових актів, здобувачів загальної середньої освіти звільнено від проходження державної підсумкової атестації (Закон України “Про внесення змін до деяких законодавчих актів України в сфері </w:t>
      </w:r>
      <w:proofErr w:type="spellStart"/>
      <w:r w:rsidR="00847CCF" w:rsidRPr="00847CCF">
        <w:rPr>
          <w:rFonts w:ascii="Times New Roman" w:eastAsia="Times New Roman" w:hAnsi="Times New Roman" w:cs="Times New Roman"/>
          <w:color w:val="000000"/>
          <w:sz w:val="28"/>
          <w:szCs w:val="28"/>
          <w:bdr w:val="none" w:sz="0" w:space="0" w:color="auto" w:frame="1"/>
          <w:shd w:val="clear" w:color="auto" w:fill="FFFFFF"/>
          <w:lang w:eastAsia="uk-UA"/>
        </w:rPr>
        <w:t>освіти”від</w:t>
      </w:r>
      <w:proofErr w:type="spellEnd"/>
      <w:r w:rsidR="00847CCF" w:rsidRPr="00847CCF">
        <w:rPr>
          <w:rFonts w:ascii="Times New Roman" w:eastAsia="Times New Roman" w:hAnsi="Times New Roman" w:cs="Times New Roman"/>
          <w:color w:val="000000"/>
          <w:sz w:val="28"/>
          <w:szCs w:val="28"/>
          <w:bdr w:val="none" w:sz="0" w:space="0" w:color="auto" w:frame="1"/>
          <w:shd w:val="clear" w:color="auto" w:fill="FFFFFF"/>
          <w:lang w:eastAsia="uk-UA"/>
        </w:rPr>
        <w:t xml:space="preserve"> 24 березня 2022 року№2157 І-Х; наказ МОН України від 28.02.2022 №242 “Про звільнення від державної підсумкової атестації учнів, які завершують здобуття початкової та базової загальної середньої освіти у 2021- 2022 навчальному році”, затверджений у Міністерстві юстиції України 03 березня 2022 року за №283/37619). У відповідній графі додатку про освіту робиться запис “ звільнений(а)”.</w:t>
      </w:r>
    </w:p>
    <w:p w:rsidR="00847CCF" w:rsidRPr="00847CCF" w:rsidRDefault="007F0156" w:rsidP="00847CCF">
      <w:pPr>
        <w:shd w:val="clear" w:color="auto" w:fill="FFFFFF"/>
        <w:spacing w:after="0" w:line="240" w:lineRule="auto"/>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У 20232024</w:t>
      </w:r>
      <w:r w:rsidR="00847CCF" w:rsidRPr="00847CCF">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roofErr w:type="spellStart"/>
      <w:r w:rsidR="00847CCF" w:rsidRPr="00847CCF">
        <w:rPr>
          <w:rFonts w:ascii="Times New Roman" w:eastAsia="Times New Roman" w:hAnsi="Times New Roman" w:cs="Times New Roman"/>
          <w:color w:val="000000"/>
          <w:sz w:val="28"/>
          <w:szCs w:val="28"/>
          <w:bdr w:val="none" w:sz="0" w:space="0" w:color="auto" w:frame="1"/>
          <w:shd w:val="clear" w:color="auto" w:fill="FFFFFF"/>
          <w:lang w:eastAsia="uk-UA"/>
        </w:rPr>
        <w:t>н.р</w:t>
      </w:r>
      <w:proofErr w:type="spellEnd"/>
      <w:r w:rsidR="00847CCF" w:rsidRPr="00847CCF">
        <w:rPr>
          <w:rFonts w:ascii="Times New Roman" w:eastAsia="Times New Roman" w:hAnsi="Times New Roman" w:cs="Times New Roman"/>
          <w:color w:val="000000"/>
          <w:sz w:val="28"/>
          <w:szCs w:val="28"/>
          <w:bdr w:val="none" w:sz="0" w:space="0" w:color="auto" w:frame="1"/>
          <w:shd w:val="clear" w:color="auto" w:fill="FFFFFF"/>
          <w:lang w:eastAsia="uk-UA"/>
        </w:rPr>
        <w:t>. учнів 11 класу теж звільнено від проходження ДПА. Проте всі випускники були вчасно зареєс</w:t>
      </w:r>
      <w:r>
        <w:rPr>
          <w:rFonts w:ascii="Times New Roman" w:eastAsia="Times New Roman" w:hAnsi="Times New Roman" w:cs="Times New Roman"/>
          <w:color w:val="000000"/>
          <w:sz w:val="28"/>
          <w:szCs w:val="28"/>
          <w:bdr w:val="none" w:sz="0" w:space="0" w:color="auto" w:frame="1"/>
          <w:shd w:val="clear" w:color="auto" w:fill="FFFFFF"/>
          <w:lang w:eastAsia="uk-UA"/>
        </w:rPr>
        <w:t>тровані на проходження ЗНО -2024</w:t>
      </w:r>
      <w:r w:rsidR="00847CCF" w:rsidRPr="00847CCF">
        <w:rPr>
          <w:rFonts w:ascii="Times New Roman" w:eastAsia="Times New Roman" w:hAnsi="Times New Roman" w:cs="Times New Roman"/>
          <w:color w:val="000000"/>
          <w:sz w:val="28"/>
          <w:szCs w:val="28"/>
          <w:bdr w:val="none" w:sz="0" w:space="0" w:color="auto" w:frame="1"/>
          <w:shd w:val="clear" w:color="auto" w:fill="FFFFFF"/>
          <w:lang w:eastAsia="uk-UA"/>
        </w:rPr>
        <w:t xml:space="preserve">. Але режим воєнного стану </w:t>
      </w:r>
      <w:proofErr w:type="spellStart"/>
      <w:r w:rsidR="00847CCF" w:rsidRPr="00847CCF">
        <w:rPr>
          <w:rFonts w:ascii="Times New Roman" w:eastAsia="Times New Roman" w:hAnsi="Times New Roman" w:cs="Times New Roman"/>
          <w:color w:val="000000"/>
          <w:sz w:val="28"/>
          <w:szCs w:val="28"/>
          <w:bdr w:val="none" w:sz="0" w:space="0" w:color="auto" w:frame="1"/>
          <w:shd w:val="clear" w:color="auto" w:fill="FFFFFF"/>
          <w:lang w:eastAsia="uk-UA"/>
        </w:rPr>
        <w:t>вніс</w:t>
      </w:r>
      <w:proofErr w:type="spellEnd"/>
      <w:r w:rsidR="00847CCF" w:rsidRPr="00847CCF">
        <w:rPr>
          <w:rFonts w:ascii="Times New Roman" w:eastAsia="Times New Roman" w:hAnsi="Times New Roman" w:cs="Times New Roman"/>
          <w:color w:val="000000"/>
          <w:sz w:val="28"/>
          <w:szCs w:val="28"/>
          <w:bdr w:val="none" w:sz="0" w:space="0" w:color="auto" w:frame="1"/>
          <w:shd w:val="clear" w:color="auto" w:fill="FFFFFF"/>
          <w:lang w:eastAsia="uk-UA"/>
        </w:rPr>
        <w:t xml:space="preserve"> свої корективи, і реєстрація на ЗНО дає змогу </w:t>
      </w:r>
      <w:proofErr w:type="spellStart"/>
      <w:r w:rsidR="00847CCF" w:rsidRPr="00847CCF">
        <w:rPr>
          <w:rFonts w:ascii="Times New Roman" w:eastAsia="Times New Roman" w:hAnsi="Times New Roman" w:cs="Times New Roman"/>
          <w:color w:val="000000"/>
          <w:sz w:val="28"/>
          <w:szCs w:val="28"/>
          <w:bdr w:val="none" w:sz="0" w:space="0" w:color="auto" w:frame="1"/>
          <w:shd w:val="clear" w:color="auto" w:fill="FFFFFF"/>
          <w:lang w:eastAsia="uk-UA"/>
        </w:rPr>
        <w:t>одинадцятикласникам</w:t>
      </w:r>
      <w:proofErr w:type="spellEnd"/>
      <w:r w:rsidR="00847CCF" w:rsidRPr="00847CCF">
        <w:rPr>
          <w:rFonts w:ascii="Times New Roman" w:eastAsia="Times New Roman" w:hAnsi="Times New Roman" w:cs="Times New Roman"/>
          <w:color w:val="000000"/>
          <w:sz w:val="28"/>
          <w:szCs w:val="28"/>
          <w:bdr w:val="none" w:sz="0" w:space="0" w:color="auto" w:frame="1"/>
          <w:shd w:val="clear" w:color="auto" w:fill="FFFFFF"/>
          <w:lang w:eastAsia="uk-UA"/>
        </w:rPr>
        <w:t xml:space="preserve"> пройти </w:t>
      </w:r>
      <w:proofErr w:type="spellStart"/>
      <w:r w:rsidR="00847CCF" w:rsidRPr="00847CCF">
        <w:rPr>
          <w:rFonts w:ascii="Times New Roman" w:eastAsia="Times New Roman" w:hAnsi="Times New Roman" w:cs="Times New Roman"/>
          <w:color w:val="000000"/>
          <w:sz w:val="28"/>
          <w:szCs w:val="28"/>
          <w:bdr w:val="none" w:sz="0" w:space="0" w:color="auto" w:frame="1"/>
          <w:shd w:val="clear" w:color="auto" w:fill="FFFFFF"/>
          <w:lang w:eastAsia="uk-UA"/>
        </w:rPr>
        <w:t>мультипредметний</w:t>
      </w:r>
      <w:proofErr w:type="spellEnd"/>
      <w:r w:rsidR="00847CCF" w:rsidRPr="00847CCF">
        <w:rPr>
          <w:rFonts w:ascii="Times New Roman" w:eastAsia="Times New Roman" w:hAnsi="Times New Roman" w:cs="Times New Roman"/>
          <w:color w:val="000000"/>
          <w:sz w:val="28"/>
          <w:szCs w:val="28"/>
          <w:bdr w:val="none" w:sz="0" w:space="0" w:color="auto" w:frame="1"/>
          <w:shd w:val="clear" w:color="auto" w:fill="FFFFFF"/>
          <w:lang w:eastAsia="uk-UA"/>
        </w:rPr>
        <w:t xml:space="preserve"> тест (українська мова, істо</w:t>
      </w:r>
      <w:r>
        <w:rPr>
          <w:rFonts w:ascii="Times New Roman" w:eastAsia="Times New Roman" w:hAnsi="Times New Roman" w:cs="Times New Roman"/>
          <w:color w:val="000000"/>
          <w:sz w:val="28"/>
          <w:szCs w:val="28"/>
          <w:bdr w:val="none" w:sz="0" w:space="0" w:color="auto" w:frame="1"/>
          <w:shd w:val="clear" w:color="auto" w:fill="FFFFFF"/>
          <w:lang w:eastAsia="uk-UA"/>
        </w:rPr>
        <w:t>рія України, математика) у червні 2024</w:t>
      </w:r>
      <w:r w:rsidR="00847CCF" w:rsidRPr="00847CCF">
        <w:rPr>
          <w:rFonts w:ascii="Times New Roman" w:eastAsia="Times New Roman" w:hAnsi="Times New Roman" w:cs="Times New Roman"/>
          <w:color w:val="000000"/>
          <w:sz w:val="28"/>
          <w:szCs w:val="28"/>
          <w:bdr w:val="none" w:sz="0" w:space="0" w:color="auto" w:frame="1"/>
          <w:shd w:val="clear" w:color="auto" w:fill="FFFFFF"/>
          <w:lang w:eastAsia="uk-UA"/>
        </w:rPr>
        <w:t xml:space="preserve"> року для вступу до вищих навчальних закладів.</w:t>
      </w:r>
      <w:r w:rsidR="00503E34">
        <w:rPr>
          <w:rFonts w:ascii="Times New Roman" w:eastAsia="Times New Roman" w:hAnsi="Times New Roman" w:cs="Times New Roman"/>
          <w:color w:val="000000"/>
          <w:sz w:val="28"/>
          <w:szCs w:val="28"/>
          <w:bdr w:val="none" w:sz="0" w:space="0" w:color="auto" w:frame="1"/>
          <w:shd w:val="clear" w:color="auto" w:fill="FFFFFF"/>
          <w:lang w:eastAsia="uk-UA"/>
        </w:rPr>
        <w:t xml:space="preserve"> Бажання складати МПТ виявили 17</w:t>
      </w:r>
      <w:r w:rsidR="008C4D03">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847CCF" w:rsidRPr="00847CCF">
        <w:rPr>
          <w:rFonts w:ascii="Times New Roman" w:eastAsia="Times New Roman" w:hAnsi="Times New Roman" w:cs="Times New Roman"/>
          <w:color w:val="000000"/>
          <w:sz w:val="28"/>
          <w:szCs w:val="28"/>
          <w:bdr w:val="none" w:sz="0" w:space="0" w:color="auto" w:frame="1"/>
          <w:shd w:val="clear" w:color="auto" w:fill="FFFFFF"/>
          <w:lang w:eastAsia="uk-UA"/>
        </w:rPr>
        <w:t xml:space="preserve"> учнів.</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b/>
          <w:bCs/>
          <w:color w:val="000000"/>
          <w:sz w:val="28"/>
          <w:szCs w:val="28"/>
          <w:bdr w:val="none" w:sz="0" w:space="0" w:color="auto" w:frame="1"/>
          <w:shd w:val="clear" w:color="auto" w:fill="FFFFFF"/>
          <w:lang w:eastAsia="uk-UA"/>
        </w:rPr>
        <w:t>6. Виховна та позакласна робота.</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000000"/>
          <w:sz w:val="28"/>
          <w:szCs w:val="28"/>
          <w:bdr w:val="none" w:sz="0" w:space="0" w:color="auto" w:frame="1"/>
          <w:shd w:val="clear" w:color="auto" w:fill="FFFFFF"/>
          <w:lang w:eastAsia="uk-UA"/>
        </w:rPr>
        <w:lastRenderedPageBreak/>
        <w:t>Педагоги школи глибоко усвідомлюють, що соціальна адаптація учнів, розуміння ними своїх прав та свідомого виконання обов’язків у значній мірі залежить від правильно визначених та обраних шляхів реалізації виховного процесу. Тому пріоритетними питаннями у виховній роботі школи залишається забезпечення всебічного розвитку особистості, сприяння її самовихованню й самореалізації, спрямування їх у своїй діяльності керуватися загальнолюдськими цінностями, глибоко розуміти традиції свого народу.</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000000"/>
          <w:sz w:val="28"/>
          <w:szCs w:val="28"/>
          <w:bdr w:val="none" w:sz="0" w:space="0" w:color="auto" w:frame="1"/>
          <w:lang w:eastAsia="uk-UA"/>
        </w:rPr>
        <w:t xml:space="preserve">Уся виховна робота у школі у 2021 -2022 </w:t>
      </w:r>
      <w:proofErr w:type="spellStart"/>
      <w:r w:rsidRPr="00847CCF">
        <w:rPr>
          <w:rFonts w:ascii="Times New Roman" w:eastAsia="Times New Roman" w:hAnsi="Times New Roman" w:cs="Times New Roman"/>
          <w:color w:val="000000"/>
          <w:sz w:val="28"/>
          <w:szCs w:val="28"/>
          <w:bdr w:val="none" w:sz="0" w:space="0" w:color="auto" w:frame="1"/>
          <w:lang w:eastAsia="uk-UA"/>
        </w:rPr>
        <w:t>н.р</w:t>
      </w:r>
      <w:proofErr w:type="spellEnd"/>
      <w:r w:rsidRPr="00847CCF">
        <w:rPr>
          <w:rFonts w:ascii="Times New Roman" w:eastAsia="Times New Roman" w:hAnsi="Times New Roman" w:cs="Times New Roman"/>
          <w:color w:val="000000"/>
          <w:sz w:val="28"/>
          <w:szCs w:val="28"/>
          <w:bdr w:val="none" w:sz="0" w:space="0" w:color="auto" w:frame="1"/>
          <w:lang w:eastAsia="uk-UA"/>
        </w:rPr>
        <w:t>. була спрямована на </w:t>
      </w:r>
      <w:r w:rsidRPr="00847CCF">
        <w:rPr>
          <w:rFonts w:ascii="Times New Roman" w:eastAsia="Times New Roman" w:hAnsi="Times New Roman" w:cs="Times New Roman"/>
          <w:color w:val="333333"/>
          <w:sz w:val="28"/>
          <w:szCs w:val="28"/>
          <w:bdr w:val="none" w:sz="0" w:space="0" w:color="auto" w:frame="1"/>
          <w:lang w:eastAsia="uk-UA"/>
        </w:rPr>
        <w:t>    Робота педагога-організатора була спрямована на виконання річного плану. Педагогам рекомендується організовувати освітній процес з урахуванням воєнної ситуації у населеному пункті (очне, дистанційне).</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В умовах воєнного стану освітні, навчальні програми та навчальний план рекомендується виконувати, ущільнюючи навчальний матеріал, організовуючи самостійну навчальну діяльність учнів, додаткові консультації з використанням технологій дистанційного навчання. Це визначено </w:t>
      </w:r>
      <w:hyperlink r:id="rId6" w:tgtFrame="_blank" w:history="1">
        <w:r w:rsidRPr="00847CCF">
          <w:rPr>
            <w:rFonts w:ascii="Times New Roman" w:eastAsia="Times New Roman" w:hAnsi="Times New Roman" w:cs="Times New Roman"/>
            <w:color w:val="25669C"/>
            <w:sz w:val="28"/>
            <w:szCs w:val="28"/>
            <w:u w:val="single"/>
            <w:bdr w:val="none" w:sz="0" w:space="0" w:color="auto" w:frame="1"/>
            <w:lang w:eastAsia="uk-UA"/>
          </w:rPr>
          <w:t>наказом МОН від 01.04.2022 року №290 “Про затвердження методичних рекомендацій щодо окремих питань завершення 2022/2023 навчального року”</w:t>
        </w:r>
      </w:hyperlink>
      <w:r w:rsidRPr="00847CCF">
        <w:rPr>
          <w:rFonts w:ascii="Times New Roman" w:eastAsia="Times New Roman" w:hAnsi="Times New Roman" w:cs="Times New Roman"/>
          <w:color w:val="333333"/>
          <w:sz w:val="28"/>
          <w:szCs w:val="28"/>
          <w:bdr w:val="none" w:sz="0" w:space="0" w:color="auto" w:frame="1"/>
          <w:lang w:eastAsia="uk-UA"/>
        </w:rPr>
        <w:t>.</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Окрім здійснення навчального процесу, постійної уваги потребує й психологічна підтримка дітей, тому перевантажувати дітей у таких умовах неправильно.</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 xml:space="preserve">Планування виховного процесу учнів </w:t>
      </w:r>
      <w:proofErr w:type="spellStart"/>
      <w:r w:rsidRPr="00847CCF">
        <w:rPr>
          <w:rFonts w:ascii="Times New Roman" w:eastAsia="Times New Roman" w:hAnsi="Times New Roman" w:cs="Times New Roman"/>
          <w:color w:val="333333"/>
          <w:sz w:val="28"/>
          <w:szCs w:val="28"/>
          <w:bdr w:val="none" w:sz="0" w:space="0" w:color="auto" w:frame="1"/>
          <w:lang w:eastAsia="uk-UA"/>
        </w:rPr>
        <w:t>Микуличинського</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ліцею, змісту, форми роботи, засобів педагогічного впливу, прийомів залучення учнів до діяльності і спілкування були визначені завданнями Програми «Основні орієнтири виховання учнів 1-9 класів загальноосвітніх навчальних закладів»,  та низкою нормативно-правових актів, зокрема: загальною декларація прав людини; декларацією прав дитини; конвенцією про права дитини, прийнятою Генеральною асамблеєю Організації Об'єднаних Націй 20 листопада 1959 року;</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всесвітньою декларацією про забезпечення виживання, захисту і розвитку дітей; Конституцією </w:t>
      </w:r>
      <w:proofErr w:type="spellStart"/>
      <w:r w:rsidRPr="00847CCF">
        <w:rPr>
          <w:rFonts w:ascii="Times New Roman" w:eastAsia="Times New Roman" w:hAnsi="Times New Roman" w:cs="Times New Roman"/>
          <w:color w:val="333333"/>
          <w:sz w:val="28"/>
          <w:szCs w:val="28"/>
          <w:bdr w:val="none" w:sz="0" w:space="0" w:color="auto" w:frame="1"/>
          <w:lang w:val="ru-RU" w:eastAsia="uk-UA"/>
        </w:rPr>
        <w:t>України</w:t>
      </w:r>
      <w:proofErr w:type="spellEnd"/>
      <w:r w:rsidRPr="00847CCF">
        <w:rPr>
          <w:rFonts w:ascii="Times New Roman" w:eastAsia="Times New Roman" w:hAnsi="Times New Roman" w:cs="Times New Roman"/>
          <w:color w:val="333333"/>
          <w:sz w:val="28"/>
          <w:szCs w:val="28"/>
          <w:bdr w:val="none" w:sz="0" w:space="0" w:color="auto" w:frame="1"/>
          <w:lang w:eastAsia="uk-UA"/>
        </w:rPr>
        <w:t>, </w:t>
      </w:r>
      <w:r w:rsidRPr="00847CCF">
        <w:rPr>
          <w:rFonts w:ascii="Times New Roman" w:eastAsia="Times New Roman" w:hAnsi="Times New Roman" w:cs="Times New Roman"/>
          <w:color w:val="333333"/>
          <w:sz w:val="28"/>
          <w:szCs w:val="28"/>
          <w:bdr w:val="none" w:sz="0" w:space="0" w:color="auto" w:frame="1"/>
          <w:lang w:val="ru-RU" w:eastAsia="uk-UA"/>
        </w:rPr>
        <w:t xml:space="preserve">Законами </w:t>
      </w:r>
      <w:proofErr w:type="spellStart"/>
      <w:r w:rsidRPr="00847CCF">
        <w:rPr>
          <w:rFonts w:ascii="Times New Roman" w:eastAsia="Times New Roman" w:hAnsi="Times New Roman" w:cs="Times New Roman"/>
          <w:color w:val="333333"/>
          <w:sz w:val="28"/>
          <w:szCs w:val="28"/>
          <w:bdr w:val="none" w:sz="0" w:space="0" w:color="auto" w:frame="1"/>
          <w:lang w:val="ru-RU" w:eastAsia="uk-UA"/>
        </w:rPr>
        <w:t>України</w:t>
      </w:r>
      <w:proofErr w:type="spellEnd"/>
      <w:r w:rsidRPr="00847CCF">
        <w:rPr>
          <w:rFonts w:ascii="Times New Roman" w:eastAsia="Times New Roman" w:hAnsi="Times New Roman" w:cs="Times New Roman"/>
          <w:color w:val="333333"/>
          <w:sz w:val="28"/>
          <w:szCs w:val="28"/>
          <w:bdr w:val="none" w:sz="0" w:space="0" w:color="auto" w:frame="1"/>
          <w:lang w:val="ru-RU" w:eastAsia="uk-UA"/>
        </w:rPr>
        <w:t>:     </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 xml:space="preserve">    Виховання – багатогранний і складний процес, значення якого неможливо переоцінити. Він передбачає формування у дитини єдиної системи цінностей і соціальних компетенцій. А це і ставлення до себе і своїх батьків, відношення до природи, суспільства, своєї країни тощо. Проблемним питанням, над яким я працюю є: виховання в учнів здорового способу життя, розвиток і збереження народних традицій, збереження чистоти та порядку школи, села, регіону.  Метою виховної роботи у </w:t>
      </w:r>
      <w:proofErr w:type="spellStart"/>
      <w:r w:rsidRPr="00847CCF">
        <w:rPr>
          <w:rFonts w:ascii="Times New Roman" w:eastAsia="Times New Roman" w:hAnsi="Times New Roman" w:cs="Times New Roman"/>
          <w:color w:val="333333"/>
          <w:sz w:val="28"/>
          <w:szCs w:val="28"/>
          <w:bdr w:val="none" w:sz="0" w:space="0" w:color="auto" w:frame="1"/>
          <w:lang w:eastAsia="uk-UA"/>
        </w:rPr>
        <w:t>Микуличинському</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ліцеї  є формування громадянина України – носія цінностей та загальнолюдських надбань. Головним завданням є національно-патріотичне виховання молоді на засадах загальнолюдських, полікультурних, громадянських цінностей. Пріоритетними напрямками є формування гармонійно розвиненої   і національно свідомої особистості, здатної до саморозвитку, наділеної глибокою громадянською відповідальністю, високими духовними якостями, родинними і патріотичними почуттями. </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Виховна  робота в  ліцеї  передбачала реалізацію наступних завдань:</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  Формування в учнів правової свідомості, виховання громадської відповідальності, культури поведінки та свідомої дисципліни.</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 Виховання відповідального ставлення до навчання та до праці, розширення кругозору й підготовка до свідомого вибору професії.</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lastRenderedPageBreak/>
        <w:t>- Формування в учнів естетичної культури, розвиток умінь створювати прекрасне навколо себе, розвиток художніх здібностей і талантів дітей.</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 Виховання в учнів політичної свідомості, розвиток суспільної активності, формування основ громадянського світогляду.</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       Для реалізації цих завдань в ліцеї був розроблений план виховної роботи, що охопив усі напрямки виховання.  Було систематизовано організацію та участь у календарних, традиційних шкільних святах, заходи, конкурси, щодо зміцнення моральності та утвердження  здорового способу життя.</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Всебічний розвиток людини, що є головною метою виховання, охоплює розумове, моральне, трудове, естетичне й фізичне виховання в їх нерозривному зв’язку, взаємозалежності та взаємозумовленості. Кожен з цих напрямків має свій зміст і завдання:</w:t>
      </w:r>
    </w:p>
    <w:p w:rsidR="00847CCF" w:rsidRPr="00847CCF" w:rsidRDefault="00847CCF" w:rsidP="00847CCF">
      <w:pPr>
        <w:numPr>
          <w:ilvl w:val="0"/>
          <w:numId w:val="4"/>
        </w:numPr>
        <w:shd w:val="clear" w:color="auto" w:fill="FFFFFF"/>
        <w:spacing w:after="0" w:line="240" w:lineRule="auto"/>
        <w:ind w:left="225" w:right="225"/>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Озброєння учнів знаннями основ наук; формування наукового світогляду; оволодіння основними розумовими операціями; вироблення вмінь і навичок культури розумової праці.</w:t>
      </w:r>
    </w:p>
    <w:p w:rsidR="00847CCF" w:rsidRPr="00847CCF" w:rsidRDefault="00847CCF" w:rsidP="00847CCF">
      <w:pPr>
        <w:numPr>
          <w:ilvl w:val="0"/>
          <w:numId w:val="4"/>
        </w:numPr>
        <w:shd w:val="clear" w:color="auto" w:fill="FFFFFF"/>
        <w:spacing w:after="0" w:line="240" w:lineRule="auto"/>
        <w:ind w:left="225" w:right="225"/>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Формування в учнів моральних понять, поглядів і переконань; виховання моральних почуттів; вироблення навичок і звичок моральної поведінки.</w:t>
      </w:r>
    </w:p>
    <w:p w:rsidR="00847CCF" w:rsidRPr="00847CCF" w:rsidRDefault="00847CCF" w:rsidP="00847CCF">
      <w:pPr>
        <w:numPr>
          <w:ilvl w:val="0"/>
          <w:numId w:val="4"/>
        </w:numPr>
        <w:shd w:val="clear" w:color="auto" w:fill="FFFFFF"/>
        <w:spacing w:after="0" w:line="240" w:lineRule="auto"/>
        <w:ind w:left="225" w:right="225"/>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Психологічне підготовка особистості до праці; практична підготовка до праці до свідомого вибору професії.</w:t>
      </w:r>
    </w:p>
    <w:p w:rsidR="00847CCF" w:rsidRPr="00847CCF" w:rsidRDefault="00847CCF" w:rsidP="00847CCF">
      <w:pPr>
        <w:numPr>
          <w:ilvl w:val="0"/>
          <w:numId w:val="4"/>
        </w:numPr>
        <w:shd w:val="clear" w:color="auto" w:fill="FFFFFF"/>
        <w:spacing w:after="0" w:line="240" w:lineRule="auto"/>
        <w:ind w:left="225" w:right="225"/>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Формування естетичних понять, поглядів і переконань; виховання естетичних почуттів, потреби і здатності створювати прекрасне в житті та мистецтві.</w:t>
      </w:r>
    </w:p>
    <w:p w:rsidR="00847CCF" w:rsidRPr="00847CCF" w:rsidRDefault="00847CCF" w:rsidP="00847CCF">
      <w:pPr>
        <w:numPr>
          <w:ilvl w:val="0"/>
          <w:numId w:val="4"/>
        </w:numPr>
        <w:shd w:val="clear" w:color="auto" w:fill="FFFFFF"/>
        <w:spacing w:after="0" w:line="240" w:lineRule="auto"/>
        <w:ind w:left="225" w:right="225"/>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 xml:space="preserve">Виховання здорової зміни, бажання спілкуватися про своє </w:t>
      </w:r>
      <w:proofErr w:type="spellStart"/>
      <w:r w:rsidRPr="00847CCF">
        <w:rPr>
          <w:rFonts w:ascii="Times New Roman" w:eastAsia="Times New Roman" w:hAnsi="Times New Roman" w:cs="Times New Roman"/>
          <w:color w:val="333333"/>
          <w:sz w:val="28"/>
          <w:szCs w:val="28"/>
          <w:bdr w:val="none" w:sz="0" w:space="0" w:color="auto" w:frame="1"/>
          <w:lang w:eastAsia="uk-UA"/>
        </w:rPr>
        <w:t>здоровя</w:t>
      </w:r>
      <w:proofErr w:type="spellEnd"/>
      <w:r w:rsidRPr="00847CCF">
        <w:rPr>
          <w:rFonts w:ascii="Times New Roman" w:eastAsia="Times New Roman" w:hAnsi="Times New Roman" w:cs="Times New Roman"/>
          <w:color w:val="333333"/>
          <w:sz w:val="28"/>
          <w:szCs w:val="28"/>
          <w:bdr w:val="none" w:sz="0" w:space="0" w:color="auto" w:frame="1"/>
          <w:lang w:eastAsia="uk-UA"/>
        </w:rPr>
        <w:t>, постійно займатися фізичною культурою і спортом. Підготовка до захисту Батьківщини, оволодіння для цього прикладними видами спорту. Підготовка до фізичної праці, виховання працездатності.</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      Формами організації виховної діяльності за  2022/2023н.р. у ліцеї були:</w:t>
      </w:r>
    </w:p>
    <w:p w:rsidR="00847CCF" w:rsidRPr="00847CCF" w:rsidRDefault="00847CCF" w:rsidP="00847CCF">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традиційні українські свята: «Свято Миколая»,</w:t>
      </w:r>
      <w:r w:rsidRPr="00847CCF">
        <w:rPr>
          <w:rFonts w:ascii="Calibri" w:eastAsia="Times New Roman" w:hAnsi="Calibri" w:cs="Calibri"/>
          <w:color w:val="333333"/>
          <w:bdr w:val="none" w:sz="0" w:space="0" w:color="auto" w:frame="1"/>
          <w:lang w:eastAsia="uk-UA"/>
        </w:rPr>
        <w:t> </w:t>
      </w:r>
      <w:r w:rsidRPr="00847CCF">
        <w:rPr>
          <w:rFonts w:ascii="Times New Roman" w:eastAsia="Times New Roman" w:hAnsi="Times New Roman" w:cs="Times New Roman"/>
          <w:color w:val="333333"/>
          <w:sz w:val="28"/>
          <w:szCs w:val="28"/>
          <w:bdr w:val="none" w:sz="0" w:space="0" w:color="auto" w:frame="1"/>
          <w:lang w:eastAsia="uk-UA"/>
        </w:rPr>
        <w:t xml:space="preserve">«Різдвяні свята», «Андріївські вечорниці», «Зустріч Весни – </w:t>
      </w:r>
      <w:proofErr w:type="spellStart"/>
      <w:r w:rsidRPr="00847CCF">
        <w:rPr>
          <w:rFonts w:ascii="Times New Roman" w:eastAsia="Times New Roman" w:hAnsi="Times New Roman" w:cs="Times New Roman"/>
          <w:color w:val="333333"/>
          <w:sz w:val="28"/>
          <w:szCs w:val="28"/>
          <w:bdr w:val="none" w:sz="0" w:space="0" w:color="auto" w:frame="1"/>
          <w:lang w:eastAsia="uk-UA"/>
        </w:rPr>
        <w:t>Стрітеня</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Господнього», «Великодні писанки», «День матері», «День вишиванки» (1-4, 5-8, 9-11 класи )</w:t>
      </w:r>
    </w:p>
    <w:p w:rsidR="00847CCF" w:rsidRPr="00847CCF" w:rsidRDefault="00847CCF" w:rsidP="00847CCF">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 xml:space="preserve">святкування міжнародних днів: день щастя, день води, міжнародний день </w:t>
      </w:r>
      <w:proofErr w:type="spellStart"/>
      <w:r w:rsidRPr="00847CCF">
        <w:rPr>
          <w:rFonts w:ascii="Times New Roman" w:eastAsia="Times New Roman" w:hAnsi="Times New Roman" w:cs="Times New Roman"/>
          <w:color w:val="333333"/>
          <w:sz w:val="28"/>
          <w:szCs w:val="28"/>
          <w:bdr w:val="none" w:sz="0" w:space="0" w:color="auto" w:frame="1"/>
          <w:lang w:eastAsia="uk-UA"/>
        </w:rPr>
        <w:t>сім,ї</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Всесвітній день Землі, день </w:t>
      </w:r>
      <w:proofErr w:type="spellStart"/>
      <w:r w:rsidRPr="00847CCF">
        <w:rPr>
          <w:rFonts w:ascii="Times New Roman" w:eastAsia="Times New Roman" w:hAnsi="Times New Roman" w:cs="Times New Roman"/>
          <w:color w:val="333333"/>
          <w:sz w:val="28"/>
          <w:szCs w:val="28"/>
          <w:bdr w:val="none" w:sz="0" w:space="0" w:color="auto" w:frame="1"/>
          <w:lang w:eastAsia="uk-UA"/>
        </w:rPr>
        <w:t>підсніжника</w:t>
      </w:r>
      <w:proofErr w:type="spellEnd"/>
      <w:r w:rsidRPr="00847CCF">
        <w:rPr>
          <w:rFonts w:ascii="Times New Roman" w:eastAsia="Times New Roman" w:hAnsi="Times New Roman" w:cs="Times New Roman"/>
          <w:color w:val="333333"/>
          <w:sz w:val="28"/>
          <w:szCs w:val="28"/>
          <w:bdr w:val="none" w:sz="0" w:space="0" w:color="auto" w:frame="1"/>
          <w:lang w:eastAsia="uk-UA"/>
        </w:rPr>
        <w:t>,  день захисту дітей, Всесвітній день навколишнього середовища, Міжнародний день толерантності (1-</w:t>
      </w:r>
      <w:r w:rsidRPr="00847CCF">
        <w:rPr>
          <w:rFonts w:ascii="Times New Roman" w:eastAsia="Times New Roman" w:hAnsi="Times New Roman" w:cs="Times New Roman"/>
          <w:color w:val="333333"/>
          <w:sz w:val="28"/>
          <w:szCs w:val="28"/>
          <w:bdr w:val="none" w:sz="0" w:space="0" w:color="auto" w:frame="1"/>
          <w:lang w:val="ru-RU" w:eastAsia="uk-UA"/>
        </w:rPr>
        <w:t>4</w:t>
      </w:r>
      <w:r w:rsidRPr="00847CCF">
        <w:rPr>
          <w:rFonts w:ascii="Times New Roman" w:eastAsia="Times New Roman" w:hAnsi="Times New Roman" w:cs="Times New Roman"/>
          <w:color w:val="333333"/>
          <w:sz w:val="28"/>
          <w:szCs w:val="28"/>
          <w:bdr w:val="none" w:sz="0" w:space="0" w:color="auto" w:frame="1"/>
          <w:lang w:eastAsia="uk-UA"/>
        </w:rPr>
        <w:t>, 5-8, 9-11 класи )</w:t>
      </w:r>
    </w:p>
    <w:p w:rsidR="00847CCF" w:rsidRPr="00847CCF" w:rsidRDefault="00847CCF" w:rsidP="00847CCF">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професійні свята: день Знань, День працівника освіти, День медичної сестри, День директора, День соціального педагога,  День кухара  1-</w:t>
      </w:r>
      <w:r w:rsidRPr="00847CCF">
        <w:rPr>
          <w:rFonts w:ascii="Times New Roman" w:eastAsia="Times New Roman" w:hAnsi="Times New Roman" w:cs="Times New Roman"/>
          <w:color w:val="333333"/>
          <w:sz w:val="28"/>
          <w:szCs w:val="28"/>
          <w:bdr w:val="none" w:sz="0" w:space="0" w:color="auto" w:frame="1"/>
          <w:lang w:val="ru-RU" w:eastAsia="uk-UA"/>
        </w:rPr>
        <w:t>4</w:t>
      </w:r>
      <w:r w:rsidRPr="00847CCF">
        <w:rPr>
          <w:rFonts w:ascii="Times New Roman" w:eastAsia="Times New Roman" w:hAnsi="Times New Roman" w:cs="Times New Roman"/>
          <w:color w:val="333333"/>
          <w:sz w:val="28"/>
          <w:szCs w:val="28"/>
          <w:bdr w:val="none" w:sz="0" w:space="0" w:color="auto" w:frame="1"/>
          <w:lang w:eastAsia="uk-UA"/>
        </w:rPr>
        <w:t>, 5-8, 9-11 класи )</w:t>
      </w:r>
    </w:p>
    <w:p w:rsidR="00847CCF" w:rsidRPr="00847CCF" w:rsidRDefault="00847CCF" w:rsidP="00847CCF">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державні, національно-патріотичні свята: «День Соборності України», «День Герба», «День Прапора»; «День Державного Гімну», «День</w:t>
      </w:r>
      <w:r w:rsidRPr="00847CCF">
        <w:rPr>
          <w:rFonts w:ascii="Times New Roman" w:eastAsia="Times New Roman" w:hAnsi="Times New Roman" w:cs="Times New Roman"/>
          <w:color w:val="333333"/>
          <w:sz w:val="28"/>
          <w:szCs w:val="28"/>
          <w:bdr w:val="none" w:sz="0" w:space="0" w:color="auto" w:frame="1"/>
          <w:lang w:eastAsia="uk-UA"/>
        </w:rPr>
        <w:br/>
        <w:t>Єдності»,  «День пам’яті та примирення», «День Конституції України», «День незалежності», «День Гідності та Свободи»,  «День української мови та писемності», «День захисників України» (1-4, 5-8, 9-11 класи )</w:t>
      </w:r>
    </w:p>
    <w:p w:rsidR="00847CCF" w:rsidRPr="00847CCF" w:rsidRDefault="00847CCF" w:rsidP="00847CCF">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 конкурси-виставки:</w:t>
      </w:r>
      <w:r w:rsidRPr="00847CCF">
        <w:rPr>
          <w:rFonts w:ascii="Calibri" w:eastAsia="Times New Roman" w:hAnsi="Calibri" w:cs="Calibri"/>
          <w:color w:val="333333"/>
          <w:bdr w:val="none" w:sz="0" w:space="0" w:color="auto" w:frame="1"/>
          <w:lang w:eastAsia="uk-UA"/>
        </w:rPr>
        <w:t> </w:t>
      </w:r>
      <w:r w:rsidRPr="00847CCF">
        <w:rPr>
          <w:rFonts w:ascii="Times New Roman" w:eastAsia="Times New Roman" w:hAnsi="Times New Roman" w:cs="Times New Roman"/>
          <w:color w:val="333333"/>
          <w:sz w:val="28"/>
          <w:szCs w:val="28"/>
          <w:bdr w:val="none" w:sz="0" w:space="0" w:color="auto" w:frame="1"/>
          <w:lang w:eastAsia="uk-UA"/>
        </w:rPr>
        <w:t xml:space="preserve"> «Новорічна композиція»,  «Космічні фантазії» (5-7 </w:t>
      </w:r>
      <w:proofErr w:type="spellStart"/>
      <w:r w:rsidRPr="00847CCF">
        <w:rPr>
          <w:rFonts w:ascii="Times New Roman" w:eastAsia="Times New Roman" w:hAnsi="Times New Roman" w:cs="Times New Roman"/>
          <w:color w:val="333333"/>
          <w:sz w:val="28"/>
          <w:szCs w:val="28"/>
          <w:bdr w:val="none" w:sz="0" w:space="0" w:color="auto" w:frame="1"/>
          <w:lang w:eastAsia="uk-UA"/>
        </w:rPr>
        <w:t>кл</w:t>
      </w:r>
      <w:proofErr w:type="spellEnd"/>
      <w:r w:rsidRPr="00847CCF">
        <w:rPr>
          <w:rFonts w:ascii="Times New Roman" w:eastAsia="Times New Roman" w:hAnsi="Times New Roman" w:cs="Times New Roman"/>
          <w:color w:val="333333"/>
          <w:sz w:val="28"/>
          <w:szCs w:val="28"/>
          <w:bdr w:val="none" w:sz="0" w:space="0" w:color="auto" w:frame="1"/>
          <w:lang w:eastAsia="uk-UA"/>
        </w:rPr>
        <w:t>.), фото-анімація он-лайн «В об’єктиві натураліста»      (2-Бкл.),</w:t>
      </w:r>
    </w:p>
    <w:p w:rsidR="00847CCF" w:rsidRPr="00847CCF" w:rsidRDefault="00847CCF" w:rsidP="00847CCF">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 xml:space="preserve"> заходи з вшанування пам’яті воїнів-односельчан, які боролися за незалежність в Другій світовій війні; які воювали від початку </w:t>
      </w:r>
      <w:r w:rsidRPr="00847CCF">
        <w:rPr>
          <w:rFonts w:ascii="Times New Roman" w:eastAsia="Times New Roman" w:hAnsi="Times New Roman" w:cs="Times New Roman"/>
          <w:color w:val="333333"/>
          <w:sz w:val="28"/>
          <w:szCs w:val="28"/>
          <w:bdr w:val="none" w:sz="0" w:space="0" w:color="auto" w:frame="1"/>
          <w:lang w:eastAsia="uk-UA"/>
        </w:rPr>
        <w:lastRenderedPageBreak/>
        <w:t xml:space="preserve">повномасштабного вторгнення російської федерації в Україну; День Героїв Небесної Сотні, День чорнобильської трагедії,  День пам’яті жертв Голодомору (9-11кл.) вчителі історії: </w:t>
      </w:r>
      <w:proofErr w:type="spellStart"/>
      <w:r w:rsidRPr="00847CCF">
        <w:rPr>
          <w:rFonts w:ascii="Times New Roman" w:eastAsia="Times New Roman" w:hAnsi="Times New Roman" w:cs="Times New Roman"/>
          <w:color w:val="333333"/>
          <w:sz w:val="28"/>
          <w:szCs w:val="28"/>
          <w:bdr w:val="none" w:sz="0" w:space="0" w:color="auto" w:frame="1"/>
          <w:lang w:eastAsia="uk-UA"/>
        </w:rPr>
        <w:t>Боберський</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Ю.Ю.,     </w:t>
      </w:r>
      <w:proofErr w:type="spellStart"/>
      <w:r w:rsidRPr="00847CCF">
        <w:rPr>
          <w:rFonts w:ascii="Times New Roman" w:eastAsia="Times New Roman" w:hAnsi="Times New Roman" w:cs="Times New Roman"/>
          <w:color w:val="333333"/>
          <w:sz w:val="28"/>
          <w:szCs w:val="28"/>
          <w:bdr w:val="none" w:sz="0" w:space="0" w:color="auto" w:frame="1"/>
          <w:lang w:eastAsia="uk-UA"/>
        </w:rPr>
        <w:t>Мотрук</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Б.Д., </w:t>
      </w:r>
      <w:proofErr w:type="spellStart"/>
      <w:r w:rsidRPr="00847CCF">
        <w:rPr>
          <w:rFonts w:ascii="Times New Roman" w:eastAsia="Times New Roman" w:hAnsi="Times New Roman" w:cs="Times New Roman"/>
          <w:color w:val="333333"/>
          <w:sz w:val="28"/>
          <w:szCs w:val="28"/>
          <w:bdr w:val="none" w:sz="0" w:space="0" w:color="auto" w:frame="1"/>
          <w:lang w:eastAsia="uk-UA"/>
        </w:rPr>
        <w:t>Онутчак</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І.В.</w:t>
      </w:r>
    </w:p>
    <w:p w:rsidR="00847CCF" w:rsidRPr="00847CCF" w:rsidRDefault="00847CCF" w:rsidP="00847CCF">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 xml:space="preserve"> Цікаві пізнавальні екскурсія до сонячного Закарпаття: долина нарцисів, оленяча ферма, страуси на ферма, замок Паланок (8-Бкл.); екскурсія до Парку Землі, екскурсія до Львова (11-Бкл); , екскурсія на фільм «Мавка» (3-В, 7-Вкл), відвідування концерту </w:t>
      </w:r>
      <w:proofErr w:type="spellStart"/>
      <w:r w:rsidRPr="00847CCF">
        <w:rPr>
          <w:rFonts w:ascii="Times New Roman" w:eastAsia="Times New Roman" w:hAnsi="Times New Roman" w:cs="Times New Roman"/>
          <w:color w:val="333333"/>
          <w:sz w:val="28"/>
          <w:szCs w:val="28"/>
          <w:bdr w:val="none" w:sz="0" w:space="0" w:color="auto" w:frame="1"/>
          <w:lang w:eastAsia="uk-UA"/>
        </w:rPr>
        <w:t>Калушського</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професійного  коледжу (учні, які брали участь в конкурсах),</w:t>
      </w:r>
      <w:proofErr w:type="spellStart"/>
      <w:r w:rsidRPr="00847CCF">
        <w:rPr>
          <w:rFonts w:ascii="Times New Roman" w:eastAsia="Times New Roman" w:hAnsi="Times New Roman" w:cs="Times New Roman"/>
          <w:color w:val="333333"/>
          <w:sz w:val="28"/>
          <w:szCs w:val="28"/>
          <w:bdr w:val="none" w:sz="0" w:space="0" w:color="auto" w:frame="1"/>
          <w:lang w:eastAsia="uk-UA"/>
        </w:rPr>
        <w:t>Данищук</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М.Ю., </w:t>
      </w:r>
      <w:proofErr w:type="spellStart"/>
      <w:r w:rsidRPr="00847CCF">
        <w:rPr>
          <w:rFonts w:ascii="Times New Roman" w:eastAsia="Times New Roman" w:hAnsi="Times New Roman" w:cs="Times New Roman"/>
          <w:color w:val="333333"/>
          <w:sz w:val="28"/>
          <w:szCs w:val="28"/>
          <w:bdr w:val="none" w:sz="0" w:space="0" w:color="auto" w:frame="1"/>
          <w:lang w:eastAsia="uk-UA"/>
        </w:rPr>
        <w:t>Боберський</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Ю.Ю., Івасюк М.Ю., Павук Н.М., </w:t>
      </w:r>
      <w:proofErr w:type="spellStart"/>
      <w:r w:rsidRPr="00847CCF">
        <w:rPr>
          <w:rFonts w:ascii="Times New Roman" w:eastAsia="Times New Roman" w:hAnsi="Times New Roman" w:cs="Times New Roman"/>
          <w:color w:val="333333"/>
          <w:sz w:val="28"/>
          <w:szCs w:val="28"/>
          <w:bdr w:val="none" w:sz="0" w:space="0" w:color="auto" w:frame="1"/>
          <w:lang w:eastAsia="uk-UA"/>
        </w:rPr>
        <w:t>Белевич</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Ю.Я., Савчук У.Я.</w:t>
      </w:r>
    </w:p>
    <w:p w:rsidR="00847CCF" w:rsidRPr="00847CCF" w:rsidRDefault="00847CCF" w:rsidP="00847CCF">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Акції: «Цікаве дозвілля – чисте довкілля» або «Подаруй використаним речам друге життя», «Подаруй книгу шкільній бібліотеці», «Зробимо Україну чистою» (7 класи), акція посади квіти на шкільному подвір’ї;</w:t>
      </w:r>
    </w:p>
    <w:p w:rsidR="00847CCF" w:rsidRPr="00847CCF" w:rsidRDefault="00847CCF" w:rsidP="00847CCF">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 xml:space="preserve">благодійні акції: «Від серця до серця»,  «Голуб миру», «Ангел </w:t>
      </w:r>
      <w:proofErr w:type="spellStart"/>
      <w:r w:rsidRPr="00847CCF">
        <w:rPr>
          <w:rFonts w:ascii="Times New Roman" w:eastAsia="Times New Roman" w:hAnsi="Times New Roman" w:cs="Times New Roman"/>
          <w:color w:val="333333"/>
          <w:sz w:val="28"/>
          <w:szCs w:val="28"/>
          <w:bdr w:val="none" w:sz="0" w:space="0" w:color="auto" w:frame="1"/>
          <w:lang w:eastAsia="uk-UA"/>
        </w:rPr>
        <w:t>пам</w:t>
      </w:r>
      <w:proofErr w:type="spellEnd"/>
      <w:r w:rsidRPr="00847CCF">
        <w:rPr>
          <w:rFonts w:ascii="Times New Roman" w:eastAsia="Times New Roman" w:hAnsi="Times New Roman" w:cs="Times New Roman"/>
          <w:color w:val="333333"/>
          <w:sz w:val="28"/>
          <w:szCs w:val="28"/>
          <w:bdr w:val="none" w:sz="0" w:space="0" w:color="auto" w:frame="1"/>
          <w:lang w:val="ru-RU" w:eastAsia="uk-UA"/>
        </w:rPr>
        <w:t>’</w:t>
      </w:r>
      <w:r w:rsidRPr="00847CCF">
        <w:rPr>
          <w:rFonts w:ascii="Times New Roman" w:eastAsia="Times New Roman" w:hAnsi="Times New Roman" w:cs="Times New Roman"/>
          <w:color w:val="333333"/>
          <w:sz w:val="28"/>
          <w:szCs w:val="28"/>
          <w:bdr w:val="none" w:sz="0" w:space="0" w:color="auto" w:frame="1"/>
          <w:lang w:eastAsia="uk-UA"/>
        </w:rPr>
        <w:t>яті»    (5 класи)</w:t>
      </w:r>
    </w:p>
    <w:p w:rsidR="00847CCF" w:rsidRPr="00847CCF" w:rsidRDefault="00847CCF" w:rsidP="00847CCF">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 xml:space="preserve">Тематичні свята: «Золота осінь» свято – виставка учнівських </w:t>
      </w:r>
      <w:proofErr w:type="spellStart"/>
      <w:r w:rsidRPr="00847CCF">
        <w:rPr>
          <w:rFonts w:ascii="Times New Roman" w:eastAsia="Times New Roman" w:hAnsi="Times New Roman" w:cs="Times New Roman"/>
          <w:color w:val="333333"/>
          <w:sz w:val="28"/>
          <w:szCs w:val="28"/>
          <w:bdr w:val="none" w:sz="0" w:space="0" w:color="auto" w:frame="1"/>
          <w:lang w:eastAsia="uk-UA"/>
        </w:rPr>
        <w:t>робіт,свято</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Миколая, Новорічні ранки та вечори (1-4 класи) «Наші хлоп’ята – справжні козачата» (4 класи), майстер-класи виготовлення писанок у «Великодній кошик» (3 класи), «Розумники й розумниці» 3-4 класи, останній дзвоник для 1-11 класів.</w:t>
      </w:r>
    </w:p>
    <w:p w:rsidR="00847CCF" w:rsidRPr="00847CCF" w:rsidRDefault="00847CCF" w:rsidP="00847CCF">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 xml:space="preserve">Змагання з різних видів спорту серед юнаків та дівчат в рамках шкільної спартакіади в період 2022-2023н.р.: міні-футбол, волейбол, баскетбол, теніс, легка атлетика, бадмінтон, стрільби бойовими патронами з автомата </w:t>
      </w:r>
      <w:proofErr w:type="spellStart"/>
      <w:r w:rsidRPr="00847CCF">
        <w:rPr>
          <w:rFonts w:ascii="Times New Roman" w:eastAsia="Times New Roman" w:hAnsi="Times New Roman" w:cs="Times New Roman"/>
          <w:color w:val="333333"/>
          <w:sz w:val="28"/>
          <w:szCs w:val="28"/>
          <w:bdr w:val="none" w:sz="0" w:space="0" w:color="auto" w:frame="1"/>
          <w:lang w:eastAsia="uk-UA"/>
        </w:rPr>
        <w:t>калашникова</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(11 </w:t>
      </w:r>
      <w:proofErr w:type="spellStart"/>
      <w:r w:rsidRPr="00847CCF">
        <w:rPr>
          <w:rFonts w:ascii="Times New Roman" w:eastAsia="Times New Roman" w:hAnsi="Times New Roman" w:cs="Times New Roman"/>
          <w:color w:val="333333"/>
          <w:sz w:val="28"/>
          <w:szCs w:val="28"/>
          <w:bdr w:val="none" w:sz="0" w:space="0" w:color="auto" w:frame="1"/>
          <w:lang w:eastAsia="uk-UA"/>
        </w:rPr>
        <w:t>кл</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вчителі фізичної культури: </w:t>
      </w:r>
      <w:proofErr w:type="spellStart"/>
      <w:r w:rsidRPr="00847CCF">
        <w:rPr>
          <w:rFonts w:ascii="Times New Roman" w:eastAsia="Times New Roman" w:hAnsi="Times New Roman" w:cs="Times New Roman"/>
          <w:color w:val="333333"/>
          <w:sz w:val="28"/>
          <w:szCs w:val="28"/>
          <w:bdr w:val="none" w:sz="0" w:space="0" w:color="auto" w:frame="1"/>
          <w:lang w:eastAsia="uk-UA"/>
        </w:rPr>
        <w:t>Онутчак</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В.В., Гриньків І.М., </w:t>
      </w:r>
      <w:proofErr w:type="spellStart"/>
      <w:r w:rsidRPr="00847CCF">
        <w:rPr>
          <w:rFonts w:ascii="Times New Roman" w:eastAsia="Times New Roman" w:hAnsi="Times New Roman" w:cs="Times New Roman"/>
          <w:color w:val="333333"/>
          <w:sz w:val="28"/>
          <w:szCs w:val="28"/>
          <w:bdr w:val="none" w:sz="0" w:space="0" w:color="auto" w:frame="1"/>
          <w:lang w:eastAsia="uk-UA"/>
        </w:rPr>
        <w:t>Небелюк</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В.І., </w:t>
      </w:r>
      <w:proofErr w:type="spellStart"/>
      <w:r w:rsidRPr="00847CCF">
        <w:rPr>
          <w:rFonts w:ascii="Times New Roman" w:eastAsia="Times New Roman" w:hAnsi="Times New Roman" w:cs="Times New Roman"/>
          <w:color w:val="333333"/>
          <w:sz w:val="28"/>
          <w:szCs w:val="28"/>
          <w:bdr w:val="none" w:sz="0" w:space="0" w:color="auto" w:frame="1"/>
          <w:lang w:eastAsia="uk-UA"/>
        </w:rPr>
        <w:t>Онутчак</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С.В.,, </w:t>
      </w:r>
      <w:proofErr w:type="spellStart"/>
      <w:r w:rsidRPr="00847CCF">
        <w:rPr>
          <w:rFonts w:ascii="Times New Roman" w:eastAsia="Times New Roman" w:hAnsi="Times New Roman" w:cs="Times New Roman"/>
          <w:color w:val="333333"/>
          <w:sz w:val="28"/>
          <w:szCs w:val="28"/>
          <w:bdr w:val="none" w:sz="0" w:space="0" w:color="auto" w:frame="1"/>
          <w:lang w:eastAsia="uk-UA"/>
        </w:rPr>
        <w:t>Вірста</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В.М.</w:t>
      </w:r>
    </w:p>
    <w:p w:rsidR="00847CCF" w:rsidRPr="00847CCF" w:rsidRDefault="00847CCF" w:rsidP="00847CCF">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Участь у обласних конкурсах: образотворче мистецтво (</w:t>
      </w:r>
      <w:proofErr w:type="spellStart"/>
      <w:r w:rsidRPr="00847CCF">
        <w:rPr>
          <w:rFonts w:ascii="Times New Roman" w:eastAsia="Times New Roman" w:hAnsi="Times New Roman" w:cs="Times New Roman"/>
          <w:color w:val="333333"/>
          <w:sz w:val="28"/>
          <w:szCs w:val="28"/>
          <w:bdr w:val="none" w:sz="0" w:space="0" w:color="auto" w:frame="1"/>
          <w:lang w:eastAsia="uk-UA"/>
        </w:rPr>
        <w:t>Миклащук</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М.В.), трудове навчання (</w:t>
      </w:r>
      <w:proofErr w:type="spellStart"/>
      <w:r w:rsidRPr="00847CCF">
        <w:rPr>
          <w:rFonts w:ascii="Times New Roman" w:eastAsia="Times New Roman" w:hAnsi="Times New Roman" w:cs="Times New Roman"/>
          <w:color w:val="333333"/>
          <w:sz w:val="28"/>
          <w:szCs w:val="28"/>
          <w:bdr w:val="none" w:sz="0" w:space="0" w:color="auto" w:frame="1"/>
          <w:lang w:eastAsia="uk-UA"/>
        </w:rPr>
        <w:t>Мотрук</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А.Б.), гурток народних інструментів «Опришки» (</w:t>
      </w:r>
      <w:proofErr w:type="spellStart"/>
      <w:r w:rsidRPr="00847CCF">
        <w:rPr>
          <w:rFonts w:ascii="Times New Roman" w:eastAsia="Times New Roman" w:hAnsi="Times New Roman" w:cs="Times New Roman"/>
          <w:color w:val="333333"/>
          <w:sz w:val="28"/>
          <w:szCs w:val="28"/>
          <w:bdr w:val="none" w:sz="0" w:space="0" w:color="auto" w:frame="1"/>
          <w:lang w:eastAsia="uk-UA"/>
        </w:rPr>
        <w:t>Мироняк</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В.Б.), екологічна </w:t>
      </w:r>
      <w:proofErr w:type="spellStart"/>
      <w:r w:rsidRPr="00847CCF">
        <w:rPr>
          <w:rFonts w:ascii="Times New Roman" w:eastAsia="Times New Roman" w:hAnsi="Times New Roman" w:cs="Times New Roman"/>
          <w:color w:val="333333"/>
          <w:sz w:val="28"/>
          <w:szCs w:val="28"/>
          <w:bdr w:val="none" w:sz="0" w:space="0" w:color="auto" w:frame="1"/>
          <w:lang w:eastAsia="uk-UA"/>
        </w:rPr>
        <w:t>бригада»Афини</w:t>
      </w:r>
      <w:proofErr w:type="spellEnd"/>
      <w:r w:rsidRPr="00847CCF">
        <w:rPr>
          <w:rFonts w:ascii="Times New Roman" w:eastAsia="Times New Roman" w:hAnsi="Times New Roman" w:cs="Times New Roman"/>
          <w:color w:val="333333"/>
          <w:sz w:val="28"/>
          <w:szCs w:val="28"/>
          <w:bdr w:val="none" w:sz="0" w:space="0" w:color="auto" w:frame="1"/>
          <w:lang w:eastAsia="uk-UA"/>
        </w:rPr>
        <w:t>» (Савчук У.Я.), дружини юних рятувальних пожежників (</w:t>
      </w:r>
      <w:proofErr w:type="spellStart"/>
      <w:r w:rsidRPr="00847CCF">
        <w:rPr>
          <w:rFonts w:ascii="Times New Roman" w:eastAsia="Times New Roman" w:hAnsi="Times New Roman" w:cs="Times New Roman"/>
          <w:color w:val="333333"/>
          <w:sz w:val="28"/>
          <w:szCs w:val="28"/>
          <w:bdr w:val="none" w:sz="0" w:space="0" w:color="auto" w:frame="1"/>
          <w:lang w:eastAsia="uk-UA"/>
        </w:rPr>
        <w:t>Мотрук</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А.Б., </w:t>
      </w:r>
      <w:proofErr w:type="spellStart"/>
      <w:r w:rsidRPr="00847CCF">
        <w:rPr>
          <w:rFonts w:ascii="Times New Roman" w:eastAsia="Times New Roman" w:hAnsi="Times New Roman" w:cs="Times New Roman"/>
          <w:color w:val="333333"/>
          <w:sz w:val="28"/>
          <w:szCs w:val="28"/>
          <w:bdr w:val="none" w:sz="0" w:space="0" w:color="auto" w:frame="1"/>
          <w:lang w:eastAsia="uk-UA"/>
        </w:rPr>
        <w:t>Вірста</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В.М., Андрійків П.П.),фото, анімація  «В об’єктиві натураліста»  (Савчук У.Я.)</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Виховна робота була спрямована на виконання індивідуального плану  під час воєнного стану  та календарного плану роботи. Було доопрацьовано систему заходів для дистанційної співпраці з батьками, учнями, методичної роботи та самоосвіти.</w:t>
      </w:r>
    </w:p>
    <w:p w:rsidR="00847CCF" w:rsidRPr="00A60F72" w:rsidRDefault="00847CCF" w:rsidP="00847CCF">
      <w:pPr>
        <w:shd w:val="clear" w:color="auto" w:fill="FFFFFF"/>
        <w:spacing w:after="0" w:line="240" w:lineRule="auto"/>
        <w:jc w:val="both"/>
        <w:rPr>
          <w:rFonts w:ascii="Arial" w:eastAsia="Times New Roman" w:hAnsi="Arial" w:cs="Arial"/>
          <w:color w:val="000000" w:themeColor="text1"/>
          <w:sz w:val="21"/>
          <w:szCs w:val="21"/>
          <w:lang w:eastAsia="uk-UA"/>
        </w:rPr>
      </w:pPr>
      <w:r w:rsidRPr="00847CCF">
        <w:rPr>
          <w:rFonts w:ascii="Times New Roman" w:eastAsia="Times New Roman" w:hAnsi="Times New Roman" w:cs="Times New Roman"/>
          <w:b/>
          <w:bCs/>
          <w:color w:val="000000"/>
          <w:sz w:val="28"/>
          <w:szCs w:val="28"/>
          <w:bdr w:val="none" w:sz="0" w:space="0" w:color="auto" w:frame="1"/>
          <w:shd w:val="clear" w:color="auto" w:fill="FFFFFF"/>
          <w:lang w:eastAsia="uk-UA"/>
        </w:rPr>
        <w:t>8.</w:t>
      </w:r>
      <w:r w:rsidRPr="00A60F72">
        <w:rPr>
          <w:rFonts w:ascii="Times New Roman" w:eastAsia="Times New Roman" w:hAnsi="Times New Roman" w:cs="Times New Roman"/>
          <w:b/>
          <w:bCs/>
          <w:color w:val="000000" w:themeColor="text1"/>
          <w:sz w:val="28"/>
          <w:szCs w:val="28"/>
          <w:bdr w:val="none" w:sz="0" w:space="0" w:color="auto" w:frame="1"/>
          <w:shd w:val="clear" w:color="auto" w:fill="FFFFFF"/>
          <w:lang w:eastAsia="uk-UA"/>
        </w:rPr>
        <w:t xml:space="preserve"> Соціальний захист.</w:t>
      </w:r>
    </w:p>
    <w:p w:rsidR="00FF7988" w:rsidRPr="00FF7988" w:rsidRDefault="00847CCF" w:rsidP="00FF7988">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shd w:val="clear" w:color="auto" w:fill="FFFFFF"/>
          <w:lang w:eastAsia="uk-UA"/>
        </w:rPr>
      </w:pPr>
      <w:r w:rsidRPr="00A60F72">
        <w:rPr>
          <w:rFonts w:ascii="Times New Roman" w:eastAsia="Times New Roman" w:hAnsi="Times New Roman" w:cs="Times New Roman"/>
          <w:color w:val="000000" w:themeColor="text1"/>
          <w:sz w:val="28"/>
          <w:szCs w:val="28"/>
          <w:bdr w:val="none" w:sz="0" w:space="0" w:color="auto" w:frame="1"/>
          <w:shd w:val="clear" w:color="auto" w:fill="FFFFFF"/>
          <w:lang w:eastAsia="uk-UA"/>
        </w:rPr>
        <w:t>Основною м</w:t>
      </w:r>
      <w:r w:rsidR="005D290F">
        <w:rPr>
          <w:rFonts w:ascii="Times New Roman" w:eastAsia="Times New Roman" w:hAnsi="Times New Roman" w:cs="Times New Roman"/>
          <w:color w:val="000000" w:themeColor="text1"/>
          <w:sz w:val="28"/>
          <w:szCs w:val="28"/>
          <w:bdr w:val="none" w:sz="0" w:space="0" w:color="auto" w:frame="1"/>
          <w:shd w:val="clear" w:color="auto" w:fill="FFFFFF"/>
          <w:lang w:eastAsia="uk-UA"/>
        </w:rPr>
        <w:t>етою роботи соціально-психологічної служби</w:t>
      </w:r>
      <w:r w:rsidRPr="00A60F72">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є створення сприятливих умов для особистісного розвитку дитини (фізичного, соціального, духовно - морального, інтелектуального), надати їй комплексної соціально - психолого-педагогічної допомоги у саморозвитку та самореалізації в процесі соціалізації, а також захист прав дитини (соціальний, психолого-педагогічний та моральний) у її життєвому просторі.</w:t>
      </w:r>
    </w:p>
    <w:p w:rsidR="00FF7988" w:rsidRPr="00D02D00" w:rsidRDefault="00FF7988" w:rsidP="00FF7988">
      <w:pPr>
        <w:ind w:left="-567"/>
        <w:rPr>
          <w:sz w:val="28"/>
          <w:szCs w:val="28"/>
          <w:shd w:val="clear" w:color="auto" w:fill="FFFFFF"/>
        </w:rPr>
      </w:pPr>
      <w:r w:rsidRPr="00D02D00">
        <w:rPr>
          <w:sz w:val="28"/>
          <w:szCs w:val="28"/>
          <w:shd w:val="clear" w:color="auto" w:fill="FFFFFF"/>
        </w:rPr>
        <w:t xml:space="preserve">      </w:t>
      </w:r>
      <w:r>
        <w:rPr>
          <w:sz w:val="28"/>
          <w:szCs w:val="28"/>
          <w:shd w:val="clear" w:color="auto" w:fill="FFFFFF"/>
        </w:rPr>
        <w:t xml:space="preserve"> </w:t>
      </w:r>
      <w:r w:rsidRPr="00D02D00">
        <w:rPr>
          <w:sz w:val="28"/>
          <w:szCs w:val="28"/>
          <w:shd w:val="clear" w:color="auto" w:fill="FFFFFF"/>
        </w:rPr>
        <w:t xml:space="preserve">На протязі 2023-2024 </w:t>
      </w:r>
      <w:proofErr w:type="spellStart"/>
      <w:r w:rsidRPr="00D02D00">
        <w:rPr>
          <w:sz w:val="28"/>
          <w:szCs w:val="28"/>
          <w:shd w:val="clear" w:color="auto" w:fill="FFFFFF"/>
        </w:rPr>
        <w:t>н.р</w:t>
      </w:r>
      <w:proofErr w:type="spellEnd"/>
      <w:r w:rsidRPr="00D02D00">
        <w:rPr>
          <w:sz w:val="28"/>
          <w:szCs w:val="28"/>
          <w:shd w:val="clear" w:color="auto" w:fill="FFFFFF"/>
        </w:rPr>
        <w:t xml:space="preserve">. в </w:t>
      </w:r>
      <w:proofErr w:type="spellStart"/>
      <w:r w:rsidRPr="00D02D00">
        <w:rPr>
          <w:sz w:val="28"/>
          <w:szCs w:val="28"/>
          <w:shd w:val="clear" w:color="auto" w:fill="FFFFFF"/>
        </w:rPr>
        <w:t>Угринівському</w:t>
      </w:r>
      <w:proofErr w:type="spellEnd"/>
      <w:r w:rsidRPr="00D02D00">
        <w:rPr>
          <w:sz w:val="28"/>
          <w:szCs w:val="28"/>
          <w:shd w:val="clear" w:color="auto" w:fill="FFFFFF"/>
        </w:rPr>
        <w:t xml:space="preserve"> ліцеї соціально-психологічною службою були проведені роботи з учнями, батьками, педагогічними працівниками навчального закладу за такими напрямками: </w:t>
      </w:r>
      <w:proofErr w:type="spellStart"/>
      <w:r w:rsidRPr="00D02D00">
        <w:rPr>
          <w:sz w:val="28"/>
          <w:szCs w:val="28"/>
          <w:shd w:val="clear" w:color="auto" w:fill="FFFFFF"/>
        </w:rPr>
        <w:t>психодіагностична</w:t>
      </w:r>
      <w:proofErr w:type="spellEnd"/>
      <w:r w:rsidRPr="00D02D00">
        <w:rPr>
          <w:sz w:val="28"/>
          <w:szCs w:val="28"/>
          <w:shd w:val="clear" w:color="auto" w:fill="FFFFFF"/>
        </w:rPr>
        <w:t xml:space="preserve"> робота, консультаційна робота, корекційно-відновлювальна та розвивальна робота, </w:t>
      </w:r>
      <w:r w:rsidRPr="00D02D00">
        <w:rPr>
          <w:sz w:val="28"/>
          <w:szCs w:val="28"/>
          <w:shd w:val="clear" w:color="auto" w:fill="FFFFFF"/>
        </w:rPr>
        <w:lastRenderedPageBreak/>
        <w:t>психологічн</w:t>
      </w:r>
      <w:r>
        <w:rPr>
          <w:sz w:val="28"/>
          <w:szCs w:val="28"/>
          <w:shd w:val="clear" w:color="auto" w:fill="FFFFFF"/>
        </w:rPr>
        <w:t>а просвіта</w:t>
      </w:r>
      <w:r w:rsidRPr="00D02D00">
        <w:rPr>
          <w:sz w:val="28"/>
          <w:szCs w:val="28"/>
          <w:shd w:val="clear" w:color="auto" w:fill="FFFFFF"/>
        </w:rPr>
        <w:t xml:space="preserve">, </w:t>
      </w:r>
      <w:r>
        <w:rPr>
          <w:sz w:val="28"/>
          <w:szCs w:val="28"/>
          <w:shd w:val="clear" w:color="auto" w:fill="FFFFFF"/>
        </w:rPr>
        <w:t xml:space="preserve">профорієнтаційна робота, </w:t>
      </w:r>
      <w:r w:rsidRPr="00D02D00">
        <w:rPr>
          <w:sz w:val="28"/>
          <w:szCs w:val="28"/>
          <w:shd w:val="clear" w:color="auto" w:fill="FFFFFF"/>
        </w:rPr>
        <w:t>організаційно-методична робота та зв’язки з громадськістю.</w:t>
      </w:r>
    </w:p>
    <w:p w:rsidR="00FF7988" w:rsidRPr="00DC2098" w:rsidRDefault="00FF7988" w:rsidP="00FF7988">
      <w:pPr>
        <w:shd w:val="clear" w:color="auto" w:fill="FFFFFF"/>
        <w:ind w:left="-709"/>
        <w:jc w:val="center"/>
        <w:rPr>
          <w:rFonts w:ascii="Arial" w:eastAsia="Times New Roman" w:hAnsi="Arial" w:cs="Arial"/>
          <w:sz w:val="21"/>
          <w:szCs w:val="21"/>
        </w:rPr>
      </w:pPr>
      <w:r w:rsidRPr="00DC2098">
        <w:rPr>
          <w:rFonts w:eastAsia="Times New Roman"/>
          <w:b/>
          <w:bCs/>
          <w:i/>
          <w:iCs/>
          <w:sz w:val="28"/>
          <w:szCs w:val="28"/>
          <w:bdr w:val="none" w:sz="0" w:space="0" w:color="auto" w:frame="1"/>
        </w:rPr>
        <w:t>Профілактична та просвітницька робота.</w:t>
      </w:r>
    </w:p>
    <w:p w:rsidR="00FF7988" w:rsidRPr="00566A33" w:rsidRDefault="00FF7988" w:rsidP="00FF7988">
      <w:pPr>
        <w:shd w:val="clear" w:color="auto" w:fill="FFFFFF"/>
        <w:ind w:left="-709" w:right="225"/>
        <w:jc w:val="both"/>
        <w:rPr>
          <w:rFonts w:eastAsia="Times New Roman"/>
          <w:sz w:val="28"/>
          <w:szCs w:val="28"/>
          <w:bdr w:val="none" w:sz="0" w:space="0" w:color="auto" w:frame="1"/>
        </w:rPr>
      </w:pPr>
      <w:r>
        <w:rPr>
          <w:rFonts w:eastAsia="Times New Roman"/>
          <w:color w:val="333333"/>
          <w:sz w:val="28"/>
          <w:szCs w:val="28"/>
          <w:bdr w:val="none" w:sz="0" w:space="0" w:color="auto" w:frame="1"/>
        </w:rPr>
        <w:t xml:space="preserve">        </w:t>
      </w:r>
      <w:r w:rsidRPr="00566A33">
        <w:rPr>
          <w:rFonts w:eastAsia="Times New Roman"/>
          <w:sz w:val="28"/>
          <w:szCs w:val="28"/>
          <w:bdr w:val="none" w:sz="0" w:space="0" w:color="auto" w:frame="1"/>
        </w:rPr>
        <w:t>Соціально-психологічною службою була реалізована Всеукраїнська програма ментального здоров’я «Ти як?»  метою якої було розповісти учням про піклування за власне ментальне здоров’я, а також навчити учнів деяких вправ та практик, щоб допомогти впоратись зі стресом, страхом, тривогою, опанувати злість, заспокоїтися, почуватися впевненіше.</w:t>
      </w:r>
    </w:p>
    <w:p w:rsidR="00FF7988" w:rsidRDefault="00FF7988" w:rsidP="00FF7988">
      <w:pPr>
        <w:ind w:left="-709"/>
        <w:jc w:val="both"/>
        <w:rPr>
          <w:sz w:val="28"/>
          <w:szCs w:val="28"/>
        </w:rPr>
      </w:pPr>
      <w:r w:rsidRPr="00566A33">
        <w:rPr>
          <w:rFonts w:eastAsia="Times New Roman"/>
          <w:sz w:val="28"/>
          <w:szCs w:val="28"/>
          <w:bdr w:val="none" w:sz="0" w:space="0" w:color="auto" w:frame="1"/>
        </w:rPr>
        <w:t xml:space="preserve">        Протягом року були проведені бесіди з учнями 1-11 класів про жорстокість, насильство, </w:t>
      </w:r>
      <w:proofErr w:type="spellStart"/>
      <w:r w:rsidRPr="00566A33">
        <w:rPr>
          <w:rFonts w:eastAsia="Times New Roman"/>
          <w:sz w:val="28"/>
          <w:szCs w:val="28"/>
          <w:bdr w:val="none" w:sz="0" w:space="0" w:color="auto" w:frame="1"/>
        </w:rPr>
        <w:t>булінг</w:t>
      </w:r>
      <w:proofErr w:type="spellEnd"/>
      <w:r w:rsidRPr="00566A33">
        <w:rPr>
          <w:rFonts w:eastAsia="Times New Roman"/>
          <w:sz w:val="28"/>
          <w:szCs w:val="28"/>
          <w:bdr w:val="none" w:sz="0" w:space="0" w:color="auto" w:frame="1"/>
        </w:rPr>
        <w:t xml:space="preserve">, а саме: Казка «Зупинимо </w:t>
      </w:r>
      <w:proofErr w:type="spellStart"/>
      <w:r w:rsidRPr="00566A33">
        <w:rPr>
          <w:rFonts w:eastAsia="Times New Roman"/>
          <w:sz w:val="28"/>
          <w:szCs w:val="28"/>
          <w:bdr w:val="none" w:sz="0" w:space="0" w:color="auto" w:frame="1"/>
        </w:rPr>
        <w:t>булінг</w:t>
      </w:r>
      <w:proofErr w:type="spellEnd"/>
      <w:r w:rsidRPr="00566A33">
        <w:rPr>
          <w:rFonts w:eastAsia="Times New Roman"/>
          <w:sz w:val="28"/>
          <w:szCs w:val="28"/>
          <w:bdr w:val="none" w:sz="0" w:space="0" w:color="auto" w:frame="1"/>
        </w:rPr>
        <w:t xml:space="preserve"> разом» (уч. 1-их класів); Година психолога на тему: «Що таке насильство? Як себе захистити» (уч. ); </w:t>
      </w:r>
      <w:r>
        <w:rPr>
          <w:sz w:val="28"/>
          <w:szCs w:val="28"/>
        </w:rPr>
        <w:t>Заняття-бесіда «</w:t>
      </w:r>
      <w:proofErr w:type="spellStart"/>
      <w:r>
        <w:rPr>
          <w:sz w:val="28"/>
          <w:szCs w:val="28"/>
        </w:rPr>
        <w:t>Кібербулінг</w:t>
      </w:r>
      <w:proofErr w:type="spellEnd"/>
      <w:r>
        <w:rPr>
          <w:sz w:val="28"/>
          <w:szCs w:val="28"/>
        </w:rPr>
        <w:t xml:space="preserve"> – </w:t>
      </w:r>
      <w:proofErr w:type="spellStart"/>
      <w:r>
        <w:rPr>
          <w:sz w:val="28"/>
          <w:szCs w:val="28"/>
        </w:rPr>
        <w:t>зупинемо</w:t>
      </w:r>
      <w:proofErr w:type="spellEnd"/>
      <w:r>
        <w:rPr>
          <w:sz w:val="28"/>
          <w:szCs w:val="28"/>
        </w:rPr>
        <w:t xml:space="preserve"> разом!», відео-ролик «Що таке </w:t>
      </w:r>
      <w:proofErr w:type="spellStart"/>
      <w:r>
        <w:rPr>
          <w:sz w:val="28"/>
          <w:szCs w:val="28"/>
        </w:rPr>
        <w:t>кібербулінг</w:t>
      </w:r>
      <w:proofErr w:type="spellEnd"/>
      <w:r>
        <w:rPr>
          <w:sz w:val="28"/>
          <w:szCs w:val="28"/>
        </w:rPr>
        <w:t xml:space="preserve">?» (уч. 6-их </w:t>
      </w:r>
      <w:proofErr w:type="spellStart"/>
      <w:r>
        <w:rPr>
          <w:sz w:val="28"/>
          <w:szCs w:val="28"/>
        </w:rPr>
        <w:t>кл</w:t>
      </w:r>
      <w:proofErr w:type="spellEnd"/>
      <w:r>
        <w:rPr>
          <w:sz w:val="28"/>
          <w:szCs w:val="28"/>
        </w:rPr>
        <w:t>.);</w:t>
      </w:r>
      <w:r w:rsidRPr="00E304E7">
        <w:rPr>
          <w:sz w:val="28"/>
          <w:szCs w:val="28"/>
        </w:rPr>
        <w:t xml:space="preserve"> </w:t>
      </w:r>
      <w:r>
        <w:rPr>
          <w:sz w:val="28"/>
          <w:szCs w:val="28"/>
        </w:rPr>
        <w:t xml:space="preserve">Буклети для батьків та дітей «Як розпізнати </w:t>
      </w:r>
      <w:proofErr w:type="spellStart"/>
      <w:r>
        <w:rPr>
          <w:sz w:val="28"/>
          <w:szCs w:val="28"/>
        </w:rPr>
        <w:t>кібербулінг</w:t>
      </w:r>
      <w:proofErr w:type="spellEnd"/>
      <w:r>
        <w:rPr>
          <w:sz w:val="28"/>
          <w:szCs w:val="28"/>
        </w:rPr>
        <w:t xml:space="preserve">, а головне – куди звертатися, якщо дитина опинилась у ситуації </w:t>
      </w:r>
      <w:proofErr w:type="spellStart"/>
      <w:r>
        <w:rPr>
          <w:sz w:val="28"/>
          <w:szCs w:val="28"/>
        </w:rPr>
        <w:t>кібербулінгу</w:t>
      </w:r>
      <w:proofErr w:type="spellEnd"/>
      <w:r>
        <w:rPr>
          <w:sz w:val="28"/>
          <w:szCs w:val="28"/>
        </w:rPr>
        <w:t xml:space="preserve">»(для уч. 4-6 </w:t>
      </w:r>
      <w:proofErr w:type="spellStart"/>
      <w:r>
        <w:rPr>
          <w:sz w:val="28"/>
          <w:szCs w:val="28"/>
        </w:rPr>
        <w:t>их</w:t>
      </w:r>
      <w:proofErr w:type="spellEnd"/>
      <w:r>
        <w:rPr>
          <w:sz w:val="28"/>
          <w:szCs w:val="28"/>
        </w:rPr>
        <w:t xml:space="preserve"> </w:t>
      </w:r>
      <w:proofErr w:type="spellStart"/>
      <w:r>
        <w:rPr>
          <w:sz w:val="28"/>
          <w:szCs w:val="28"/>
        </w:rPr>
        <w:t>кл</w:t>
      </w:r>
      <w:proofErr w:type="spellEnd"/>
      <w:r>
        <w:rPr>
          <w:sz w:val="28"/>
          <w:szCs w:val="28"/>
        </w:rPr>
        <w:t xml:space="preserve">.); Бесіда на тему: «Добрі манери. Поведінка в школі» (уч. 3-А </w:t>
      </w:r>
      <w:proofErr w:type="spellStart"/>
      <w:r>
        <w:rPr>
          <w:sz w:val="28"/>
          <w:szCs w:val="28"/>
        </w:rPr>
        <w:t>кл</w:t>
      </w:r>
      <w:proofErr w:type="spellEnd"/>
      <w:r>
        <w:rPr>
          <w:sz w:val="28"/>
          <w:szCs w:val="28"/>
        </w:rPr>
        <w:t xml:space="preserve">.); Заняття на тему: «Перед великим розумом я схиляю голову, перед великим серцем – стаю на коліна» (до Дня толерантності, уч. 9-ті </w:t>
      </w:r>
      <w:proofErr w:type="spellStart"/>
      <w:r>
        <w:rPr>
          <w:sz w:val="28"/>
          <w:szCs w:val="28"/>
        </w:rPr>
        <w:t>кл</w:t>
      </w:r>
      <w:proofErr w:type="spellEnd"/>
      <w:r>
        <w:rPr>
          <w:sz w:val="28"/>
          <w:szCs w:val="28"/>
        </w:rPr>
        <w:t xml:space="preserve">.); Заняття до Дня толерантності «Привчи свій розум до сумніву, а серце до терпимості» (уч 6-их, 7-их та 10 класів); Акція «16 днів проти насильства» (5-11 </w:t>
      </w:r>
      <w:proofErr w:type="spellStart"/>
      <w:r>
        <w:rPr>
          <w:sz w:val="28"/>
          <w:szCs w:val="28"/>
        </w:rPr>
        <w:t>кл</w:t>
      </w:r>
      <w:proofErr w:type="spellEnd"/>
      <w:r>
        <w:rPr>
          <w:sz w:val="28"/>
          <w:szCs w:val="28"/>
        </w:rPr>
        <w:t xml:space="preserve">.) ; Посиденьки з учнями/ тематика: «Що таке насильство? І як з ним боротися» (9-ті </w:t>
      </w:r>
      <w:proofErr w:type="spellStart"/>
      <w:r>
        <w:rPr>
          <w:sz w:val="28"/>
          <w:szCs w:val="28"/>
        </w:rPr>
        <w:t>кл</w:t>
      </w:r>
      <w:proofErr w:type="spellEnd"/>
      <w:r>
        <w:rPr>
          <w:sz w:val="28"/>
          <w:szCs w:val="28"/>
        </w:rPr>
        <w:t xml:space="preserve">.); </w:t>
      </w:r>
      <w:proofErr w:type="spellStart"/>
      <w:r>
        <w:rPr>
          <w:sz w:val="28"/>
          <w:szCs w:val="28"/>
        </w:rPr>
        <w:t>Мультуроки</w:t>
      </w:r>
      <w:proofErr w:type="spellEnd"/>
      <w:r>
        <w:rPr>
          <w:sz w:val="28"/>
          <w:szCs w:val="28"/>
        </w:rPr>
        <w:t xml:space="preserve"> для дітей 1-4 </w:t>
      </w:r>
      <w:proofErr w:type="spellStart"/>
      <w:r>
        <w:rPr>
          <w:sz w:val="28"/>
          <w:szCs w:val="28"/>
        </w:rPr>
        <w:t>кл</w:t>
      </w:r>
      <w:proofErr w:type="spellEnd"/>
      <w:r>
        <w:rPr>
          <w:sz w:val="28"/>
          <w:szCs w:val="28"/>
        </w:rPr>
        <w:t xml:space="preserve">. на тему: «Дітям про насильство», «Таємниці. Як захистити себе від насильства» та індивідуальні і групові малюнки дітей "Світ без насилля очима дітей"; Акція «Біла стрічка» до Міжнародного дня боротьби за ліквідацію насильства щодо жінок (5-11 </w:t>
      </w:r>
      <w:proofErr w:type="spellStart"/>
      <w:r>
        <w:rPr>
          <w:sz w:val="28"/>
          <w:szCs w:val="28"/>
        </w:rPr>
        <w:t>кл</w:t>
      </w:r>
      <w:proofErr w:type="spellEnd"/>
      <w:r>
        <w:rPr>
          <w:sz w:val="28"/>
          <w:szCs w:val="28"/>
        </w:rPr>
        <w:t xml:space="preserve">.); Профілактичне заняття для учнів «Що таке насильство?»; Перегляд відеоролика «Ми проти насильства» (7 </w:t>
      </w:r>
      <w:proofErr w:type="spellStart"/>
      <w:r>
        <w:rPr>
          <w:sz w:val="28"/>
          <w:szCs w:val="28"/>
        </w:rPr>
        <w:t>кл</w:t>
      </w:r>
      <w:proofErr w:type="spellEnd"/>
      <w:r>
        <w:rPr>
          <w:sz w:val="28"/>
          <w:szCs w:val="28"/>
        </w:rPr>
        <w:t xml:space="preserve">.); Відеоматеріали/ статистика в цифрах «Психологія життя» / «Не будьмо байдужими. Зупинимо насильство!» (уч. 11 </w:t>
      </w:r>
      <w:proofErr w:type="spellStart"/>
      <w:r>
        <w:rPr>
          <w:sz w:val="28"/>
          <w:szCs w:val="28"/>
        </w:rPr>
        <w:t>кл</w:t>
      </w:r>
      <w:proofErr w:type="spellEnd"/>
      <w:r>
        <w:rPr>
          <w:sz w:val="28"/>
          <w:szCs w:val="28"/>
        </w:rPr>
        <w:t>.); Круглий стіл «Ми можемо себе захистити» (уч. 9-Акл.);</w:t>
      </w:r>
      <w:r w:rsidRPr="00BE1F1C">
        <w:rPr>
          <w:sz w:val="28"/>
          <w:szCs w:val="28"/>
        </w:rPr>
        <w:t xml:space="preserve"> </w:t>
      </w:r>
      <w:r>
        <w:rPr>
          <w:sz w:val="28"/>
          <w:szCs w:val="28"/>
        </w:rPr>
        <w:t xml:space="preserve">Бесіда з педагогами на тему: «Як розпізнати насилля над дитиною. Ознаки. Фактори. Рекомендації»; Заняття з елементами тренінгу на тему: «Обережно – злочин. Крадіжка: в чому причина?» (за проханням вчителя, уч 6-Б </w:t>
      </w:r>
      <w:proofErr w:type="spellStart"/>
      <w:r>
        <w:rPr>
          <w:sz w:val="28"/>
          <w:szCs w:val="28"/>
        </w:rPr>
        <w:t>кл</w:t>
      </w:r>
      <w:proofErr w:type="spellEnd"/>
      <w:r>
        <w:rPr>
          <w:sz w:val="28"/>
          <w:szCs w:val="28"/>
        </w:rPr>
        <w:t>.);</w:t>
      </w:r>
      <w:r w:rsidRPr="00E304E7">
        <w:rPr>
          <w:sz w:val="28"/>
          <w:szCs w:val="28"/>
        </w:rPr>
        <w:t xml:space="preserve"> </w:t>
      </w:r>
      <w:r>
        <w:rPr>
          <w:sz w:val="28"/>
          <w:szCs w:val="28"/>
        </w:rPr>
        <w:t xml:space="preserve">Профілактична робота на тему: «Стоп! </w:t>
      </w:r>
      <w:proofErr w:type="spellStart"/>
      <w:r>
        <w:rPr>
          <w:sz w:val="28"/>
          <w:szCs w:val="28"/>
        </w:rPr>
        <w:t>Булінг</w:t>
      </w:r>
      <w:proofErr w:type="spellEnd"/>
      <w:r>
        <w:rPr>
          <w:sz w:val="28"/>
          <w:szCs w:val="28"/>
        </w:rPr>
        <w:t xml:space="preserve">!», перегляд </w:t>
      </w:r>
      <w:proofErr w:type="spellStart"/>
      <w:r>
        <w:rPr>
          <w:sz w:val="28"/>
          <w:szCs w:val="28"/>
        </w:rPr>
        <w:t>соц</w:t>
      </w:r>
      <w:proofErr w:type="spellEnd"/>
      <w:r>
        <w:rPr>
          <w:sz w:val="28"/>
          <w:szCs w:val="28"/>
        </w:rPr>
        <w:t xml:space="preserve">. ролика «Ми зупинили </w:t>
      </w:r>
      <w:proofErr w:type="spellStart"/>
      <w:r>
        <w:rPr>
          <w:sz w:val="28"/>
          <w:szCs w:val="28"/>
        </w:rPr>
        <w:t>булінг</w:t>
      </w:r>
      <w:proofErr w:type="spellEnd"/>
      <w:r>
        <w:rPr>
          <w:sz w:val="28"/>
          <w:szCs w:val="28"/>
        </w:rPr>
        <w:t xml:space="preserve">. А ви?» (уч. 6-их </w:t>
      </w:r>
      <w:proofErr w:type="spellStart"/>
      <w:r>
        <w:rPr>
          <w:sz w:val="28"/>
          <w:szCs w:val="28"/>
        </w:rPr>
        <w:t>кл</w:t>
      </w:r>
      <w:proofErr w:type="spellEnd"/>
      <w:r>
        <w:rPr>
          <w:sz w:val="28"/>
          <w:szCs w:val="28"/>
        </w:rPr>
        <w:t>.); Анкетування на тему: «</w:t>
      </w:r>
      <w:proofErr w:type="spellStart"/>
      <w:r>
        <w:rPr>
          <w:sz w:val="28"/>
          <w:szCs w:val="28"/>
        </w:rPr>
        <w:t>Булінг</w:t>
      </w:r>
      <w:proofErr w:type="spellEnd"/>
      <w:r>
        <w:rPr>
          <w:sz w:val="28"/>
          <w:szCs w:val="28"/>
        </w:rPr>
        <w:t xml:space="preserve"> та його прояви у шкільному середовищі» (уч.5-6 </w:t>
      </w:r>
      <w:proofErr w:type="spellStart"/>
      <w:r>
        <w:rPr>
          <w:sz w:val="28"/>
          <w:szCs w:val="28"/>
        </w:rPr>
        <w:t>кл</w:t>
      </w:r>
      <w:proofErr w:type="spellEnd"/>
      <w:r>
        <w:rPr>
          <w:sz w:val="28"/>
          <w:szCs w:val="28"/>
        </w:rPr>
        <w:t>.);</w:t>
      </w:r>
      <w:r w:rsidRPr="00E304E7">
        <w:rPr>
          <w:sz w:val="28"/>
          <w:szCs w:val="28"/>
        </w:rPr>
        <w:t xml:space="preserve"> </w:t>
      </w:r>
      <w:r>
        <w:rPr>
          <w:sz w:val="28"/>
          <w:szCs w:val="28"/>
        </w:rPr>
        <w:t xml:space="preserve">Інформаційний дайджест «Торгівля людьми – прояв сучасного рабства» (5-11 </w:t>
      </w:r>
      <w:proofErr w:type="spellStart"/>
      <w:r>
        <w:rPr>
          <w:sz w:val="28"/>
          <w:szCs w:val="28"/>
        </w:rPr>
        <w:t>кл</w:t>
      </w:r>
      <w:proofErr w:type="spellEnd"/>
      <w:r>
        <w:rPr>
          <w:sz w:val="28"/>
          <w:szCs w:val="28"/>
        </w:rPr>
        <w:t>.); Заняття для уч. 5-11 класів на теми: «Протидія торгівлі людьми», «Торгівля людьми. Як не стати жертвою?»;</w:t>
      </w:r>
      <w:r w:rsidRPr="00082839">
        <w:rPr>
          <w:sz w:val="28"/>
          <w:szCs w:val="28"/>
        </w:rPr>
        <w:t xml:space="preserve"> </w:t>
      </w:r>
      <w:r>
        <w:rPr>
          <w:sz w:val="28"/>
          <w:szCs w:val="28"/>
        </w:rPr>
        <w:t xml:space="preserve">Профілактична робота на тему: «Яка відмінність між </w:t>
      </w:r>
      <w:proofErr w:type="spellStart"/>
      <w:r>
        <w:rPr>
          <w:sz w:val="28"/>
          <w:szCs w:val="28"/>
        </w:rPr>
        <w:t>булінгом</w:t>
      </w:r>
      <w:proofErr w:type="spellEnd"/>
      <w:r>
        <w:rPr>
          <w:sz w:val="28"/>
          <w:szCs w:val="28"/>
        </w:rPr>
        <w:t xml:space="preserve"> та конфліктом» (уч. 5-11их </w:t>
      </w:r>
      <w:proofErr w:type="spellStart"/>
      <w:r>
        <w:rPr>
          <w:sz w:val="28"/>
          <w:szCs w:val="28"/>
        </w:rPr>
        <w:t>кл</w:t>
      </w:r>
      <w:proofErr w:type="spellEnd"/>
      <w:r>
        <w:rPr>
          <w:sz w:val="28"/>
          <w:szCs w:val="28"/>
        </w:rPr>
        <w:t xml:space="preserve">.); Заняття на тему: «Інтернет зближує людей, але, - це скупчення самотності, ілюзія спілкування, ілюзія дружби, ілюзія життя…» (7-9 </w:t>
      </w:r>
      <w:proofErr w:type="spellStart"/>
      <w:r>
        <w:rPr>
          <w:sz w:val="28"/>
          <w:szCs w:val="28"/>
        </w:rPr>
        <w:t>кл</w:t>
      </w:r>
      <w:proofErr w:type="spellEnd"/>
      <w:r>
        <w:rPr>
          <w:sz w:val="28"/>
          <w:szCs w:val="28"/>
        </w:rPr>
        <w:t xml:space="preserve">.); Тренінг «Безпечний інтернет» (уч. 5-их </w:t>
      </w:r>
      <w:proofErr w:type="spellStart"/>
      <w:r>
        <w:rPr>
          <w:sz w:val="28"/>
          <w:szCs w:val="28"/>
        </w:rPr>
        <w:t>кл</w:t>
      </w:r>
      <w:proofErr w:type="spellEnd"/>
      <w:r>
        <w:rPr>
          <w:sz w:val="28"/>
          <w:szCs w:val="28"/>
        </w:rPr>
        <w:t xml:space="preserve">.); Бесіди з учнями на теми: «Права та обов’язки дітей» (уч. 5-6 </w:t>
      </w:r>
      <w:proofErr w:type="spellStart"/>
      <w:r>
        <w:rPr>
          <w:sz w:val="28"/>
          <w:szCs w:val="28"/>
        </w:rPr>
        <w:t>кл</w:t>
      </w:r>
      <w:proofErr w:type="spellEnd"/>
      <w:r>
        <w:rPr>
          <w:sz w:val="28"/>
          <w:szCs w:val="28"/>
        </w:rPr>
        <w:t xml:space="preserve">.), «Шкідливі звички» (уч.5-10 </w:t>
      </w:r>
      <w:proofErr w:type="spellStart"/>
      <w:r>
        <w:rPr>
          <w:sz w:val="28"/>
          <w:szCs w:val="28"/>
        </w:rPr>
        <w:t>кл</w:t>
      </w:r>
      <w:proofErr w:type="spellEnd"/>
      <w:r>
        <w:rPr>
          <w:sz w:val="28"/>
          <w:szCs w:val="28"/>
        </w:rPr>
        <w:t xml:space="preserve">.), «Правова свідомість школярів» (уч. 5-11 </w:t>
      </w:r>
      <w:proofErr w:type="spellStart"/>
      <w:r>
        <w:rPr>
          <w:sz w:val="28"/>
          <w:szCs w:val="28"/>
        </w:rPr>
        <w:t>кл</w:t>
      </w:r>
      <w:proofErr w:type="spellEnd"/>
      <w:r>
        <w:rPr>
          <w:sz w:val="28"/>
          <w:szCs w:val="28"/>
        </w:rPr>
        <w:t xml:space="preserve">.), «Права людини» (5-11 </w:t>
      </w:r>
      <w:proofErr w:type="spellStart"/>
      <w:r>
        <w:rPr>
          <w:sz w:val="28"/>
          <w:szCs w:val="28"/>
        </w:rPr>
        <w:t>кл</w:t>
      </w:r>
      <w:proofErr w:type="spellEnd"/>
      <w:r>
        <w:rPr>
          <w:sz w:val="28"/>
          <w:szCs w:val="28"/>
        </w:rPr>
        <w:t xml:space="preserve">.); Виготовлення стенду «Права і </w:t>
      </w:r>
      <w:r>
        <w:rPr>
          <w:sz w:val="28"/>
          <w:szCs w:val="28"/>
        </w:rPr>
        <w:lastRenderedPageBreak/>
        <w:t xml:space="preserve">обов’язки дітей»; Профілактичне заняття на тему: «ВІЛ / СНІД. Зрозумій! Допоможи! Підтримай!» (5-11 </w:t>
      </w:r>
      <w:proofErr w:type="spellStart"/>
      <w:r>
        <w:rPr>
          <w:sz w:val="28"/>
          <w:szCs w:val="28"/>
        </w:rPr>
        <w:t>кл</w:t>
      </w:r>
      <w:proofErr w:type="spellEnd"/>
      <w:r>
        <w:rPr>
          <w:sz w:val="28"/>
          <w:szCs w:val="28"/>
        </w:rPr>
        <w:t xml:space="preserve">.); Колективний перегляд фільму учнів 7-10-их класів на тему: «Шкідливий вплив наркотичних та токсичних речовин на організм»; Анкетування на тему: «Моє ставлення» (ставлення до тютюнопаління, алкогольних напоїв, наркотичних речовин для уч. 5-11 </w:t>
      </w:r>
      <w:proofErr w:type="spellStart"/>
      <w:r>
        <w:rPr>
          <w:sz w:val="28"/>
          <w:szCs w:val="28"/>
        </w:rPr>
        <w:t>кл</w:t>
      </w:r>
      <w:proofErr w:type="spellEnd"/>
      <w:r>
        <w:rPr>
          <w:sz w:val="28"/>
          <w:szCs w:val="28"/>
        </w:rPr>
        <w:t>.);</w:t>
      </w:r>
    </w:p>
    <w:p w:rsidR="00FF7988" w:rsidRDefault="00FF7988" w:rsidP="00FF7988">
      <w:pPr>
        <w:ind w:left="-709"/>
        <w:jc w:val="both"/>
        <w:rPr>
          <w:sz w:val="28"/>
          <w:szCs w:val="28"/>
        </w:rPr>
      </w:pPr>
      <w:r>
        <w:rPr>
          <w:rFonts w:eastAsia="Times New Roman"/>
          <w:sz w:val="28"/>
          <w:szCs w:val="28"/>
          <w:bdr w:val="none" w:sz="0" w:space="0" w:color="auto" w:frame="1"/>
        </w:rPr>
        <w:t xml:space="preserve">     Практичним психологом було проведено 4 психолого-педагогічних семінари: «Використання сучасних цифрових технологій в освітньому процесі», «</w:t>
      </w:r>
      <w:proofErr w:type="spellStart"/>
      <w:r>
        <w:rPr>
          <w:rFonts w:eastAsia="Times New Roman"/>
          <w:sz w:val="28"/>
          <w:szCs w:val="28"/>
          <w:bdr w:val="none" w:sz="0" w:space="0" w:color="auto" w:frame="1"/>
        </w:rPr>
        <w:t>Кейсбук</w:t>
      </w:r>
      <w:proofErr w:type="spellEnd"/>
      <w:r>
        <w:rPr>
          <w:rFonts w:eastAsia="Times New Roman"/>
          <w:sz w:val="28"/>
          <w:szCs w:val="28"/>
          <w:bdr w:val="none" w:sz="0" w:space="0" w:color="auto" w:frame="1"/>
        </w:rPr>
        <w:t xml:space="preserve"> методів і прийомів технології розвитку критичного мислення в НУШ», «Професійний педагог», «</w:t>
      </w:r>
      <w:proofErr w:type="spellStart"/>
      <w:r>
        <w:rPr>
          <w:rFonts w:eastAsia="Times New Roman"/>
          <w:sz w:val="28"/>
          <w:szCs w:val="28"/>
          <w:bdr w:val="none" w:sz="0" w:space="0" w:color="auto" w:frame="1"/>
        </w:rPr>
        <w:t>Тимбілдинг</w:t>
      </w:r>
      <w:proofErr w:type="spellEnd"/>
      <w:r>
        <w:rPr>
          <w:rFonts w:eastAsia="Times New Roman"/>
          <w:sz w:val="28"/>
          <w:szCs w:val="28"/>
          <w:bdr w:val="none" w:sz="0" w:space="0" w:color="auto" w:frame="1"/>
        </w:rPr>
        <w:t xml:space="preserve"> як одна із умов успішної реалізації концепції НУШ» та соціальним педагогом – «</w:t>
      </w:r>
      <w:proofErr w:type="spellStart"/>
      <w:r>
        <w:rPr>
          <w:rFonts w:eastAsia="Times New Roman"/>
          <w:sz w:val="28"/>
          <w:szCs w:val="28"/>
          <w:bdr w:val="none" w:sz="0" w:space="0" w:color="auto" w:frame="1"/>
        </w:rPr>
        <w:t>Булінг</w:t>
      </w:r>
      <w:proofErr w:type="spellEnd"/>
      <w:r>
        <w:rPr>
          <w:rFonts w:eastAsia="Times New Roman"/>
          <w:sz w:val="28"/>
          <w:szCs w:val="28"/>
          <w:bdr w:val="none" w:sz="0" w:space="0" w:color="auto" w:frame="1"/>
        </w:rPr>
        <w:t>».</w:t>
      </w:r>
    </w:p>
    <w:p w:rsidR="00FF7988" w:rsidRDefault="00FF7988" w:rsidP="00FF7988">
      <w:pPr>
        <w:ind w:left="-709"/>
        <w:jc w:val="center"/>
        <w:rPr>
          <w:b/>
          <w:i/>
          <w:sz w:val="28"/>
          <w:szCs w:val="28"/>
        </w:rPr>
      </w:pPr>
      <w:r w:rsidRPr="00566A33">
        <w:rPr>
          <w:b/>
          <w:i/>
          <w:sz w:val="28"/>
          <w:szCs w:val="28"/>
        </w:rPr>
        <w:t>Корекційна та діагностична робота</w:t>
      </w:r>
    </w:p>
    <w:p w:rsidR="00FF7988" w:rsidRDefault="00FF7988" w:rsidP="00FF7988">
      <w:pPr>
        <w:ind w:left="-709"/>
        <w:rPr>
          <w:sz w:val="28"/>
          <w:szCs w:val="28"/>
        </w:rPr>
      </w:pPr>
      <w:r>
        <w:rPr>
          <w:sz w:val="28"/>
          <w:szCs w:val="28"/>
        </w:rPr>
        <w:t xml:space="preserve">        </w:t>
      </w:r>
      <w:r w:rsidRPr="00320DC1">
        <w:rPr>
          <w:sz w:val="28"/>
          <w:szCs w:val="28"/>
        </w:rPr>
        <w:t>З учнями 1 класу проведена діагностика психологічної готовності першокласників до шкільного навчання (Методики: А.В. Фурмана “Наскільки адаптований ти до життя”</w:t>
      </w:r>
      <w:r>
        <w:rPr>
          <w:sz w:val="28"/>
          <w:szCs w:val="28"/>
        </w:rPr>
        <w:t>;</w:t>
      </w:r>
      <w:r w:rsidRPr="00320DC1">
        <w:rPr>
          <w:sz w:val="28"/>
          <w:szCs w:val="28"/>
        </w:rPr>
        <w:t xml:space="preserve"> </w:t>
      </w:r>
      <w:r>
        <w:rPr>
          <w:sz w:val="28"/>
          <w:szCs w:val="28"/>
        </w:rPr>
        <w:t>Методика визначення рівня адаптації / Малюнок «Що мені подобається у школі?»; Проективний тест особистих відношень, соціальних емоцій і ціннісних орієнтацій. Методика «Будиночок»;</w:t>
      </w:r>
      <w:r w:rsidRPr="00320DC1">
        <w:rPr>
          <w:sz w:val="28"/>
          <w:szCs w:val="28"/>
        </w:rPr>
        <w:t xml:space="preserve">). </w:t>
      </w:r>
    </w:p>
    <w:p w:rsidR="00FF7988" w:rsidRDefault="00FF7988" w:rsidP="00FF7988">
      <w:pPr>
        <w:ind w:left="-709"/>
        <w:rPr>
          <w:sz w:val="28"/>
          <w:szCs w:val="28"/>
        </w:rPr>
      </w:pPr>
      <w:r>
        <w:rPr>
          <w:sz w:val="28"/>
          <w:szCs w:val="28"/>
        </w:rPr>
        <w:t xml:space="preserve">       </w:t>
      </w:r>
      <w:r w:rsidRPr="00320DC1">
        <w:rPr>
          <w:sz w:val="28"/>
          <w:szCs w:val="28"/>
        </w:rPr>
        <w:t>Був здійснений контроль за адаптацією учнів 5 класу до нових умов навчання: дослідження мікроклімату у класному колективі, діагностика рівню адаптації. (Методики:</w:t>
      </w:r>
      <w:r>
        <w:rPr>
          <w:sz w:val="28"/>
          <w:szCs w:val="28"/>
        </w:rPr>
        <w:t xml:space="preserve"> </w:t>
      </w:r>
      <w:r w:rsidRPr="00320DC1">
        <w:rPr>
          <w:sz w:val="28"/>
          <w:szCs w:val="28"/>
        </w:rPr>
        <w:t xml:space="preserve">соціометричне дослідження, адаптація до навчання в середній школі А.В. Фурмана, </w:t>
      </w:r>
      <w:r>
        <w:rPr>
          <w:sz w:val="28"/>
          <w:szCs w:val="28"/>
        </w:rPr>
        <w:t xml:space="preserve">Методика визначення мотивації школяра до навчання в школі (за </w:t>
      </w:r>
      <w:proofErr w:type="spellStart"/>
      <w:r>
        <w:rPr>
          <w:sz w:val="28"/>
          <w:szCs w:val="28"/>
        </w:rPr>
        <w:t>Н.Г.Лускановою</w:t>
      </w:r>
      <w:proofErr w:type="spellEnd"/>
      <w:r w:rsidRPr="00320DC1">
        <w:rPr>
          <w:sz w:val="28"/>
          <w:szCs w:val="28"/>
        </w:rPr>
        <w:t>)</w:t>
      </w:r>
      <w:r>
        <w:rPr>
          <w:sz w:val="28"/>
          <w:szCs w:val="28"/>
        </w:rPr>
        <w:t>, Методика «Дерево»,</w:t>
      </w:r>
      <w:r w:rsidRPr="00320DC1">
        <w:rPr>
          <w:sz w:val="28"/>
          <w:szCs w:val="28"/>
        </w:rPr>
        <w:t xml:space="preserve"> </w:t>
      </w:r>
      <w:r>
        <w:rPr>
          <w:sz w:val="28"/>
          <w:szCs w:val="28"/>
        </w:rPr>
        <w:t xml:space="preserve">Опитувальник «Мій клас» (методика </w:t>
      </w:r>
      <w:proofErr w:type="spellStart"/>
      <w:r>
        <w:rPr>
          <w:sz w:val="28"/>
          <w:szCs w:val="28"/>
        </w:rPr>
        <w:t>Боврозера</w:t>
      </w:r>
      <w:proofErr w:type="spellEnd"/>
      <w:r>
        <w:rPr>
          <w:sz w:val="28"/>
          <w:szCs w:val="28"/>
        </w:rPr>
        <w:t xml:space="preserve"> у модифікації Ю. </w:t>
      </w:r>
      <w:proofErr w:type="spellStart"/>
      <w:r>
        <w:rPr>
          <w:sz w:val="28"/>
          <w:szCs w:val="28"/>
        </w:rPr>
        <w:t>Гільбуха</w:t>
      </w:r>
      <w:proofErr w:type="spellEnd"/>
      <w:r>
        <w:rPr>
          <w:sz w:val="28"/>
          <w:szCs w:val="28"/>
        </w:rPr>
        <w:t>))</w:t>
      </w:r>
    </w:p>
    <w:p w:rsidR="00FF7988" w:rsidRDefault="00FF7988" w:rsidP="00FF7988">
      <w:pPr>
        <w:ind w:left="-709"/>
        <w:rPr>
          <w:rStyle w:val="a6"/>
          <w:b w:val="0"/>
          <w:sz w:val="28"/>
          <w:szCs w:val="28"/>
        </w:rPr>
      </w:pPr>
      <w:r>
        <w:rPr>
          <w:sz w:val="28"/>
          <w:szCs w:val="28"/>
        </w:rPr>
        <w:t xml:space="preserve">       </w:t>
      </w:r>
      <w:r w:rsidRPr="00F6524A">
        <w:rPr>
          <w:sz w:val="28"/>
          <w:szCs w:val="28"/>
        </w:rPr>
        <w:t xml:space="preserve">В 10 класі було проведено </w:t>
      </w:r>
      <w:r>
        <w:rPr>
          <w:sz w:val="28"/>
          <w:szCs w:val="28"/>
        </w:rPr>
        <w:t xml:space="preserve">ряд </w:t>
      </w:r>
      <w:proofErr w:type="spellStart"/>
      <w:r>
        <w:rPr>
          <w:sz w:val="28"/>
          <w:szCs w:val="28"/>
        </w:rPr>
        <w:t>методик</w:t>
      </w:r>
      <w:proofErr w:type="spellEnd"/>
      <w:r>
        <w:rPr>
          <w:sz w:val="28"/>
          <w:szCs w:val="28"/>
        </w:rPr>
        <w:t xml:space="preserve"> для визначення рівня адаптації у зведеному класі </w:t>
      </w:r>
      <w:r w:rsidRPr="00F6524A">
        <w:rPr>
          <w:rFonts w:ascii="Times New Roman CYR" w:hAnsi="Times New Roman CYR" w:cs="Times New Roman CYR"/>
          <w:sz w:val="28"/>
          <w:szCs w:val="28"/>
        </w:rPr>
        <w:t>(</w:t>
      </w:r>
      <w:r>
        <w:rPr>
          <w:sz w:val="28"/>
          <w:szCs w:val="28"/>
        </w:rPr>
        <w:t>Соціометрія</w:t>
      </w:r>
      <w:r w:rsidRPr="00F6524A">
        <w:rPr>
          <w:sz w:val="28"/>
          <w:szCs w:val="28"/>
        </w:rPr>
        <w:t xml:space="preserve"> (оцінка взаємин </w:t>
      </w:r>
      <w:proofErr w:type="spellStart"/>
      <w:r w:rsidRPr="00F6524A">
        <w:rPr>
          <w:sz w:val="28"/>
          <w:szCs w:val="28"/>
        </w:rPr>
        <w:t>підлітка</w:t>
      </w:r>
      <w:proofErr w:type="spellEnd"/>
      <w:r w:rsidRPr="00F6524A">
        <w:rPr>
          <w:sz w:val="28"/>
          <w:szCs w:val="28"/>
        </w:rPr>
        <w:t xml:space="preserve"> з класом;</w:t>
      </w:r>
      <w:r w:rsidRPr="00F6524A">
        <w:rPr>
          <w:rStyle w:val="a6"/>
          <w:sz w:val="28"/>
          <w:szCs w:val="28"/>
        </w:rPr>
        <w:t xml:space="preserve"> Самоо</w:t>
      </w:r>
      <w:r>
        <w:rPr>
          <w:rStyle w:val="a6"/>
          <w:sz w:val="28"/>
          <w:szCs w:val="28"/>
        </w:rPr>
        <w:t>цінка</w:t>
      </w:r>
      <w:r w:rsidRPr="00F6524A">
        <w:rPr>
          <w:rStyle w:val="a6"/>
          <w:sz w:val="28"/>
          <w:szCs w:val="28"/>
        </w:rPr>
        <w:t xml:space="preserve"> емоційних станів (за </w:t>
      </w:r>
      <w:proofErr w:type="spellStart"/>
      <w:r w:rsidRPr="00F6524A">
        <w:rPr>
          <w:rStyle w:val="a6"/>
          <w:sz w:val="28"/>
          <w:szCs w:val="28"/>
        </w:rPr>
        <w:t>Уесманом-Ріксом</w:t>
      </w:r>
      <w:proofErr w:type="spellEnd"/>
      <w:r w:rsidRPr="00F6524A">
        <w:rPr>
          <w:rStyle w:val="a6"/>
          <w:sz w:val="28"/>
          <w:szCs w:val="28"/>
        </w:rPr>
        <w:t>))</w:t>
      </w:r>
    </w:p>
    <w:p w:rsidR="00FF7988" w:rsidRDefault="00FF7988" w:rsidP="00FF7988">
      <w:pPr>
        <w:ind w:left="-709"/>
        <w:rPr>
          <w:rStyle w:val="a6"/>
          <w:b w:val="0"/>
          <w:sz w:val="28"/>
          <w:szCs w:val="28"/>
        </w:rPr>
      </w:pPr>
      <w:r>
        <w:rPr>
          <w:rStyle w:val="a6"/>
          <w:sz w:val="28"/>
          <w:szCs w:val="28"/>
        </w:rPr>
        <w:t xml:space="preserve">      На протязі навчального року соціально-психологічною службою було проведено ряд </w:t>
      </w:r>
      <w:proofErr w:type="spellStart"/>
      <w:r>
        <w:rPr>
          <w:rStyle w:val="a6"/>
          <w:sz w:val="28"/>
          <w:szCs w:val="28"/>
        </w:rPr>
        <w:t>методик</w:t>
      </w:r>
      <w:proofErr w:type="spellEnd"/>
      <w:r>
        <w:rPr>
          <w:rStyle w:val="a6"/>
          <w:sz w:val="28"/>
          <w:szCs w:val="28"/>
        </w:rPr>
        <w:t xml:space="preserve"> з учнями навчального закладу для запобігання девіантної поведінки учнів; на визначення взаємин в класах; виявлення та обстеження дітей, які потребують соціально-психологічної корекції та надання їм психолого-педагогічної допомоги.</w:t>
      </w:r>
    </w:p>
    <w:p w:rsidR="00FF7988" w:rsidRPr="003420F1" w:rsidRDefault="00FF7988" w:rsidP="00FF7988">
      <w:pPr>
        <w:ind w:left="-709"/>
        <w:jc w:val="center"/>
        <w:rPr>
          <w:b/>
          <w:i/>
          <w:sz w:val="28"/>
          <w:szCs w:val="28"/>
        </w:rPr>
      </w:pPr>
      <w:r w:rsidRPr="003420F1">
        <w:rPr>
          <w:rStyle w:val="a6"/>
          <w:i/>
          <w:sz w:val="28"/>
          <w:szCs w:val="28"/>
        </w:rPr>
        <w:t>Консультативна робота та зв’язки з громадськістю</w:t>
      </w:r>
    </w:p>
    <w:p w:rsidR="00FF7988" w:rsidRDefault="00FF7988" w:rsidP="00FF7988">
      <w:pPr>
        <w:ind w:left="-709"/>
        <w:rPr>
          <w:sz w:val="28"/>
          <w:szCs w:val="28"/>
        </w:rPr>
      </w:pPr>
      <w:r>
        <w:rPr>
          <w:sz w:val="28"/>
          <w:szCs w:val="28"/>
        </w:rPr>
        <w:t xml:space="preserve">     У</w:t>
      </w:r>
      <w:r w:rsidRPr="003420F1">
        <w:rPr>
          <w:sz w:val="28"/>
          <w:szCs w:val="28"/>
        </w:rPr>
        <w:t xml:space="preserve">продовж </w:t>
      </w:r>
      <w:r>
        <w:rPr>
          <w:sz w:val="28"/>
          <w:szCs w:val="28"/>
        </w:rPr>
        <w:t xml:space="preserve"> 2023-2024 </w:t>
      </w:r>
      <w:proofErr w:type="spellStart"/>
      <w:r>
        <w:rPr>
          <w:sz w:val="28"/>
          <w:szCs w:val="28"/>
        </w:rPr>
        <w:t>н.р</w:t>
      </w:r>
      <w:proofErr w:type="spellEnd"/>
      <w:r>
        <w:rPr>
          <w:sz w:val="28"/>
          <w:szCs w:val="28"/>
        </w:rPr>
        <w:t xml:space="preserve">. </w:t>
      </w:r>
      <w:r w:rsidRPr="003420F1">
        <w:rPr>
          <w:sz w:val="28"/>
          <w:szCs w:val="28"/>
        </w:rPr>
        <w:t xml:space="preserve">проводилась консультативна робота з учнями, батьками, педагогами. </w:t>
      </w:r>
      <w:r>
        <w:rPr>
          <w:sz w:val="28"/>
          <w:szCs w:val="28"/>
        </w:rPr>
        <w:t>Основними проблемами звернень були</w:t>
      </w:r>
      <w:r w:rsidRPr="003420F1">
        <w:rPr>
          <w:sz w:val="28"/>
          <w:szCs w:val="28"/>
        </w:rPr>
        <w:t xml:space="preserve">: </w:t>
      </w:r>
      <w:r>
        <w:rPr>
          <w:sz w:val="28"/>
          <w:szCs w:val="28"/>
        </w:rPr>
        <w:t xml:space="preserve">з боку дітей – це </w:t>
      </w:r>
      <w:r w:rsidRPr="003420F1">
        <w:rPr>
          <w:sz w:val="28"/>
          <w:szCs w:val="28"/>
        </w:rPr>
        <w:t xml:space="preserve">психологічні особливості міжособистісних стосунків, гендерні взаємини, підвищення самооцінки та впевненості у собі, формування емоційно-вольової сфери, взаємини у сім’ї, улагодження конфліктних питань, профілактика порушень навчальної дисципліни, запобігання психологічного тиску серед однолітків та </w:t>
      </w:r>
      <w:r>
        <w:rPr>
          <w:sz w:val="28"/>
          <w:szCs w:val="28"/>
        </w:rPr>
        <w:t xml:space="preserve">витіснення агресивної </w:t>
      </w:r>
      <w:r>
        <w:rPr>
          <w:sz w:val="28"/>
          <w:szCs w:val="28"/>
        </w:rPr>
        <w:lastRenderedPageBreak/>
        <w:t xml:space="preserve">поведінки, профорієнтаційні питання щодо обрання відповідної професії; з боку батьків: </w:t>
      </w:r>
      <w:r w:rsidRPr="003420F1">
        <w:rPr>
          <w:sz w:val="28"/>
          <w:szCs w:val="28"/>
        </w:rPr>
        <w:t>психологічні особливості дитини на різних етапах розвитку особистості, проблема «батьки й діти», формування позитивних рис характеру, профілактика</w:t>
      </w:r>
      <w:r>
        <w:rPr>
          <w:sz w:val="28"/>
          <w:szCs w:val="28"/>
        </w:rPr>
        <w:t xml:space="preserve"> порушень навчальної дисципліни</w:t>
      </w:r>
      <w:r w:rsidRPr="003420F1">
        <w:rPr>
          <w:sz w:val="28"/>
          <w:szCs w:val="28"/>
        </w:rPr>
        <w:t xml:space="preserve">; </w:t>
      </w:r>
      <w:r>
        <w:rPr>
          <w:sz w:val="28"/>
          <w:szCs w:val="28"/>
        </w:rPr>
        <w:t xml:space="preserve">з боку вчителів – </w:t>
      </w:r>
      <w:r w:rsidRPr="003420F1">
        <w:rPr>
          <w:sz w:val="28"/>
          <w:szCs w:val="28"/>
        </w:rPr>
        <w:t>особливості взаємин у класному колективі, особливості поведінки та неуспішності учнів, організація роботи з</w:t>
      </w:r>
      <w:r>
        <w:rPr>
          <w:sz w:val="28"/>
          <w:szCs w:val="28"/>
        </w:rPr>
        <w:t xml:space="preserve"> колективом, з окремими учнями.</w:t>
      </w:r>
    </w:p>
    <w:p w:rsidR="00FF7988" w:rsidRDefault="00FF7988" w:rsidP="00FF7988">
      <w:pPr>
        <w:ind w:left="-709"/>
        <w:rPr>
          <w:sz w:val="28"/>
          <w:szCs w:val="28"/>
        </w:rPr>
      </w:pPr>
      <w:r>
        <w:rPr>
          <w:sz w:val="28"/>
          <w:szCs w:val="28"/>
        </w:rPr>
        <w:t xml:space="preserve">     На батьківських зборах в 6-их класах проведено  психологічний тренінг «Мистецтво бути батьками. (Поради батькам, які хочуть знайти спільну мову з підлітками…)».</w:t>
      </w:r>
    </w:p>
    <w:p w:rsidR="00FF7988" w:rsidRDefault="00FF7988" w:rsidP="00FF7988">
      <w:pPr>
        <w:ind w:left="-709"/>
        <w:jc w:val="center"/>
        <w:rPr>
          <w:b/>
          <w:i/>
          <w:sz w:val="28"/>
          <w:szCs w:val="28"/>
        </w:rPr>
      </w:pPr>
      <w:r w:rsidRPr="00D02D00">
        <w:rPr>
          <w:b/>
          <w:i/>
          <w:sz w:val="28"/>
          <w:szCs w:val="28"/>
        </w:rPr>
        <w:t>Профорієнтаційна робота</w:t>
      </w:r>
    </w:p>
    <w:p w:rsidR="00FF7988" w:rsidRDefault="00FF7988" w:rsidP="00FF7988">
      <w:pPr>
        <w:ind w:left="-709"/>
        <w:rPr>
          <w:sz w:val="28"/>
          <w:szCs w:val="28"/>
        </w:rPr>
      </w:pPr>
      <w:r>
        <w:rPr>
          <w:sz w:val="28"/>
          <w:szCs w:val="28"/>
        </w:rPr>
        <w:t xml:space="preserve">     Соціально-психологічна служба працювала над формуванням  загальної готовності до професійного самовизначення, активізації проблеми вибору професії, виявлення професійних інтересів, схильності учнів, розширення уявлень, про світ професій та їхні особливості.  </w:t>
      </w:r>
    </w:p>
    <w:p w:rsidR="00FF7988" w:rsidRDefault="00FF7988" w:rsidP="00FF7988">
      <w:pPr>
        <w:ind w:left="-709"/>
        <w:rPr>
          <w:color w:val="000000"/>
          <w:sz w:val="28"/>
          <w:szCs w:val="28"/>
          <w:lang w:val="en-US"/>
        </w:rPr>
      </w:pPr>
      <w:r>
        <w:rPr>
          <w:color w:val="000000"/>
          <w:sz w:val="28"/>
          <w:szCs w:val="28"/>
        </w:rPr>
        <w:t xml:space="preserve">       Соціально-психологічна</w:t>
      </w:r>
      <w:r w:rsidRPr="001D5F82">
        <w:rPr>
          <w:color w:val="000000"/>
          <w:sz w:val="28"/>
          <w:szCs w:val="28"/>
        </w:rPr>
        <w:t xml:space="preserve"> дія</w:t>
      </w:r>
      <w:r>
        <w:rPr>
          <w:color w:val="000000"/>
          <w:sz w:val="28"/>
          <w:szCs w:val="28"/>
        </w:rPr>
        <w:t>льність закладу освіти проводила</w:t>
      </w:r>
      <w:r w:rsidRPr="001D5F82">
        <w:rPr>
          <w:color w:val="000000"/>
          <w:sz w:val="28"/>
          <w:szCs w:val="28"/>
        </w:rPr>
        <w:t>ся відповідно до плану роботи</w:t>
      </w:r>
      <w:r>
        <w:rPr>
          <w:color w:val="000000"/>
          <w:sz w:val="28"/>
          <w:szCs w:val="28"/>
        </w:rPr>
        <w:t xml:space="preserve"> практичного психолога та  соціального педагога на 2023-2024 н. р., на основі якої відбувалося</w:t>
      </w:r>
      <w:r w:rsidRPr="001D5F82">
        <w:rPr>
          <w:color w:val="000000"/>
          <w:sz w:val="28"/>
          <w:szCs w:val="28"/>
        </w:rPr>
        <w:t xml:space="preserve"> щомісячне т</w:t>
      </w:r>
      <w:r>
        <w:rPr>
          <w:color w:val="000000"/>
          <w:sz w:val="28"/>
          <w:szCs w:val="28"/>
        </w:rPr>
        <w:t>а щотижневе планування, вівся</w:t>
      </w:r>
      <w:r w:rsidRPr="001D5F82">
        <w:rPr>
          <w:color w:val="000000"/>
          <w:sz w:val="28"/>
          <w:szCs w:val="28"/>
        </w:rPr>
        <w:t xml:space="preserve"> щоденний облік проведеної роботи</w:t>
      </w:r>
      <w:r>
        <w:rPr>
          <w:color w:val="000000"/>
          <w:sz w:val="28"/>
          <w:szCs w:val="28"/>
        </w:rPr>
        <w:t>.</w:t>
      </w:r>
    </w:p>
    <w:p w:rsidR="00FF7988" w:rsidRPr="009A2A41" w:rsidRDefault="00FF7988" w:rsidP="00FF7988">
      <w:pPr>
        <w:shd w:val="clear" w:color="auto" w:fill="FFFFFF"/>
        <w:ind w:left="-709"/>
        <w:jc w:val="center"/>
        <w:rPr>
          <w:rFonts w:ascii="Arial" w:eastAsia="Times New Roman" w:hAnsi="Arial" w:cs="Arial"/>
          <w:color w:val="000000" w:themeColor="text1"/>
          <w:sz w:val="21"/>
          <w:szCs w:val="21"/>
        </w:rPr>
      </w:pPr>
      <w:r w:rsidRPr="009A2A41">
        <w:rPr>
          <w:rFonts w:eastAsia="Times New Roman"/>
          <w:b/>
          <w:bCs/>
          <w:color w:val="000000" w:themeColor="text1"/>
          <w:sz w:val="28"/>
          <w:szCs w:val="28"/>
          <w:bdr w:val="none" w:sz="0" w:space="0" w:color="auto" w:frame="1"/>
          <w:shd w:val="clear" w:color="auto" w:fill="FFFFFF"/>
        </w:rPr>
        <w:t>Соціальний захист</w:t>
      </w:r>
      <w:r w:rsidRPr="009A2A41">
        <w:rPr>
          <w:rFonts w:eastAsia="Times New Roman"/>
          <w:b/>
          <w:bCs/>
          <w:color w:val="000000" w:themeColor="text1"/>
          <w:sz w:val="28"/>
          <w:szCs w:val="28"/>
          <w:bdr w:val="none" w:sz="0" w:space="0" w:color="auto" w:frame="1"/>
          <w:shd w:val="clear" w:color="auto" w:fill="FFFFFF"/>
          <w:lang w:val="en-US"/>
        </w:rPr>
        <w:t xml:space="preserve"> </w:t>
      </w:r>
      <w:r w:rsidRPr="009A2A41">
        <w:rPr>
          <w:rFonts w:eastAsia="Times New Roman"/>
          <w:b/>
          <w:bCs/>
          <w:color w:val="000000" w:themeColor="text1"/>
          <w:sz w:val="28"/>
          <w:szCs w:val="28"/>
          <w:bdr w:val="none" w:sz="0" w:space="0" w:color="auto" w:frame="1"/>
          <w:shd w:val="clear" w:color="auto" w:fill="FFFFFF"/>
        </w:rPr>
        <w:t>здобувачів освіти пільгових категорій</w:t>
      </w:r>
    </w:p>
    <w:p w:rsidR="00FF7988" w:rsidRPr="009A2A41" w:rsidRDefault="00FF7988" w:rsidP="00FF7988">
      <w:pPr>
        <w:shd w:val="clear" w:color="auto" w:fill="FFFFFF"/>
        <w:ind w:left="-709"/>
        <w:jc w:val="both"/>
        <w:rPr>
          <w:rFonts w:ascii="Arial" w:eastAsia="Times New Roman" w:hAnsi="Arial" w:cs="Arial"/>
          <w:color w:val="000000" w:themeColor="text1"/>
          <w:sz w:val="21"/>
          <w:szCs w:val="21"/>
        </w:rPr>
      </w:pPr>
      <w:r w:rsidRPr="009A2A41">
        <w:rPr>
          <w:rFonts w:eastAsia="Times New Roman"/>
          <w:color w:val="000000" w:themeColor="text1"/>
          <w:sz w:val="28"/>
          <w:szCs w:val="28"/>
          <w:bdr w:val="none" w:sz="0" w:space="0" w:color="auto" w:frame="1"/>
          <w:shd w:val="clear" w:color="auto" w:fill="FFFFFF"/>
        </w:rPr>
        <w:t>Основною метою роботи соціального педагога є створення сприятливих умов для особистісного розвитку дитини (фізичного, соціального, духовно - морального, інтелектуального), надати їй комплексної соціально - психолого-педагогічної допомоги у саморозвитку та самореалізації в процесі соціалізації, а також захист прав дитини (соціальний, психолого-педагогічний та моральний) у її життєвому просторі.</w:t>
      </w:r>
    </w:p>
    <w:p w:rsidR="00FF7988" w:rsidRPr="009A2A41" w:rsidRDefault="00FF7988" w:rsidP="00FF7988">
      <w:pPr>
        <w:shd w:val="clear" w:color="auto" w:fill="FFFFFF"/>
        <w:ind w:left="-709"/>
        <w:jc w:val="both"/>
        <w:rPr>
          <w:rFonts w:ascii="Arial" w:eastAsia="Times New Roman" w:hAnsi="Arial" w:cs="Arial"/>
          <w:color w:val="000000" w:themeColor="text1"/>
          <w:sz w:val="21"/>
          <w:szCs w:val="21"/>
        </w:rPr>
      </w:pPr>
      <w:r w:rsidRPr="009A2A41">
        <w:rPr>
          <w:rFonts w:eastAsia="Times New Roman"/>
          <w:color w:val="000000" w:themeColor="text1"/>
          <w:sz w:val="28"/>
          <w:szCs w:val="28"/>
          <w:bdr w:val="none" w:sz="0" w:space="0" w:color="auto" w:frame="1"/>
          <w:shd w:val="clear" w:color="auto" w:fill="FFFFFF"/>
        </w:rPr>
        <w:t>            На початку навчального року, протягом вересня, було складено соціальні паспорти класів  і на їх основі складено соціальний паспорт ліцею.</w:t>
      </w:r>
    </w:p>
    <w:p w:rsidR="00FF7988" w:rsidRPr="009A2A41" w:rsidRDefault="00FF7988" w:rsidP="00FF7988">
      <w:pPr>
        <w:shd w:val="clear" w:color="auto" w:fill="FFFFFF"/>
        <w:ind w:left="-709"/>
        <w:jc w:val="both"/>
        <w:rPr>
          <w:rFonts w:ascii="Arial" w:eastAsia="Times New Roman" w:hAnsi="Arial" w:cs="Arial"/>
          <w:color w:val="000000" w:themeColor="text1"/>
          <w:sz w:val="21"/>
          <w:szCs w:val="21"/>
        </w:rPr>
      </w:pPr>
      <w:r w:rsidRPr="009A2A41">
        <w:rPr>
          <w:rFonts w:eastAsia="Times New Roman"/>
          <w:color w:val="000000" w:themeColor="text1"/>
          <w:sz w:val="28"/>
          <w:szCs w:val="28"/>
          <w:bdr w:val="none" w:sz="0" w:space="0" w:color="auto" w:frame="1"/>
          <w:shd w:val="clear" w:color="auto" w:fill="FFFFFF"/>
        </w:rPr>
        <w:t>Кількість дітей пільгових категорій: дітей з малозабезпечених сімей –21; дітей-інвалідів – 11; діти, батьки яких є (були) учасниками АТО(ООС)– 25; діти, батьки яких призвані до лав ЗСУ – 26; діти із сімей внутрішньо переміщених осіб (ВПО) -  19; діти, які позбавлені батьківського піклування та перебувають під опікою - 8; діти з особливими освітніми потребами (ООП) , які навчаються в інклюзивних класах - 10;  діти напівсироти – 17; діти які опинилися у складних життєвих обставинах  – 4; діти, за статусом сім</w:t>
      </w:r>
      <w:r w:rsidRPr="009A2A41">
        <w:rPr>
          <w:rFonts w:eastAsia="Times New Roman"/>
          <w:color w:val="000000" w:themeColor="text1"/>
          <w:sz w:val="28"/>
          <w:szCs w:val="28"/>
          <w:bdr w:val="none" w:sz="0" w:space="0" w:color="auto" w:frame="1"/>
          <w:shd w:val="clear" w:color="auto" w:fill="FFFFFF"/>
          <w:lang w:val="en-US"/>
        </w:rPr>
        <w:t>`</w:t>
      </w:r>
      <w:r w:rsidRPr="009A2A41">
        <w:rPr>
          <w:rFonts w:eastAsia="Times New Roman"/>
          <w:color w:val="000000" w:themeColor="text1"/>
          <w:sz w:val="28"/>
          <w:szCs w:val="28"/>
          <w:bdr w:val="none" w:sz="0" w:space="0" w:color="auto" w:frame="1"/>
          <w:shd w:val="clear" w:color="auto" w:fill="FFFFFF"/>
        </w:rPr>
        <w:t>ї матері героїні – 5; діти з числа багатодітних сімей – 113;</w:t>
      </w:r>
    </w:p>
    <w:p w:rsidR="00FF7988" w:rsidRPr="009A2A41" w:rsidRDefault="00FF7988" w:rsidP="00FF7988">
      <w:pPr>
        <w:shd w:val="clear" w:color="auto" w:fill="FFFFFF"/>
        <w:ind w:left="-709"/>
        <w:jc w:val="both"/>
        <w:rPr>
          <w:rFonts w:eastAsia="Times New Roman"/>
          <w:color w:val="000000" w:themeColor="text1"/>
          <w:sz w:val="28"/>
          <w:szCs w:val="28"/>
          <w:bdr w:val="none" w:sz="0" w:space="0" w:color="auto" w:frame="1"/>
          <w:shd w:val="clear" w:color="auto" w:fill="FFFFFF"/>
        </w:rPr>
      </w:pPr>
      <w:r w:rsidRPr="009A2A41">
        <w:rPr>
          <w:rFonts w:eastAsia="Times New Roman"/>
          <w:color w:val="000000" w:themeColor="text1"/>
          <w:bdr w:val="none" w:sz="0" w:space="0" w:color="auto" w:frame="1"/>
          <w:shd w:val="clear" w:color="auto" w:fill="FFFFFF"/>
        </w:rPr>
        <w:t>        </w:t>
      </w:r>
      <w:r w:rsidRPr="009A2A41">
        <w:rPr>
          <w:rFonts w:eastAsia="Times New Roman"/>
          <w:color w:val="000000" w:themeColor="text1"/>
          <w:sz w:val="28"/>
          <w:szCs w:val="28"/>
          <w:bdr w:val="none" w:sz="0" w:space="0" w:color="auto" w:frame="1"/>
          <w:shd w:val="clear" w:color="auto" w:fill="FFFFFF"/>
        </w:rPr>
        <w:t xml:space="preserve">Відповідно до рішення </w:t>
      </w:r>
      <w:r>
        <w:rPr>
          <w:rFonts w:eastAsia="Times New Roman"/>
          <w:color w:val="000000" w:themeColor="text1"/>
          <w:sz w:val="28"/>
          <w:szCs w:val="28"/>
          <w:bdr w:val="none" w:sz="0" w:space="0" w:color="auto" w:frame="1"/>
          <w:shd w:val="clear" w:color="auto" w:fill="FFFFFF"/>
        </w:rPr>
        <w:t xml:space="preserve">сільської </w:t>
      </w:r>
      <w:r w:rsidRPr="009A2A41">
        <w:rPr>
          <w:rFonts w:eastAsia="Times New Roman"/>
          <w:color w:val="000000" w:themeColor="text1"/>
          <w:sz w:val="28"/>
          <w:szCs w:val="28"/>
          <w:bdr w:val="none" w:sz="0" w:space="0" w:color="auto" w:frame="1"/>
          <w:shd w:val="clear" w:color="auto" w:fill="FFFFFF"/>
        </w:rPr>
        <w:t xml:space="preserve">ради «Про організацію безкоштовного харчування дітей пільгових категорій у загальноосвітніх навчальних закладах», встановити безкоштовне харчування для таких пільгових категорій : дітей з малозабезпечених сімей –21; дітей-інвалідів – 8; діти, батьки яких є (були) учасниками АТО(ООС)– 25; діти, батьки яких призвані до лав ЗСУ – 26; діти із сімей внутрішньо переміщених осіб (ВПО) </w:t>
      </w:r>
      <w:r w:rsidRPr="009A2A41">
        <w:rPr>
          <w:rFonts w:eastAsia="Times New Roman"/>
          <w:color w:val="000000" w:themeColor="text1"/>
          <w:sz w:val="28"/>
          <w:szCs w:val="28"/>
          <w:bdr w:val="none" w:sz="0" w:space="0" w:color="auto" w:frame="1"/>
          <w:shd w:val="clear" w:color="auto" w:fill="FFFFFF"/>
        </w:rPr>
        <w:lastRenderedPageBreak/>
        <w:t>-  8; діти, які позбавлені батьківського піклування та перебувають під опікою - 8; діти з особливими освітніми потребами (ООП) , які навчаються в інклюзивних класах - 9; діти які опинилися у складних життєвих обставинах  – 4; діти, за статусом сім</w:t>
      </w:r>
      <w:r w:rsidRPr="009A2A41">
        <w:rPr>
          <w:rFonts w:eastAsia="Times New Roman"/>
          <w:color w:val="000000" w:themeColor="text1"/>
          <w:sz w:val="28"/>
          <w:szCs w:val="28"/>
          <w:bdr w:val="none" w:sz="0" w:space="0" w:color="auto" w:frame="1"/>
          <w:shd w:val="clear" w:color="auto" w:fill="FFFFFF"/>
          <w:lang w:val="en-US"/>
        </w:rPr>
        <w:t>`</w:t>
      </w:r>
      <w:r w:rsidRPr="009A2A41">
        <w:rPr>
          <w:rFonts w:eastAsia="Times New Roman"/>
          <w:color w:val="000000" w:themeColor="text1"/>
          <w:sz w:val="28"/>
          <w:szCs w:val="28"/>
          <w:bdr w:val="none" w:sz="0" w:space="0" w:color="auto" w:frame="1"/>
          <w:shd w:val="clear" w:color="auto" w:fill="FFFFFF"/>
        </w:rPr>
        <w:t>ї матері героїні – 5.</w:t>
      </w:r>
    </w:p>
    <w:p w:rsidR="00FF7988" w:rsidRPr="009A2A41" w:rsidRDefault="00FF7988" w:rsidP="00FF7988">
      <w:pPr>
        <w:shd w:val="clear" w:color="auto" w:fill="FFFFFF"/>
        <w:ind w:left="-709"/>
        <w:jc w:val="center"/>
        <w:rPr>
          <w:rFonts w:ascii="Arial" w:eastAsia="Times New Roman" w:hAnsi="Arial" w:cs="Arial"/>
          <w:color w:val="000000" w:themeColor="text1"/>
          <w:sz w:val="21"/>
          <w:szCs w:val="21"/>
        </w:rPr>
      </w:pPr>
      <w:r w:rsidRPr="009A2A41">
        <w:rPr>
          <w:rFonts w:eastAsia="Times New Roman"/>
          <w:color w:val="000000" w:themeColor="text1"/>
          <w:sz w:val="28"/>
          <w:szCs w:val="28"/>
          <w:u w:val="single"/>
          <w:bdr w:val="none" w:sz="0" w:space="0" w:color="auto" w:frame="1"/>
          <w:shd w:val="clear" w:color="auto" w:fill="FFFFFF"/>
        </w:rPr>
        <w:t>Загальна кількість дітей пільгових категорій, які харчуються безкоштовно - 118.</w:t>
      </w:r>
    </w:p>
    <w:p w:rsidR="00FF7988" w:rsidRPr="009A2A41" w:rsidRDefault="00FF7988" w:rsidP="00FF7988">
      <w:pPr>
        <w:shd w:val="clear" w:color="auto" w:fill="FFFFFF"/>
        <w:ind w:left="-709"/>
        <w:jc w:val="both"/>
        <w:rPr>
          <w:rFonts w:ascii="Arial" w:eastAsia="Times New Roman" w:hAnsi="Arial" w:cs="Arial"/>
          <w:color w:val="000000" w:themeColor="text1"/>
          <w:sz w:val="21"/>
          <w:szCs w:val="21"/>
        </w:rPr>
      </w:pPr>
      <w:r w:rsidRPr="009A2A41">
        <w:rPr>
          <w:rFonts w:eastAsia="Times New Roman"/>
          <w:color w:val="000000" w:themeColor="text1"/>
          <w:sz w:val="28"/>
          <w:szCs w:val="28"/>
          <w:bdr w:val="none" w:sz="0" w:space="0" w:color="auto" w:frame="1"/>
          <w:shd w:val="clear" w:color="auto" w:fill="FFFFFF"/>
        </w:rPr>
        <w:t>         Велика увага приділяється організації профілактичної роботи з попередження девіантної поведінки. Проведено профілактичні бесіди як з учнями так і з їхніми батьками.</w:t>
      </w:r>
    </w:p>
    <w:p w:rsidR="00FF7988" w:rsidRPr="00A60F72" w:rsidRDefault="00FF7988" w:rsidP="00847CCF">
      <w:pPr>
        <w:shd w:val="clear" w:color="auto" w:fill="FFFFFF"/>
        <w:spacing w:after="0" w:line="240" w:lineRule="auto"/>
        <w:jc w:val="both"/>
        <w:rPr>
          <w:rFonts w:ascii="Arial" w:eastAsia="Times New Roman" w:hAnsi="Arial" w:cs="Arial"/>
          <w:color w:val="000000" w:themeColor="text1"/>
          <w:sz w:val="21"/>
          <w:szCs w:val="21"/>
          <w:lang w:eastAsia="uk-UA"/>
        </w:rPr>
      </w:pPr>
    </w:p>
    <w:p w:rsidR="00847CCF" w:rsidRPr="005D290F" w:rsidRDefault="005D290F" w:rsidP="00847CCF">
      <w:pPr>
        <w:shd w:val="clear" w:color="auto" w:fill="FFFFFF"/>
        <w:spacing w:after="0" w:line="240" w:lineRule="auto"/>
        <w:jc w:val="both"/>
        <w:rPr>
          <w:rFonts w:ascii="Arial" w:eastAsia="Times New Roman" w:hAnsi="Arial" w:cs="Arial"/>
          <w:color w:val="000000" w:themeColor="text1"/>
          <w:sz w:val="21"/>
          <w:szCs w:val="21"/>
          <w:lang w:eastAsia="uk-UA"/>
        </w:rPr>
      </w:pPr>
      <w:r>
        <w:rPr>
          <w:rFonts w:ascii="Times New Roman" w:eastAsia="Times New Roman" w:hAnsi="Times New Roman" w:cs="Times New Roman"/>
          <w:color w:val="000000" w:themeColor="text1"/>
          <w:sz w:val="28"/>
          <w:szCs w:val="28"/>
          <w:bdr w:val="none" w:sz="0" w:space="0" w:color="auto" w:frame="1"/>
          <w:shd w:val="clear" w:color="auto" w:fill="FFFFFF"/>
          <w:lang w:eastAsia="uk-UA"/>
        </w:rPr>
        <w:t>           </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 </w:t>
      </w:r>
      <w:r w:rsidRPr="00847CCF">
        <w:rPr>
          <w:rFonts w:ascii="Times New Roman" w:eastAsia="Times New Roman" w:hAnsi="Times New Roman" w:cs="Times New Roman"/>
          <w:color w:val="333333"/>
          <w:sz w:val="28"/>
          <w:szCs w:val="28"/>
          <w:u w:val="single"/>
          <w:bdr w:val="none" w:sz="0" w:space="0" w:color="auto" w:frame="1"/>
          <w:lang w:eastAsia="uk-UA"/>
        </w:rPr>
        <w:t>Зв’язки з громадськістю.</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 Відвідування сімей, що опинилися в складних життєвих обставинах.</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 Співпраця з працівниками Ювенальної превенції, служби у справах дітей.</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b/>
          <w:bCs/>
          <w:color w:val="000000"/>
          <w:sz w:val="28"/>
          <w:szCs w:val="28"/>
          <w:bdr w:val="none" w:sz="0" w:space="0" w:color="auto" w:frame="1"/>
          <w:shd w:val="clear" w:color="auto" w:fill="FFFFFF"/>
          <w:lang w:eastAsia="uk-UA"/>
        </w:rPr>
        <w:t>9. Співпраця з батьками.</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000000"/>
          <w:sz w:val="28"/>
          <w:szCs w:val="28"/>
          <w:bdr w:val="none" w:sz="0" w:space="0" w:color="auto" w:frame="1"/>
          <w:shd w:val="clear" w:color="auto" w:fill="FFFFFF"/>
          <w:lang w:eastAsia="uk-UA"/>
        </w:rPr>
        <w:t xml:space="preserve">Виховання учня у школі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розвитку школяра. Батьки є соціальним замовником школи, а тому беруть активну участь у освітньому процесі. Вони є учасниками позакласних заходів, пов’язаних зі світом захоплень, родинними </w:t>
      </w:r>
      <w:proofErr w:type="spellStart"/>
      <w:r w:rsidRPr="00847CCF">
        <w:rPr>
          <w:rFonts w:ascii="Times New Roman" w:eastAsia="Times New Roman" w:hAnsi="Times New Roman" w:cs="Times New Roman"/>
          <w:color w:val="000000"/>
          <w:sz w:val="28"/>
          <w:szCs w:val="28"/>
          <w:bdr w:val="none" w:sz="0" w:space="0" w:color="auto" w:frame="1"/>
          <w:shd w:val="clear" w:color="auto" w:fill="FFFFFF"/>
          <w:lang w:eastAsia="uk-UA"/>
        </w:rPr>
        <w:t>святами.</w:t>
      </w:r>
      <w:r w:rsidR="0002704A">
        <w:rPr>
          <w:rFonts w:ascii="Times New Roman" w:eastAsia="Times New Roman" w:hAnsi="Times New Roman" w:cs="Times New Roman"/>
          <w:color w:val="000000"/>
          <w:sz w:val="28"/>
          <w:szCs w:val="28"/>
          <w:bdr w:val="none" w:sz="0" w:space="0" w:color="auto" w:frame="1"/>
          <w:shd w:val="clear" w:color="auto" w:fill="FFFFFF"/>
          <w:lang w:eastAsia="uk-UA"/>
        </w:rPr>
        <w:t>З</w:t>
      </w:r>
      <w:proofErr w:type="spellEnd"/>
      <w:r w:rsidR="0002704A">
        <w:rPr>
          <w:rFonts w:ascii="Times New Roman" w:eastAsia="Times New Roman" w:hAnsi="Times New Roman" w:cs="Times New Roman"/>
          <w:color w:val="000000"/>
          <w:sz w:val="28"/>
          <w:szCs w:val="28"/>
          <w:bdr w:val="none" w:sz="0" w:space="0" w:color="auto" w:frame="1"/>
          <w:shd w:val="clear" w:color="auto" w:fill="FFFFFF"/>
          <w:lang w:eastAsia="uk-UA"/>
        </w:rPr>
        <w:t xml:space="preserve"> 2023-24 </w:t>
      </w:r>
      <w:proofErr w:type="spellStart"/>
      <w:r w:rsidR="0002704A">
        <w:rPr>
          <w:rFonts w:ascii="Times New Roman" w:eastAsia="Times New Roman" w:hAnsi="Times New Roman" w:cs="Times New Roman"/>
          <w:color w:val="000000"/>
          <w:sz w:val="28"/>
          <w:szCs w:val="28"/>
          <w:bdr w:val="none" w:sz="0" w:space="0" w:color="auto" w:frame="1"/>
          <w:shd w:val="clear" w:color="auto" w:fill="FFFFFF"/>
          <w:lang w:eastAsia="uk-UA"/>
        </w:rPr>
        <w:t>н.р</w:t>
      </w:r>
      <w:proofErr w:type="spellEnd"/>
      <w:r w:rsidR="0002704A">
        <w:rPr>
          <w:rFonts w:ascii="Times New Roman" w:eastAsia="Times New Roman" w:hAnsi="Times New Roman" w:cs="Times New Roman"/>
          <w:color w:val="000000"/>
          <w:sz w:val="28"/>
          <w:szCs w:val="28"/>
          <w:bdr w:val="none" w:sz="0" w:space="0" w:color="auto" w:frame="1"/>
          <w:shd w:val="clear" w:color="auto" w:fill="FFFFFF"/>
          <w:lang w:eastAsia="uk-UA"/>
        </w:rPr>
        <w:t xml:space="preserve">. введено електронний журнал та </w:t>
      </w:r>
      <w:proofErr w:type="spellStart"/>
      <w:r w:rsidR="0002704A">
        <w:rPr>
          <w:rFonts w:ascii="Times New Roman" w:eastAsia="Times New Roman" w:hAnsi="Times New Roman" w:cs="Times New Roman"/>
          <w:color w:val="000000"/>
          <w:sz w:val="28"/>
          <w:szCs w:val="28"/>
          <w:bdr w:val="none" w:sz="0" w:space="0" w:color="auto" w:frame="1"/>
          <w:shd w:val="clear" w:color="auto" w:fill="FFFFFF"/>
          <w:lang w:eastAsia="uk-UA"/>
        </w:rPr>
        <w:t>щоденник,що</w:t>
      </w:r>
      <w:proofErr w:type="spellEnd"/>
      <w:r w:rsidR="0002704A">
        <w:rPr>
          <w:rFonts w:ascii="Times New Roman" w:eastAsia="Times New Roman" w:hAnsi="Times New Roman" w:cs="Times New Roman"/>
          <w:color w:val="000000"/>
          <w:sz w:val="28"/>
          <w:szCs w:val="28"/>
          <w:bdr w:val="none" w:sz="0" w:space="0" w:color="auto" w:frame="1"/>
          <w:shd w:val="clear" w:color="auto" w:fill="FFFFFF"/>
          <w:lang w:eastAsia="uk-UA"/>
        </w:rPr>
        <w:t xml:space="preserve"> забезпечило</w:t>
      </w:r>
      <w:r w:rsidR="005D290F">
        <w:rPr>
          <w:rFonts w:ascii="Times New Roman" w:eastAsia="Times New Roman" w:hAnsi="Times New Roman" w:cs="Times New Roman"/>
          <w:color w:val="000000"/>
          <w:sz w:val="28"/>
          <w:szCs w:val="28"/>
          <w:bdr w:val="none" w:sz="0" w:space="0" w:color="auto" w:frame="1"/>
          <w:shd w:val="clear" w:color="auto" w:fill="FFFFFF"/>
          <w:lang w:eastAsia="uk-UA"/>
        </w:rPr>
        <w:t xml:space="preserve"> відкритий доступ батьків до оцінювання.</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000000"/>
          <w:sz w:val="28"/>
          <w:szCs w:val="28"/>
          <w:bdr w:val="none" w:sz="0" w:space="0" w:color="auto" w:frame="1"/>
          <w:shd w:val="clear" w:color="auto" w:fill="FFFFFF"/>
          <w:lang w:eastAsia="uk-UA"/>
        </w:rPr>
        <w:t>Класні керівники тісно співпрацюють з сім'ями своїх вихованців: відвідують дитину вдома, спілкуються з родиною. Свої спостереження заносять до щоденника психолого-педагогічних спостережень.</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b/>
          <w:bCs/>
          <w:color w:val="000000"/>
          <w:sz w:val="28"/>
          <w:szCs w:val="28"/>
          <w:bdr w:val="none" w:sz="0" w:space="0" w:color="auto" w:frame="1"/>
          <w:shd w:val="clear" w:color="auto" w:fill="FFFFFF"/>
          <w:lang w:eastAsia="uk-UA"/>
        </w:rPr>
        <w:t>10. Збереження і зміцнення здоров'я учнів та працівників.</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000000"/>
          <w:sz w:val="28"/>
          <w:szCs w:val="28"/>
          <w:bdr w:val="none" w:sz="0" w:space="0" w:color="auto" w:frame="1"/>
          <w:shd w:val="clear" w:color="auto" w:fill="FFFFFF"/>
          <w:lang w:eastAsia="uk-UA"/>
        </w:rPr>
        <w:t>Медичне обслуговування</w:t>
      </w:r>
      <w:r w:rsidR="00DF71C5">
        <w:rPr>
          <w:rFonts w:ascii="Times New Roman" w:eastAsia="Times New Roman" w:hAnsi="Times New Roman" w:cs="Times New Roman"/>
          <w:color w:val="000000"/>
          <w:sz w:val="28"/>
          <w:szCs w:val="28"/>
          <w:bdr w:val="none" w:sz="0" w:space="0" w:color="auto" w:frame="1"/>
          <w:shd w:val="clear" w:color="auto" w:fill="FFFFFF"/>
          <w:lang w:eastAsia="uk-UA"/>
        </w:rPr>
        <w:t xml:space="preserve"> учнів та працівників ліцею</w:t>
      </w:r>
      <w:r w:rsidRPr="00847CCF">
        <w:rPr>
          <w:rFonts w:ascii="Times New Roman" w:eastAsia="Times New Roman" w:hAnsi="Times New Roman" w:cs="Times New Roman"/>
          <w:color w:val="000000"/>
          <w:sz w:val="28"/>
          <w:szCs w:val="28"/>
          <w:bdr w:val="none" w:sz="0" w:space="0" w:color="auto" w:frame="1"/>
          <w:shd w:val="clear" w:color="auto" w:fill="FFFFFF"/>
          <w:lang w:eastAsia="uk-UA"/>
        </w:rPr>
        <w:t xml:space="preserve"> організовано відповідно до нормативно-правової бази.</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000000"/>
          <w:sz w:val="28"/>
          <w:szCs w:val="28"/>
          <w:bdr w:val="none" w:sz="0" w:space="0" w:color="auto" w:frame="1"/>
          <w:shd w:val="clear" w:color="auto" w:fill="FFFFFF"/>
          <w:lang w:eastAsia="uk-UA"/>
        </w:rPr>
        <w:t>Для медичного забезпечення учнів та вчителів, працівників у школі обладнано медичний кабінет, де працює шк</w:t>
      </w:r>
      <w:r w:rsidR="00DF71C5">
        <w:rPr>
          <w:rFonts w:ascii="Times New Roman" w:eastAsia="Times New Roman" w:hAnsi="Times New Roman" w:cs="Times New Roman"/>
          <w:color w:val="000000"/>
          <w:sz w:val="28"/>
          <w:szCs w:val="28"/>
          <w:bdr w:val="none" w:sz="0" w:space="0" w:color="auto" w:frame="1"/>
          <w:shd w:val="clear" w:color="auto" w:fill="FFFFFF"/>
          <w:lang w:eastAsia="uk-UA"/>
        </w:rPr>
        <w:t xml:space="preserve">ільна медична сестра </w:t>
      </w:r>
      <w:proofErr w:type="spellStart"/>
      <w:r w:rsidR="00DF71C5">
        <w:rPr>
          <w:rFonts w:ascii="Times New Roman" w:eastAsia="Times New Roman" w:hAnsi="Times New Roman" w:cs="Times New Roman"/>
          <w:color w:val="000000"/>
          <w:sz w:val="28"/>
          <w:szCs w:val="28"/>
          <w:bdr w:val="none" w:sz="0" w:space="0" w:color="auto" w:frame="1"/>
          <w:shd w:val="clear" w:color="auto" w:fill="FFFFFF"/>
          <w:lang w:eastAsia="uk-UA"/>
        </w:rPr>
        <w:t>Барган</w:t>
      </w:r>
      <w:proofErr w:type="spellEnd"/>
      <w:r w:rsidR="00DF71C5">
        <w:rPr>
          <w:rFonts w:ascii="Times New Roman" w:eastAsia="Times New Roman" w:hAnsi="Times New Roman" w:cs="Times New Roman"/>
          <w:color w:val="000000"/>
          <w:sz w:val="28"/>
          <w:szCs w:val="28"/>
          <w:bdr w:val="none" w:sz="0" w:space="0" w:color="auto" w:frame="1"/>
          <w:shd w:val="clear" w:color="auto" w:fill="FFFFFF"/>
          <w:lang w:eastAsia="uk-UA"/>
        </w:rPr>
        <w:t xml:space="preserve"> І.Д та з 1.05.2024 р прийнята ще одна медсестра Прокопів Т.І.</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000000"/>
          <w:sz w:val="28"/>
          <w:szCs w:val="28"/>
          <w:bdr w:val="none" w:sz="0" w:space="0" w:color="auto" w:frame="1"/>
          <w:shd w:val="clear" w:color="auto" w:fill="FFFFFF"/>
          <w:lang w:eastAsia="uk-UA"/>
        </w:rPr>
        <w:t>Щорічно діти проходять медичне обстеження. Відповідно до результатів медичного огляду дітей, на підставі довідок лікувальної установи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Відповідно до цих списків видається наказ по школі.</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000000"/>
          <w:sz w:val="28"/>
          <w:szCs w:val="28"/>
          <w:bdr w:val="none" w:sz="0" w:space="0" w:color="auto" w:frame="1"/>
          <w:shd w:val="clear" w:color="auto" w:fill="FFFFFF"/>
          <w:lang w:eastAsia="uk-UA"/>
        </w:rPr>
        <w:t>Медичне обслуговування працівників школи зді</w:t>
      </w:r>
      <w:r w:rsidR="00DF71C5">
        <w:rPr>
          <w:rFonts w:ascii="Times New Roman" w:eastAsia="Times New Roman" w:hAnsi="Times New Roman" w:cs="Times New Roman"/>
          <w:color w:val="000000"/>
          <w:sz w:val="28"/>
          <w:szCs w:val="28"/>
          <w:bdr w:val="none" w:sz="0" w:space="0" w:color="auto" w:frame="1"/>
          <w:shd w:val="clear" w:color="auto" w:fill="FFFFFF"/>
          <w:lang w:eastAsia="uk-UA"/>
        </w:rPr>
        <w:t xml:space="preserve">йснюється на базі </w:t>
      </w:r>
      <w:proofErr w:type="spellStart"/>
      <w:r w:rsidR="00DF71C5">
        <w:rPr>
          <w:rFonts w:ascii="Times New Roman" w:eastAsia="Times New Roman" w:hAnsi="Times New Roman" w:cs="Times New Roman"/>
          <w:color w:val="000000"/>
          <w:sz w:val="28"/>
          <w:szCs w:val="28"/>
          <w:bdr w:val="none" w:sz="0" w:space="0" w:color="auto" w:frame="1"/>
          <w:shd w:val="clear" w:color="auto" w:fill="FFFFFF"/>
          <w:lang w:eastAsia="uk-UA"/>
        </w:rPr>
        <w:t>Угринівської</w:t>
      </w:r>
      <w:proofErr w:type="spellEnd"/>
      <w:r w:rsidRPr="00847CCF">
        <w:rPr>
          <w:rFonts w:ascii="Times New Roman" w:eastAsia="Times New Roman" w:hAnsi="Times New Roman" w:cs="Times New Roman"/>
          <w:color w:val="000000"/>
          <w:sz w:val="28"/>
          <w:szCs w:val="28"/>
          <w:bdr w:val="none" w:sz="0" w:space="0" w:color="auto" w:frame="1"/>
          <w:shd w:val="clear" w:color="auto" w:fill="FFFFFF"/>
          <w:lang w:eastAsia="uk-UA"/>
        </w:rPr>
        <w:t xml:space="preserve"> амбулаторії. Вони щорічно проходять медичний огляд до початку нового навчального року. </w:t>
      </w:r>
      <w:r w:rsidR="00DF71C5">
        <w:rPr>
          <w:rFonts w:ascii="Times New Roman" w:eastAsia="Times New Roman" w:hAnsi="Times New Roman" w:cs="Times New Roman"/>
          <w:color w:val="000000"/>
          <w:sz w:val="28"/>
          <w:szCs w:val="28"/>
          <w:bdr w:val="none" w:sz="0" w:space="0" w:color="auto" w:frame="1"/>
          <w:shd w:val="clear" w:color="auto" w:fill="FFFFFF"/>
          <w:lang w:eastAsia="uk-UA"/>
        </w:rPr>
        <w:t xml:space="preserve">Працівники кухні </w:t>
      </w:r>
      <w:r w:rsidRPr="00847CCF">
        <w:rPr>
          <w:rFonts w:ascii="Times New Roman" w:eastAsia="Times New Roman" w:hAnsi="Times New Roman" w:cs="Times New Roman"/>
          <w:color w:val="000000"/>
          <w:sz w:val="28"/>
          <w:szCs w:val="28"/>
          <w:bdr w:val="none" w:sz="0" w:space="0" w:color="auto" w:frame="1"/>
          <w:shd w:val="clear" w:color="auto" w:fill="FFFFFF"/>
          <w:lang w:eastAsia="uk-UA"/>
        </w:rPr>
        <w:t>проходить медогляд 2 рази на рік. На</w:t>
      </w:r>
      <w:r w:rsidR="0002704A">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847CCF">
        <w:rPr>
          <w:rFonts w:ascii="Times New Roman" w:eastAsia="Times New Roman" w:hAnsi="Times New Roman" w:cs="Times New Roman"/>
          <w:color w:val="000000"/>
          <w:sz w:val="28"/>
          <w:szCs w:val="28"/>
          <w:bdr w:val="none" w:sz="0" w:space="0" w:color="auto" w:frame="1"/>
          <w:shd w:val="clear" w:color="auto" w:fill="FFFFFF"/>
          <w:lang w:eastAsia="uk-UA"/>
        </w:rPr>
        <w:t>проходження медичного огляду кожному працівнику виділяється 2 дні. Проходження медогляду фіксується у медичних книжках відповідного зразка,</w:t>
      </w:r>
    </w:p>
    <w:p w:rsidR="00847CCF" w:rsidRDefault="00847CCF" w:rsidP="00847CCF">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uk-UA"/>
        </w:rPr>
      </w:pPr>
      <w:r w:rsidRPr="00847CCF">
        <w:rPr>
          <w:rFonts w:ascii="Times New Roman" w:eastAsia="Times New Roman" w:hAnsi="Times New Roman" w:cs="Times New Roman"/>
          <w:color w:val="000000"/>
          <w:sz w:val="28"/>
          <w:szCs w:val="28"/>
          <w:bdr w:val="none" w:sz="0" w:space="0" w:color="auto" w:frame="1"/>
          <w:shd w:val="clear" w:color="auto" w:fill="FFFFFF"/>
          <w:lang w:eastAsia="uk-UA"/>
        </w:rPr>
        <w:t xml:space="preserve">які зберігаються у </w:t>
      </w:r>
      <w:proofErr w:type="spellStart"/>
      <w:r w:rsidRPr="00847CCF">
        <w:rPr>
          <w:rFonts w:ascii="Times New Roman" w:eastAsia="Times New Roman" w:hAnsi="Times New Roman" w:cs="Times New Roman"/>
          <w:color w:val="000000"/>
          <w:sz w:val="28"/>
          <w:szCs w:val="28"/>
          <w:bdr w:val="none" w:sz="0" w:space="0" w:color="auto" w:frame="1"/>
          <w:shd w:val="clear" w:color="auto" w:fill="FFFFFF"/>
          <w:lang w:eastAsia="uk-UA"/>
        </w:rPr>
        <w:t>медсестри</w:t>
      </w:r>
      <w:proofErr w:type="spellEnd"/>
      <w:r w:rsidRPr="00847CCF">
        <w:rPr>
          <w:rFonts w:ascii="Times New Roman" w:eastAsia="Times New Roman" w:hAnsi="Times New Roman" w:cs="Times New Roman"/>
          <w:color w:val="000000"/>
          <w:sz w:val="28"/>
          <w:szCs w:val="28"/>
          <w:bdr w:val="none" w:sz="0" w:space="0" w:color="auto" w:frame="1"/>
          <w:shd w:val="clear" w:color="auto" w:fill="FFFFFF"/>
          <w:lang w:eastAsia="uk-UA"/>
        </w:rPr>
        <w:t xml:space="preserve"> школи.</w:t>
      </w:r>
      <w:r w:rsidR="00DF71C5">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
    <w:p w:rsidR="00DF71C5" w:rsidRDefault="00DF71C5" w:rsidP="00847CCF">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У </w:t>
      </w:r>
      <w:r w:rsidR="0002704A">
        <w:rPr>
          <w:rFonts w:ascii="Times New Roman" w:eastAsia="Times New Roman" w:hAnsi="Times New Roman" w:cs="Times New Roman"/>
          <w:color w:val="000000"/>
          <w:sz w:val="28"/>
          <w:szCs w:val="28"/>
          <w:bdr w:val="none" w:sz="0" w:space="0" w:color="auto" w:frame="1"/>
          <w:shd w:val="clear" w:color="auto" w:fill="FFFFFF"/>
          <w:lang w:eastAsia="uk-UA"/>
        </w:rPr>
        <w:t xml:space="preserve">2023-24 </w:t>
      </w:r>
      <w:proofErr w:type="spellStart"/>
      <w:r w:rsidR="0002704A">
        <w:rPr>
          <w:rFonts w:ascii="Times New Roman" w:eastAsia="Times New Roman" w:hAnsi="Times New Roman" w:cs="Times New Roman"/>
          <w:color w:val="000000"/>
          <w:sz w:val="28"/>
          <w:szCs w:val="28"/>
          <w:bdr w:val="none" w:sz="0" w:space="0" w:color="auto" w:frame="1"/>
          <w:shd w:val="clear" w:color="auto" w:fill="FFFFFF"/>
          <w:lang w:eastAsia="uk-UA"/>
        </w:rPr>
        <w:t>н.р</w:t>
      </w:r>
      <w:proofErr w:type="spellEnd"/>
      <w:r w:rsidR="0002704A">
        <w:rPr>
          <w:rFonts w:ascii="Times New Roman" w:eastAsia="Times New Roman" w:hAnsi="Times New Roman" w:cs="Times New Roman"/>
          <w:color w:val="000000"/>
          <w:sz w:val="28"/>
          <w:szCs w:val="28"/>
          <w:bdr w:val="none" w:sz="0" w:space="0" w:color="auto" w:frame="1"/>
          <w:shd w:val="clear" w:color="auto" w:fill="FFFFFF"/>
          <w:lang w:eastAsia="uk-UA"/>
        </w:rPr>
        <w:t xml:space="preserve">. було 1562 звернень, </w:t>
      </w:r>
      <w:r>
        <w:rPr>
          <w:rFonts w:ascii="Times New Roman" w:eastAsia="Times New Roman" w:hAnsi="Times New Roman" w:cs="Times New Roman"/>
          <w:color w:val="000000"/>
          <w:sz w:val="28"/>
          <w:szCs w:val="28"/>
          <w:bdr w:val="none" w:sz="0" w:space="0" w:color="auto" w:frame="1"/>
          <w:shd w:val="clear" w:color="auto" w:fill="FFFFFF"/>
          <w:lang w:eastAsia="uk-UA"/>
        </w:rPr>
        <w:t>з них</w:t>
      </w:r>
    </w:p>
    <w:p w:rsidR="00DF71C5" w:rsidRDefault="00DF71C5" w:rsidP="00847CCF">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ГРЗ -376</w:t>
      </w:r>
    </w:p>
    <w:p w:rsidR="00DF71C5" w:rsidRDefault="00DF71C5" w:rsidP="00847CCF">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Біль живота -672</w:t>
      </w:r>
    </w:p>
    <w:p w:rsidR="00DF71C5" w:rsidRDefault="00DF71C5" w:rsidP="00847CCF">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lastRenderedPageBreak/>
        <w:t>Головна біль-460</w:t>
      </w:r>
    </w:p>
    <w:p w:rsidR="00DF71C5" w:rsidRDefault="00DF71C5" w:rsidP="00847CCF">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Інші-54</w:t>
      </w:r>
    </w:p>
    <w:p w:rsidR="00DF71C5" w:rsidRPr="00847CCF" w:rsidRDefault="0002704A" w:rsidP="00847CCF">
      <w:pPr>
        <w:shd w:val="clear" w:color="auto" w:fill="FFFFFF"/>
        <w:spacing w:after="0" w:line="240" w:lineRule="auto"/>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Всь</w:t>
      </w:r>
      <w:r w:rsidR="00DF71C5">
        <w:rPr>
          <w:rFonts w:ascii="Times New Roman" w:eastAsia="Times New Roman" w:hAnsi="Times New Roman" w:cs="Times New Roman"/>
          <w:color w:val="000000"/>
          <w:sz w:val="28"/>
          <w:szCs w:val="28"/>
          <w:bdr w:val="none" w:sz="0" w:space="0" w:color="auto" w:frame="1"/>
          <w:shd w:val="clear" w:color="auto" w:fill="FFFFFF"/>
          <w:lang w:eastAsia="uk-UA"/>
        </w:rPr>
        <w:t>ого подано-592 довідки про</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захворювання</w:t>
      </w:r>
    </w:p>
    <w:p w:rsidR="0002704A" w:rsidRPr="0002704A" w:rsidRDefault="00847CCF" w:rsidP="0002704A">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shd w:val="clear" w:color="auto" w:fill="FFFFFF"/>
          <w:lang w:eastAsia="uk-UA"/>
        </w:rPr>
      </w:pPr>
      <w:r w:rsidRPr="00847CCF">
        <w:rPr>
          <w:rFonts w:ascii="Times New Roman" w:eastAsia="Times New Roman" w:hAnsi="Times New Roman" w:cs="Times New Roman"/>
          <w:b/>
          <w:bCs/>
          <w:color w:val="000000"/>
          <w:sz w:val="28"/>
          <w:szCs w:val="28"/>
          <w:bdr w:val="none" w:sz="0" w:space="0" w:color="auto" w:frame="1"/>
          <w:shd w:val="clear" w:color="auto" w:fill="FFFFFF"/>
          <w:lang w:eastAsia="uk-UA"/>
        </w:rPr>
        <w:t>11. Стан охорони праці та безпеки життєдіяльності.</w:t>
      </w:r>
    </w:p>
    <w:p w:rsidR="0002704A" w:rsidRPr="006542F5" w:rsidRDefault="0002704A" w:rsidP="0002704A">
      <w:pPr>
        <w:spacing w:after="0" w:line="0" w:lineRule="atLeast"/>
        <w:ind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Протягом року було організовано єдину систему організації роботи з</w:t>
      </w:r>
      <w:r>
        <w:rPr>
          <w:rFonts w:ascii="Times New Roman" w:eastAsia="Times New Roman" w:hAnsi="Times New Roman" w:cs="Times New Roman"/>
          <w:sz w:val="28"/>
          <w:szCs w:val="28"/>
        </w:rPr>
        <w:t xml:space="preserve"> </w:t>
      </w:r>
      <w:r w:rsidRPr="006542F5">
        <w:rPr>
          <w:rFonts w:ascii="Times New Roman" w:eastAsia="Times New Roman" w:hAnsi="Times New Roman" w:cs="Times New Roman"/>
          <w:spacing w:val="-67"/>
          <w:sz w:val="28"/>
          <w:szCs w:val="28"/>
        </w:rPr>
        <w:t xml:space="preserve"> </w:t>
      </w:r>
      <w:r w:rsidRPr="006542F5">
        <w:rPr>
          <w:rFonts w:ascii="Times New Roman" w:eastAsia="Times New Roman" w:hAnsi="Times New Roman" w:cs="Times New Roman"/>
          <w:sz w:val="28"/>
          <w:szCs w:val="28"/>
        </w:rPr>
        <w:t>охорони праці та безпеки життєдіяльності учасників освітнього процесу (учнів</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 xml:space="preserve">та працівників закладу освіти), а також </w:t>
      </w:r>
      <w:proofErr w:type="spellStart"/>
      <w:r w:rsidRPr="006542F5">
        <w:rPr>
          <w:rFonts w:ascii="Times New Roman" w:eastAsia="Times New Roman" w:hAnsi="Times New Roman" w:cs="Times New Roman"/>
          <w:sz w:val="28"/>
          <w:szCs w:val="28"/>
        </w:rPr>
        <w:t>розподілено</w:t>
      </w:r>
      <w:proofErr w:type="spellEnd"/>
      <w:r w:rsidRPr="006542F5">
        <w:rPr>
          <w:rFonts w:ascii="Times New Roman" w:eastAsia="Times New Roman" w:hAnsi="Times New Roman" w:cs="Times New Roman"/>
          <w:sz w:val="28"/>
          <w:szCs w:val="28"/>
        </w:rPr>
        <w:t xml:space="preserve"> обов'язки адміністрації та</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посадових осіб щодо забезпечення безпечних та нешкідливих умов навчання,</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утримання</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і</w:t>
      </w:r>
      <w:r w:rsidRPr="006542F5">
        <w:rPr>
          <w:rFonts w:ascii="Times New Roman" w:eastAsia="Times New Roman" w:hAnsi="Times New Roman" w:cs="Times New Roman"/>
          <w:spacing w:val="-3"/>
          <w:sz w:val="28"/>
          <w:szCs w:val="28"/>
        </w:rPr>
        <w:t xml:space="preserve"> </w:t>
      </w:r>
      <w:r w:rsidRPr="006542F5">
        <w:rPr>
          <w:rFonts w:ascii="Times New Roman" w:eastAsia="Times New Roman" w:hAnsi="Times New Roman" w:cs="Times New Roman"/>
          <w:sz w:val="28"/>
          <w:szCs w:val="28"/>
        </w:rPr>
        <w:t>праці,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запобігання травматизму.</w:t>
      </w:r>
    </w:p>
    <w:p w:rsidR="0002704A" w:rsidRPr="006542F5" w:rsidRDefault="0002704A" w:rsidP="0002704A">
      <w:pPr>
        <w:spacing w:before="75" w:after="0" w:line="252" w:lineRule="auto"/>
        <w:ind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Організація роботи з охорони праці та безпеки життєдіяльності в закладі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освіти</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проводилася</w:t>
      </w:r>
      <w:r w:rsidRPr="006542F5">
        <w:rPr>
          <w:rFonts w:ascii="Times New Roman" w:eastAsia="Times New Roman" w:hAnsi="Times New Roman" w:cs="Times New Roman"/>
          <w:spacing w:val="-3"/>
          <w:sz w:val="28"/>
          <w:szCs w:val="28"/>
        </w:rPr>
        <w:t xml:space="preserve"> </w:t>
      </w:r>
      <w:r w:rsidRPr="006542F5">
        <w:rPr>
          <w:rFonts w:ascii="Times New Roman" w:eastAsia="Times New Roman" w:hAnsi="Times New Roman" w:cs="Times New Roman"/>
          <w:sz w:val="28"/>
          <w:szCs w:val="28"/>
        </w:rPr>
        <w:t>за</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наступними напрямками:</w:t>
      </w:r>
    </w:p>
    <w:p w:rsidR="0002704A" w:rsidRPr="006542F5" w:rsidRDefault="0002704A" w:rsidP="0002704A">
      <w:pPr>
        <w:numPr>
          <w:ilvl w:val="0"/>
          <w:numId w:val="14"/>
        </w:numPr>
        <w:tabs>
          <w:tab w:val="left" w:pos="822"/>
        </w:tabs>
        <w:spacing w:after="0" w:line="0" w:lineRule="atLeast"/>
        <w:ind w:left="0"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pacing w:val="-1"/>
          <w:sz w:val="28"/>
          <w:szCs w:val="28"/>
        </w:rPr>
        <w:t>здійснення</w:t>
      </w:r>
      <w:r w:rsidRPr="006542F5">
        <w:rPr>
          <w:rFonts w:ascii="Times New Roman" w:eastAsia="Times New Roman" w:hAnsi="Times New Roman" w:cs="Times New Roman"/>
          <w:spacing w:val="-16"/>
          <w:sz w:val="28"/>
          <w:szCs w:val="28"/>
        </w:rPr>
        <w:t xml:space="preserve"> </w:t>
      </w:r>
      <w:r w:rsidRPr="006542F5">
        <w:rPr>
          <w:rFonts w:ascii="Times New Roman" w:eastAsia="Times New Roman" w:hAnsi="Times New Roman" w:cs="Times New Roman"/>
          <w:spacing w:val="-1"/>
          <w:sz w:val="28"/>
          <w:szCs w:val="28"/>
        </w:rPr>
        <w:t>керівництва</w:t>
      </w:r>
      <w:r w:rsidRPr="006542F5">
        <w:rPr>
          <w:rFonts w:ascii="Times New Roman" w:eastAsia="Times New Roman" w:hAnsi="Times New Roman" w:cs="Times New Roman"/>
          <w:spacing w:val="-18"/>
          <w:sz w:val="28"/>
          <w:szCs w:val="28"/>
        </w:rPr>
        <w:t xml:space="preserve"> </w:t>
      </w:r>
      <w:r w:rsidRPr="006542F5">
        <w:rPr>
          <w:rFonts w:ascii="Times New Roman" w:eastAsia="Times New Roman" w:hAnsi="Times New Roman" w:cs="Times New Roman"/>
          <w:sz w:val="28"/>
          <w:szCs w:val="28"/>
        </w:rPr>
        <w:t>і</w:t>
      </w:r>
      <w:r w:rsidRPr="006542F5">
        <w:rPr>
          <w:rFonts w:ascii="Times New Roman" w:eastAsia="Times New Roman" w:hAnsi="Times New Roman" w:cs="Times New Roman"/>
          <w:spacing w:val="-17"/>
          <w:sz w:val="28"/>
          <w:szCs w:val="28"/>
        </w:rPr>
        <w:t xml:space="preserve"> </w:t>
      </w:r>
      <w:r w:rsidRPr="006542F5">
        <w:rPr>
          <w:rFonts w:ascii="Times New Roman" w:eastAsia="Times New Roman" w:hAnsi="Times New Roman" w:cs="Times New Roman"/>
          <w:sz w:val="28"/>
          <w:szCs w:val="28"/>
        </w:rPr>
        <w:t>контролю</w:t>
      </w:r>
      <w:r w:rsidRPr="006542F5">
        <w:rPr>
          <w:rFonts w:ascii="Times New Roman" w:eastAsia="Times New Roman" w:hAnsi="Times New Roman" w:cs="Times New Roman"/>
          <w:spacing w:val="-19"/>
          <w:sz w:val="28"/>
          <w:szCs w:val="28"/>
        </w:rPr>
        <w:t xml:space="preserve"> </w:t>
      </w:r>
      <w:r w:rsidRPr="006542F5">
        <w:rPr>
          <w:rFonts w:ascii="Times New Roman" w:eastAsia="Times New Roman" w:hAnsi="Times New Roman" w:cs="Times New Roman"/>
          <w:sz w:val="28"/>
          <w:szCs w:val="28"/>
        </w:rPr>
        <w:t>за</w:t>
      </w:r>
      <w:r w:rsidRPr="006542F5">
        <w:rPr>
          <w:rFonts w:ascii="Times New Roman" w:eastAsia="Times New Roman" w:hAnsi="Times New Roman" w:cs="Times New Roman"/>
          <w:spacing w:val="-18"/>
          <w:sz w:val="28"/>
          <w:szCs w:val="28"/>
        </w:rPr>
        <w:t xml:space="preserve"> </w:t>
      </w:r>
      <w:r w:rsidRPr="006542F5">
        <w:rPr>
          <w:rFonts w:ascii="Times New Roman" w:eastAsia="Times New Roman" w:hAnsi="Times New Roman" w:cs="Times New Roman"/>
          <w:sz w:val="28"/>
          <w:szCs w:val="28"/>
        </w:rPr>
        <w:t>організацією</w:t>
      </w:r>
      <w:r w:rsidRPr="006542F5">
        <w:rPr>
          <w:rFonts w:ascii="Times New Roman" w:eastAsia="Times New Roman" w:hAnsi="Times New Roman" w:cs="Times New Roman"/>
          <w:spacing w:val="-18"/>
          <w:sz w:val="28"/>
          <w:szCs w:val="28"/>
        </w:rPr>
        <w:t xml:space="preserve"> </w:t>
      </w:r>
      <w:r w:rsidRPr="006542F5">
        <w:rPr>
          <w:rFonts w:ascii="Times New Roman" w:eastAsia="Times New Roman" w:hAnsi="Times New Roman" w:cs="Times New Roman"/>
          <w:sz w:val="28"/>
          <w:szCs w:val="28"/>
        </w:rPr>
        <w:t>роботи</w:t>
      </w:r>
      <w:r w:rsidRPr="006542F5">
        <w:rPr>
          <w:rFonts w:ascii="Times New Roman" w:eastAsia="Times New Roman" w:hAnsi="Times New Roman" w:cs="Times New Roman"/>
          <w:spacing w:val="-17"/>
          <w:sz w:val="28"/>
          <w:szCs w:val="28"/>
        </w:rPr>
        <w:t xml:space="preserve"> </w:t>
      </w:r>
      <w:r w:rsidRPr="006542F5">
        <w:rPr>
          <w:rFonts w:ascii="Times New Roman" w:eastAsia="Times New Roman" w:hAnsi="Times New Roman" w:cs="Times New Roman"/>
          <w:sz w:val="28"/>
          <w:szCs w:val="28"/>
        </w:rPr>
        <w:t>з</w:t>
      </w:r>
      <w:r w:rsidRPr="006542F5">
        <w:rPr>
          <w:rFonts w:ascii="Times New Roman" w:eastAsia="Times New Roman" w:hAnsi="Times New Roman" w:cs="Times New Roman"/>
          <w:spacing w:val="-18"/>
          <w:sz w:val="28"/>
          <w:szCs w:val="28"/>
        </w:rPr>
        <w:t xml:space="preserve"> </w:t>
      </w:r>
      <w:r w:rsidRPr="006542F5">
        <w:rPr>
          <w:rFonts w:ascii="Times New Roman" w:eastAsia="Times New Roman" w:hAnsi="Times New Roman" w:cs="Times New Roman"/>
          <w:sz w:val="28"/>
          <w:szCs w:val="28"/>
        </w:rPr>
        <w:t>охорони</w:t>
      </w:r>
      <w:r w:rsidRPr="006542F5">
        <w:rPr>
          <w:rFonts w:ascii="Times New Roman" w:eastAsia="Times New Roman" w:hAnsi="Times New Roman" w:cs="Times New Roman"/>
          <w:spacing w:val="-16"/>
          <w:sz w:val="28"/>
          <w:szCs w:val="28"/>
        </w:rPr>
        <w:t xml:space="preserve"> </w:t>
      </w:r>
      <w:r w:rsidRPr="006542F5">
        <w:rPr>
          <w:rFonts w:ascii="Times New Roman" w:eastAsia="Times New Roman" w:hAnsi="Times New Roman" w:cs="Times New Roman"/>
          <w:sz w:val="28"/>
          <w:szCs w:val="28"/>
        </w:rPr>
        <w:t>праці,</w:t>
      </w:r>
      <w:r w:rsidRPr="006542F5">
        <w:rPr>
          <w:rFonts w:ascii="Times New Roman" w:eastAsia="Times New Roman" w:hAnsi="Times New Roman" w:cs="Times New Roman"/>
          <w:spacing w:val="-68"/>
          <w:sz w:val="28"/>
          <w:szCs w:val="28"/>
        </w:rPr>
        <w:t xml:space="preserve"> </w:t>
      </w:r>
      <w:r w:rsidRPr="006542F5">
        <w:rPr>
          <w:rFonts w:ascii="Times New Roman" w:eastAsia="Times New Roman" w:hAnsi="Times New Roman" w:cs="Times New Roman"/>
          <w:sz w:val="28"/>
          <w:szCs w:val="28"/>
        </w:rPr>
        <w:t>безпеки</w:t>
      </w:r>
      <w:r w:rsidRPr="006542F5">
        <w:rPr>
          <w:rFonts w:ascii="Times New Roman" w:eastAsia="Times New Roman" w:hAnsi="Times New Roman" w:cs="Times New Roman"/>
          <w:spacing w:val="-3"/>
          <w:sz w:val="28"/>
          <w:szCs w:val="28"/>
        </w:rPr>
        <w:t xml:space="preserve"> </w:t>
      </w:r>
      <w:r w:rsidRPr="006542F5">
        <w:rPr>
          <w:rFonts w:ascii="Times New Roman" w:eastAsia="Times New Roman" w:hAnsi="Times New Roman" w:cs="Times New Roman"/>
          <w:sz w:val="28"/>
          <w:szCs w:val="28"/>
        </w:rPr>
        <w:t>життєдіяльності</w:t>
      </w:r>
      <w:r w:rsidRPr="006542F5">
        <w:rPr>
          <w:rFonts w:ascii="Times New Roman" w:eastAsia="Times New Roman" w:hAnsi="Times New Roman" w:cs="Times New Roman"/>
          <w:spacing w:val="-2"/>
          <w:sz w:val="28"/>
          <w:szCs w:val="28"/>
        </w:rPr>
        <w:t xml:space="preserve"> </w:t>
      </w:r>
      <w:r w:rsidRPr="006542F5">
        <w:rPr>
          <w:rFonts w:ascii="Times New Roman" w:eastAsia="Times New Roman" w:hAnsi="Times New Roman" w:cs="Times New Roman"/>
          <w:sz w:val="28"/>
          <w:szCs w:val="28"/>
        </w:rPr>
        <w:t>в ліцеї;</w:t>
      </w:r>
    </w:p>
    <w:p w:rsidR="0002704A" w:rsidRPr="006542F5" w:rsidRDefault="0002704A" w:rsidP="0002704A">
      <w:pPr>
        <w:numPr>
          <w:ilvl w:val="0"/>
          <w:numId w:val="14"/>
        </w:numPr>
        <w:tabs>
          <w:tab w:val="left" w:pos="822"/>
        </w:tabs>
        <w:spacing w:after="0" w:line="0" w:lineRule="atLeast"/>
        <w:ind w:left="0"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 xml:space="preserve">облаштування </w:t>
      </w:r>
      <w:proofErr w:type="spellStart"/>
      <w:r w:rsidRPr="006542F5">
        <w:rPr>
          <w:rFonts w:ascii="Times New Roman" w:eastAsia="Times New Roman" w:hAnsi="Times New Roman" w:cs="Times New Roman"/>
          <w:sz w:val="28"/>
          <w:szCs w:val="28"/>
        </w:rPr>
        <w:t>укриттів</w:t>
      </w:r>
      <w:proofErr w:type="spellEnd"/>
      <w:r w:rsidRPr="006542F5">
        <w:rPr>
          <w:rFonts w:ascii="Times New Roman" w:eastAsia="Times New Roman" w:hAnsi="Times New Roman" w:cs="Times New Roman"/>
          <w:sz w:val="28"/>
          <w:szCs w:val="28"/>
        </w:rPr>
        <w:t xml:space="preserve"> для безпечного перебування всіх учасників освітнього процесу під час повітряної тривоги; </w:t>
      </w:r>
    </w:p>
    <w:p w:rsidR="0002704A" w:rsidRPr="006542F5" w:rsidRDefault="0002704A" w:rsidP="0002704A">
      <w:pPr>
        <w:numPr>
          <w:ilvl w:val="0"/>
          <w:numId w:val="14"/>
        </w:numPr>
        <w:tabs>
          <w:tab w:val="left" w:pos="822"/>
        </w:tabs>
        <w:spacing w:after="0" w:line="0" w:lineRule="atLeast"/>
        <w:ind w:left="0"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забезпечення</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виконання</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нормативно-правових</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актів з охорони праці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в</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ліцеї та відповідних приписів органів державного нагляду за охороною</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праці;</w:t>
      </w:r>
    </w:p>
    <w:p w:rsidR="0002704A" w:rsidRPr="006542F5" w:rsidRDefault="0002704A" w:rsidP="0002704A">
      <w:pPr>
        <w:numPr>
          <w:ilvl w:val="0"/>
          <w:numId w:val="14"/>
        </w:numPr>
        <w:tabs>
          <w:tab w:val="left" w:pos="822"/>
        </w:tabs>
        <w:spacing w:after="0" w:line="242" w:lineRule="auto"/>
        <w:ind w:left="0"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проведення</w:t>
      </w:r>
      <w:r w:rsidRPr="006542F5">
        <w:rPr>
          <w:rFonts w:ascii="Times New Roman" w:eastAsia="Times New Roman" w:hAnsi="Times New Roman" w:cs="Times New Roman"/>
          <w:spacing w:val="-13"/>
          <w:sz w:val="28"/>
          <w:szCs w:val="28"/>
        </w:rPr>
        <w:t xml:space="preserve"> </w:t>
      </w:r>
      <w:r w:rsidRPr="006542F5">
        <w:rPr>
          <w:rFonts w:ascii="Times New Roman" w:eastAsia="Times New Roman" w:hAnsi="Times New Roman" w:cs="Times New Roman"/>
          <w:sz w:val="28"/>
          <w:szCs w:val="28"/>
        </w:rPr>
        <w:t>роботи</w:t>
      </w:r>
      <w:r w:rsidRPr="006542F5">
        <w:rPr>
          <w:rFonts w:ascii="Times New Roman" w:eastAsia="Times New Roman" w:hAnsi="Times New Roman" w:cs="Times New Roman"/>
          <w:spacing w:val="-15"/>
          <w:sz w:val="28"/>
          <w:szCs w:val="28"/>
        </w:rPr>
        <w:t xml:space="preserve"> </w:t>
      </w:r>
      <w:r w:rsidRPr="006542F5">
        <w:rPr>
          <w:rFonts w:ascii="Times New Roman" w:eastAsia="Times New Roman" w:hAnsi="Times New Roman" w:cs="Times New Roman"/>
          <w:sz w:val="28"/>
          <w:szCs w:val="28"/>
        </w:rPr>
        <w:t>щодо</w:t>
      </w:r>
      <w:r w:rsidRPr="006542F5">
        <w:rPr>
          <w:rFonts w:ascii="Times New Roman" w:eastAsia="Times New Roman" w:hAnsi="Times New Roman" w:cs="Times New Roman"/>
          <w:spacing w:val="-13"/>
          <w:sz w:val="28"/>
          <w:szCs w:val="28"/>
        </w:rPr>
        <w:t xml:space="preserve"> </w:t>
      </w:r>
      <w:r w:rsidRPr="006542F5">
        <w:rPr>
          <w:rFonts w:ascii="Times New Roman" w:eastAsia="Times New Roman" w:hAnsi="Times New Roman" w:cs="Times New Roman"/>
          <w:sz w:val="28"/>
          <w:szCs w:val="28"/>
        </w:rPr>
        <w:t>створення</w:t>
      </w:r>
      <w:r w:rsidRPr="006542F5">
        <w:rPr>
          <w:rFonts w:ascii="Times New Roman" w:eastAsia="Times New Roman" w:hAnsi="Times New Roman" w:cs="Times New Roman"/>
          <w:spacing w:val="-15"/>
          <w:sz w:val="28"/>
          <w:szCs w:val="28"/>
        </w:rPr>
        <w:t xml:space="preserve"> </w:t>
      </w:r>
      <w:r w:rsidRPr="006542F5">
        <w:rPr>
          <w:rFonts w:ascii="Times New Roman" w:eastAsia="Times New Roman" w:hAnsi="Times New Roman" w:cs="Times New Roman"/>
          <w:sz w:val="28"/>
          <w:szCs w:val="28"/>
        </w:rPr>
        <w:t>безпечних</w:t>
      </w:r>
      <w:r w:rsidRPr="006542F5">
        <w:rPr>
          <w:rFonts w:ascii="Times New Roman" w:eastAsia="Times New Roman" w:hAnsi="Times New Roman" w:cs="Times New Roman"/>
          <w:spacing w:val="-13"/>
          <w:sz w:val="28"/>
          <w:szCs w:val="28"/>
        </w:rPr>
        <w:t xml:space="preserve"> </w:t>
      </w:r>
      <w:r w:rsidRPr="006542F5">
        <w:rPr>
          <w:rFonts w:ascii="Times New Roman" w:eastAsia="Times New Roman" w:hAnsi="Times New Roman" w:cs="Times New Roman"/>
          <w:sz w:val="28"/>
          <w:szCs w:val="28"/>
        </w:rPr>
        <w:t>умов</w:t>
      </w:r>
      <w:r w:rsidRPr="006542F5">
        <w:rPr>
          <w:rFonts w:ascii="Times New Roman" w:eastAsia="Times New Roman" w:hAnsi="Times New Roman" w:cs="Times New Roman"/>
          <w:spacing w:val="-13"/>
          <w:sz w:val="28"/>
          <w:szCs w:val="28"/>
        </w:rPr>
        <w:t xml:space="preserve"> </w:t>
      </w:r>
      <w:r w:rsidRPr="006542F5">
        <w:rPr>
          <w:rFonts w:ascii="Times New Roman" w:eastAsia="Times New Roman" w:hAnsi="Times New Roman" w:cs="Times New Roman"/>
          <w:sz w:val="28"/>
          <w:szCs w:val="28"/>
        </w:rPr>
        <w:t>організації</w:t>
      </w:r>
      <w:r w:rsidRPr="006542F5">
        <w:rPr>
          <w:rFonts w:ascii="Times New Roman" w:eastAsia="Times New Roman" w:hAnsi="Times New Roman" w:cs="Times New Roman"/>
          <w:spacing w:val="-12"/>
          <w:sz w:val="28"/>
          <w:szCs w:val="28"/>
        </w:rPr>
        <w:t xml:space="preserve"> </w:t>
      </w:r>
      <w:r w:rsidRPr="006542F5">
        <w:rPr>
          <w:rFonts w:ascii="Times New Roman" w:eastAsia="Times New Roman" w:hAnsi="Times New Roman" w:cs="Times New Roman"/>
          <w:sz w:val="28"/>
          <w:szCs w:val="28"/>
        </w:rPr>
        <w:t>освітнього процесу</w:t>
      </w:r>
      <w:r w:rsidRPr="006542F5">
        <w:rPr>
          <w:rFonts w:ascii="Times New Roman" w:eastAsia="Times New Roman" w:hAnsi="Times New Roman" w:cs="Times New Roman"/>
          <w:spacing w:val="-3"/>
          <w:sz w:val="28"/>
          <w:szCs w:val="28"/>
        </w:rPr>
        <w:t xml:space="preserve"> </w:t>
      </w:r>
      <w:r w:rsidRPr="006542F5">
        <w:rPr>
          <w:rFonts w:ascii="Times New Roman" w:eastAsia="Times New Roman" w:hAnsi="Times New Roman" w:cs="Times New Roman"/>
          <w:sz w:val="28"/>
          <w:szCs w:val="28"/>
        </w:rPr>
        <w:t>в</w:t>
      </w:r>
      <w:r w:rsidRPr="006542F5">
        <w:rPr>
          <w:rFonts w:ascii="Times New Roman" w:eastAsia="Times New Roman" w:hAnsi="Times New Roman" w:cs="Times New Roman"/>
          <w:spacing w:val="-2"/>
          <w:sz w:val="28"/>
          <w:szCs w:val="28"/>
        </w:rPr>
        <w:t xml:space="preserve"> ліцеї</w:t>
      </w:r>
      <w:r w:rsidRPr="006542F5">
        <w:rPr>
          <w:rFonts w:ascii="Times New Roman" w:eastAsia="Times New Roman" w:hAnsi="Times New Roman" w:cs="Times New Roman"/>
          <w:sz w:val="28"/>
          <w:szCs w:val="28"/>
        </w:rPr>
        <w:t>;</w:t>
      </w:r>
    </w:p>
    <w:p w:rsidR="0002704A" w:rsidRPr="006542F5" w:rsidRDefault="0002704A" w:rsidP="0002704A">
      <w:pPr>
        <w:numPr>
          <w:ilvl w:val="0"/>
          <w:numId w:val="14"/>
        </w:numPr>
        <w:tabs>
          <w:tab w:val="left" w:pos="822"/>
        </w:tabs>
        <w:spacing w:after="0" w:line="317" w:lineRule="exact"/>
        <w:ind w:left="0"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забезпечення</w:t>
      </w:r>
      <w:r w:rsidRPr="006542F5">
        <w:rPr>
          <w:rFonts w:ascii="Times New Roman" w:eastAsia="Times New Roman" w:hAnsi="Times New Roman" w:cs="Times New Roman"/>
          <w:spacing w:val="63"/>
          <w:sz w:val="28"/>
          <w:szCs w:val="28"/>
        </w:rPr>
        <w:t xml:space="preserve"> </w:t>
      </w:r>
      <w:r w:rsidRPr="006542F5">
        <w:rPr>
          <w:rFonts w:ascii="Times New Roman" w:eastAsia="Times New Roman" w:hAnsi="Times New Roman" w:cs="Times New Roman"/>
          <w:sz w:val="28"/>
          <w:szCs w:val="28"/>
        </w:rPr>
        <w:t>функціонування</w:t>
      </w:r>
      <w:r w:rsidRPr="006542F5">
        <w:rPr>
          <w:rFonts w:ascii="Times New Roman" w:eastAsia="Times New Roman" w:hAnsi="Times New Roman" w:cs="Times New Roman"/>
          <w:spacing w:val="-3"/>
          <w:sz w:val="28"/>
          <w:szCs w:val="28"/>
        </w:rPr>
        <w:t xml:space="preserve"> </w:t>
      </w:r>
      <w:r w:rsidRPr="006542F5">
        <w:rPr>
          <w:rFonts w:ascii="Times New Roman" w:eastAsia="Times New Roman" w:hAnsi="Times New Roman" w:cs="Times New Roman"/>
          <w:sz w:val="28"/>
          <w:szCs w:val="28"/>
        </w:rPr>
        <w:t>системи</w:t>
      </w:r>
      <w:r w:rsidRPr="006542F5">
        <w:rPr>
          <w:rFonts w:ascii="Times New Roman" w:eastAsia="Times New Roman" w:hAnsi="Times New Roman" w:cs="Times New Roman"/>
          <w:spacing w:val="-6"/>
          <w:sz w:val="28"/>
          <w:szCs w:val="28"/>
        </w:rPr>
        <w:t xml:space="preserve"> </w:t>
      </w:r>
      <w:r w:rsidRPr="006542F5">
        <w:rPr>
          <w:rFonts w:ascii="Times New Roman" w:eastAsia="Times New Roman" w:hAnsi="Times New Roman" w:cs="Times New Roman"/>
          <w:sz w:val="28"/>
          <w:szCs w:val="28"/>
        </w:rPr>
        <w:t>управління</w:t>
      </w:r>
      <w:r w:rsidRPr="006542F5">
        <w:rPr>
          <w:rFonts w:ascii="Times New Roman" w:eastAsia="Times New Roman" w:hAnsi="Times New Roman" w:cs="Times New Roman"/>
          <w:spacing w:val="-3"/>
          <w:sz w:val="28"/>
          <w:szCs w:val="28"/>
        </w:rPr>
        <w:t xml:space="preserve"> </w:t>
      </w:r>
      <w:r w:rsidRPr="006542F5">
        <w:rPr>
          <w:rFonts w:ascii="Times New Roman" w:eastAsia="Times New Roman" w:hAnsi="Times New Roman" w:cs="Times New Roman"/>
          <w:sz w:val="28"/>
          <w:szCs w:val="28"/>
        </w:rPr>
        <w:t>охороною</w:t>
      </w:r>
      <w:r w:rsidRPr="006542F5">
        <w:rPr>
          <w:rFonts w:ascii="Times New Roman" w:eastAsia="Times New Roman" w:hAnsi="Times New Roman" w:cs="Times New Roman"/>
          <w:spacing w:val="-4"/>
          <w:sz w:val="28"/>
          <w:szCs w:val="28"/>
        </w:rPr>
        <w:t xml:space="preserve"> </w:t>
      </w:r>
      <w:r w:rsidRPr="006542F5">
        <w:rPr>
          <w:rFonts w:ascii="Times New Roman" w:eastAsia="Times New Roman" w:hAnsi="Times New Roman" w:cs="Times New Roman"/>
          <w:sz w:val="28"/>
          <w:szCs w:val="28"/>
        </w:rPr>
        <w:t>праці;</w:t>
      </w:r>
    </w:p>
    <w:p w:rsidR="0002704A" w:rsidRPr="006542F5" w:rsidRDefault="0002704A" w:rsidP="0002704A">
      <w:pPr>
        <w:numPr>
          <w:ilvl w:val="0"/>
          <w:numId w:val="14"/>
        </w:numPr>
        <w:tabs>
          <w:tab w:val="left" w:pos="822"/>
        </w:tabs>
        <w:spacing w:after="0" w:line="0" w:lineRule="atLeast"/>
        <w:ind w:left="0"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дотримання</w:t>
      </w:r>
      <w:r w:rsidRPr="006542F5">
        <w:rPr>
          <w:rFonts w:ascii="Times New Roman" w:eastAsia="Times New Roman" w:hAnsi="Times New Roman" w:cs="Times New Roman"/>
          <w:spacing w:val="-14"/>
          <w:sz w:val="28"/>
          <w:szCs w:val="28"/>
        </w:rPr>
        <w:t xml:space="preserve"> </w:t>
      </w:r>
      <w:r w:rsidRPr="006542F5">
        <w:rPr>
          <w:rFonts w:ascii="Times New Roman" w:eastAsia="Times New Roman" w:hAnsi="Times New Roman" w:cs="Times New Roman"/>
          <w:sz w:val="28"/>
          <w:szCs w:val="28"/>
        </w:rPr>
        <w:t>безпечних</w:t>
      </w:r>
      <w:r w:rsidRPr="006542F5">
        <w:rPr>
          <w:rFonts w:ascii="Times New Roman" w:eastAsia="Times New Roman" w:hAnsi="Times New Roman" w:cs="Times New Roman"/>
          <w:spacing w:val="-12"/>
          <w:sz w:val="28"/>
          <w:szCs w:val="28"/>
        </w:rPr>
        <w:t xml:space="preserve"> </w:t>
      </w:r>
      <w:r w:rsidRPr="006542F5">
        <w:rPr>
          <w:rFonts w:ascii="Times New Roman" w:eastAsia="Times New Roman" w:hAnsi="Times New Roman" w:cs="Times New Roman"/>
          <w:sz w:val="28"/>
          <w:szCs w:val="28"/>
        </w:rPr>
        <w:t>та</w:t>
      </w:r>
      <w:r w:rsidRPr="006542F5">
        <w:rPr>
          <w:rFonts w:ascii="Times New Roman" w:eastAsia="Times New Roman" w:hAnsi="Times New Roman" w:cs="Times New Roman"/>
          <w:spacing w:val="-15"/>
          <w:sz w:val="28"/>
          <w:szCs w:val="28"/>
        </w:rPr>
        <w:t xml:space="preserve"> </w:t>
      </w:r>
      <w:r w:rsidRPr="006542F5">
        <w:rPr>
          <w:rFonts w:ascii="Times New Roman" w:eastAsia="Times New Roman" w:hAnsi="Times New Roman" w:cs="Times New Roman"/>
          <w:sz w:val="28"/>
          <w:szCs w:val="28"/>
        </w:rPr>
        <w:t>нешкідливих</w:t>
      </w:r>
      <w:r w:rsidRPr="006542F5">
        <w:rPr>
          <w:rFonts w:ascii="Times New Roman" w:eastAsia="Times New Roman" w:hAnsi="Times New Roman" w:cs="Times New Roman"/>
          <w:spacing w:val="-14"/>
          <w:sz w:val="28"/>
          <w:szCs w:val="28"/>
        </w:rPr>
        <w:t xml:space="preserve"> </w:t>
      </w:r>
      <w:r w:rsidRPr="006542F5">
        <w:rPr>
          <w:rFonts w:ascii="Times New Roman" w:eastAsia="Times New Roman" w:hAnsi="Times New Roman" w:cs="Times New Roman"/>
          <w:sz w:val="28"/>
          <w:szCs w:val="28"/>
        </w:rPr>
        <w:t>умов</w:t>
      </w:r>
      <w:r w:rsidRPr="006542F5">
        <w:rPr>
          <w:rFonts w:ascii="Times New Roman" w:eastAsia="Times New Roman" w:hAnsi="Times New Roman" w:cs="Times New Roman"/>
          <w:spacing w:val="-14"/>
          <w:sz w:val="28"/>
          <w:szCs w:val="28"/>
        </w:rPr>
        <w:t xml:space="preserve"> </w:t>
      </w:r>
      <w:r w:rsidRPr="006542F5">
        <w:rPr>
          <w:rFonts w:ascii="Times New Roman" w:eastAsia="Times New Roman" w:hAnsi="Times New Roman" w:cs="Times New Roman"/>
          <w:sz w:val="28"/>
          <w:szCs w:val="28"/>
        </w:rPr>
        <w:t>навчання,</w:t>
      </w:r>
      <w:r w:rsidRPr="006542F5">
        <w:rPr>
          <w:rFonts w:ascii="Times New Roman" w:eastAsia="Times New Roman" w:hAnsi="Times New Roman" w:cs="Times New Roman"/>
          <w:spacing w:val="-13"/>
          <w:sz w:val="28"/>
          <w:szCs w:val="28"/>
        </w:rPr>
        <w:t xml:space="preserve"> </w:t>
      </w:r>
      <w:r w:rsidRPr="006542F5">
        <w:rPr>
          <w:rFonts w:ascii="Times New Roman" w:eastAsia="Times New Roman" w:hAnsi="Times New Roman" w:cs="Times New Roman"/>
          <w:sz w:val="28"/>
          <w:szCs w:val="28"/>
        </w:rPr>
        <w:t>фізичного</w:t>
      </w:r>
      <w:r w:rsidRPr="006542F5">
        <w:rPr>
          <w:rFonts w:ascii="Times New Roman" w:eastAsia="Times New Roman" w:hAnsi="Times New Roman" w:cs="Times New Roman"/>
          <w:spacing w:val="-15"/>
          <w:sz w:val="28"/>
          <w:szCs w:val="28"/>
        </w:rPr>
        <w:t xml:space="preserve"> </w:t>
      </w:r>
      <w:r w:rsidRPr="006542F5">
        <w:rPr>
          <w:rFonts w:ascii="Times New Roman" w:eastAsia="Times New Roman" w:hAnsi="Times New Roman" w:cs="Times New Roman"/>
          <w:sz w:val="28"/>
          <w:szCs w:val="28"/>
        </w:rPr>
        <w:t>розвитку</w:t>
      </w:r>
      <w:r w:rsidRPr="006542F5">
        <w:rPr>
          <w:rFonts w:ascii="Times New Roman" w:eastAsia="Times New Roman" w:hAnsi="Times New Roman" w:cs="Times New Roman"/>
          <w:spacing w:val="-67"/>
          <w:sz w:val="28"/>
          <w:szCs w:val="28"/>
        </w:rPr>
        <w:t xml:space="preserve"> </w:t>
      </w:r>
      <w:r w:rsidRPr="006542F5">
        <w:rPr>
          <w:rFonts w:ascii="Times New Roman" w:eastAsia="Times New Roman" w:hAnsi="Times New Roman" w:cs="Times New Roman"/>
          <w:sz w:val="28"/>
          <w:szCs w:val="28"/>
        </w:rPr>
        <w:t>та зміцнення здоров’я, режиму роботи, формування гігієнічних навичок 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засад здорового способу життя, збереження та зміцнення фізичного та</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психічного здоров’я</w:t>
      </w:r>
      <w:r w:rsidRPr="006542F5">
        <w:rPr>
          <w:rFonts w:ascii="Times New Roman" w:eastAsia="Times New Roman" w:hAnsi="Times New Roman" w:cs="Times New Roman"/>
          <w:spacing w:val="-2"/>
          <w:sz w:val="28"/>
          <w:szCs w:val="28"/>
        </w:rPr>
        <w:t xml:space="preserve"> </w:t>
      </w:r>
      <w:r w:rsidRPr="006542F5">
        <w:rPr>
          <w:rFonts w:ascii="Times New Roman" w:eastAsia="Times New Roman" w:hAnsi="Times New Roman" w:cs="Times New Roman"/>
          <w:sz w:val="28"/>
          <w:szCs w:val="28"/>
        </w:rPr>
        <w:t>учнів</w:t>
      </w:r>
      <w:r w:rsidRPr="006542F5">
        <w:rPr>
          <w:rFonts w:ascii="Times New Roman" w:eastAsia="Times New Roman" w:hAnsi="Times New Roman" w:cs="Times New Roman"/>
          <w:spacing w:val="-2"/>
          <w:sz w:val="28"/>
          <w:szCs w:val="28"/>
        </w:rPr>
        <w:t xml:space="preserve"> </w:t>
      </w:r>
      <w:r w:rsidRPr="006542F5">
        <w:rPr>
          <w:rFonts w:ascii="Times New Roman" w:eastAsia="Times New Roman" w:hAnsi="Times New Roman" w:cs="Times New Roman"/>
          <w:sz w:val="28"/>
          <w:szCs w:val="28"/>
        </w:rPr>
        <w:t>і вихованців..</w:t>
      </w:r>
    </w:p>
    <w:p w:rsidR="0002704A" w:rsidRPr="006542F5" w:rsidRDefault="0002704A" w:rsidP="0002704A">
      <w:pPr>
        <w:spacing w:after="0" w:line="0" w:lineRule="atLeast"/>
        <w:ind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Відповідно</w:t>
      </w:r>
      <w:r w:rsidRPr="006542F5">
        <w:rPr>
          <w:rFonts w:ascii="Times New Roman" w:eastAsia="Times New Roman" w:hAnsi="Times New Roman" w:cs="Times New Roman"/>
          <w:spacing w:val="-10"/>
          <w:sz w:val="28"/>
          <w:szCs w:val="28"/>
        </w:rPr>
        <w:t xml:space="preserve"> </w:t>
      </w:r>
      <w:r w:rsidRPr="006542F5">
        <w:rPr>
          <w:rFonts w:ascii="Times New Roman" w:eastAsia="Times New Roman" w:hAnsi="Times New Roman" w:cs="Times New Roman"/>
          <w:sz w:val="28"/>
          <w:szCs w:val="28"/>
        </w:rPr>
        <w:t>до</w:t>
      </w:r>
      <w:r w:rsidRPr="006542F5">
        <w:rPr>
          <w:rFonts w:ascii="Times New Roman" w:eastAsia="Times New Roman" w:hAnsi="Times New Roman" w:cs="Times New Roman"/>
          <w:spacing w:val="-10"/>
          <w:sz w:val="28"/>
          <w:szCs w:val="28"/>
        </w:rPr>
        <w:t xml:space="preserve"> </w:t>
      </w:r>
      <w:r w:rsidRPr="006542F5">
        <w:rPr>
          <w:rFonts w:ascii="Times New Roman" w:eastAsia="Times New Roman" w:hAnsi="Times New Roman" w:cs="Times New Roman"/>
          <w:sz w:val="28"/>
          <w:szCs w:val="28"/>
        </w:rPr>
        <w:t>Закону</w:t>
      </w:r>
      <w:r w:rsidRPr="006542F5">
        <w:rPr>
          <w:rFonts w:ascii="Times New Roman" w:eastAsia="Times New Roman" w:hAnsi="Times New Roman" w:cs="Times New Roman"/>
          <w:spacing w:val="-10"/>
          <w:sz w:val="28"/>
          <w:szCs w:val="28"/>
        </w:rPr>
        <w:t xml:space="preserve"> </w:t>
      </w:r>
      <w:r w:rsidRPr="006542F5">
        <w:rPr>
          <w:rFonts w:ascii="Times New Roman" w:eastAsia="Times New Roman" w:hAnsi="Times New Roman" w:cs="Times New Roman"/>
          <w:sz w:val="28"/>
          <w:szCs w:val="28"/>
        </w:rPr>
        <w:t>України</w:t>
      </w:r>
      <w:r w:rsidRPr="006542F5">
        <w:rPr>
          <w:rFonts w:ascii="Times New Roman" w:eastAsia="Times New Roman" w:hAnsi="Times New Roman" w:cs="Times New Roman"/>
          <w:spacing w:val="-13"/>
          <w:sz w:val="28"/>
          <w:szCs w:val="28"/>
        </w:rPr>
        <w:t xml:space="preserve"> </w:t>
      </w:r>
      <w:r w:rsidRPr="006542F5">
        <w:rPr>
          <w:rFonts w:ascii="Times New Roman" w:eastAsia="Times New Roman" w:hAnsi="Times New Roman" w:cs="Times New Roman"/>
          <w:sz w:val="28"/>
          <w:szCs w:val="28"/>
        </w:rPr>
        <w:t>«Про</w:t>
      </w:r>
      <w:r w:rsidRPr="006542F5">
        <w:rPr>
          <w:rFonts w:ascii="Times New Roman" w:eastAsia="Times New Roman" w:hAnsi="Times New Roman" w:cs="Times New Roman"/>
          <w:spacing w:val="-10"/>
          <w:sz w:val="28"/>
          <w:szCs w:val="28"/>
        </w:rPr>
        <w:t xml:space="preserve"> </w:t>
      </w:r>
      <w:r w:rsidRPr="006542F5">
        <w:rPr>
          <w:rFonts w:ascii="Times New Roman" w:eastAsia="Times New Roman" w:hAnsi="Times New Roman" w:cs="Times New Roman"/>
          <w:sz w:val="28"/>
          <w:szCs w:val="28"/>
        </w:rPr>
        <w:t>охорону</w:t>
      </w:r>
      <w:r w:rsidRPr="006542F5">
        <w:rPr>
          <w:rFonts w:ascii="Times New Roman" w:eastAsia="Times New Roman" w:hAnsi="Times New Roman" w:cs="Times New Roman"/>
          <w:spacing w:val="-10"/>
          <w:sz w:val="28"/>
          <w:szCs w:val="28"/>
        </w:rPr>
        <w:t xml:space="preserve"> </w:t>
      </w:r>
      <w:r w:rsidRPr="006542F5">
        <w:rPr>
          <w:rFonts w:ascii="Times New Roman" w:eastAsia="Times New Roman" w:hAnsi="Times New Roman" w:cs="Times New Roman"/>
          <w:sz w:val="28"/>
          <w:szCs w:val="28"/>
        </w:rPr>
        <w:t>праці»</w:t>
      </w:r>
      <w:r w:rsidRPr="006542F5">
        <w:rPr>
          <w:rFonts w:ascii="Times New Roman" w:eastAsia="Times New Roman" w:hAnsi="Times New Roman" w:cs="Times New Roman"/>
          <w:spacing w:val="-10"/>
          <w:sz w:val="28"/>
          <w:szCs w:val="28"/>
        </w:rPr>
        <w:t xml:space="preserve"> </w:t>
      </w:r>
      <w:r w:rsidRPr="006542F5">
        <w:rPr>
          <w:rFonts w:ascii="Times New Roman" w:eastAsia="Times New Roman" w:hAnsi="Times New Roman" w:cs="Times New Roman"/>
          <w:sz w:val="28"/>
          <w:szCs w:val="28"/>
        </w:rPr>
        <w:t>адміністрацією</w:t>
      </w:r>
      <w:r w:rsidRPr="006542F5">
        <w:rPr>
          <w:rFonts w:ascii="Times New Roman" w:eastAsia="Times New Roman" w:hAnsi="Times New Roman" w:cs="Times New Roman"/>
          <w:spacing w:val="-13"/>
          <w:sz w:val="28"/>
          <w:szCs w:val="28"/>
        </w:rPr>
        <w:t xml:space="preserve"> </w:t>
      </w:r>
      <w:proofErr w:type="spellStart"/>
      <w:r w:rsidRPr="006542F5">
        <w:rPr>
          <w:rFonts w:ascii="Times New Roman" w:eastAsia="Times New Roman" w:hAnsi="Times New Roman" w:cs="Times New Roman"/>
          <w:sz w:val="28"/>
          <w:szCs w:val="28"/>
        </w:rPr>
        <w:t>Угринівського</w:t>
      </w:r>
      <w:proofErr w:type="spellEnd"/>
      <w:r w:rsidRPr="006542F5">
        <w:rPr>
          <w:rFonts w:ascii="Times New Roman" w:eastAsia="Times New Roman" w:hAnsi="Times New Roman" w:cs="Times New Roman"/>
          <w:sz w:val="28"/>
          <w:szCs w:val="28"/>
        </w:rPr>
        <w:t xml:space="preserve"> ліцею </w:t>
      </w:r>
      <w:r w:rsidRPr="006542F5">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впродовж 2023 – 2024</w:t>
      </w:r>
      <w:r w:rsidRPr="006542F5">
        <w:rPr>
          <w:rFonts w:ascii="Times New Roman" w:eastAsia="Times New Roman" w:hAnsi="Times New Roman" w:cs="Times New Roman"/>
          <w:sz w:val="28"/>
          <w:szCs w:val="28"/>
        </w:rPr>
        <w:t xml:space="preserve"> навчального</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року</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було</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створено</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умови праці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відповідно до нормативно-правових</w:t>
      </w:r>
      <w:r w:rsidRPr="006542F5">
        <w:rPr>
          <w:rFonts w:ascii="Times New Roman" w:eastAsia="Times New Roman" w:hAnsi="Times New Roman" w:cs="Times New Roman"/>
          <w:spacing w:val="-13"/>
          <w:sz w:val="28"/>
          <w:szCs w:val="28"/>
        </w:rPr>
        <w:t xml:space="preserve"> </w:t>
      </w:r>
      <w:r w:rsidRPr="006542F5">
        <w:rPr>
          <w:rFonts w:ascii="Times New Roman" w:eastAsia="Times New Roman" w:hAnsi="Times New Roman" w:cs="Times New Roman"/>
          <w:sz w:val="28"/>
          <w:szCs w:val="28"/>
        </w:rPr>
        <w:t>актів,</w:t>
      </w:r>
      <w:r w:rsidRPr="006542F5">
        <w:rPr>
          <w:rFonts w:ascii="Times New Roman" w:eastAsia="Times New Roman" w:hAnsi="Times New Roman" w:cs="Times New Roman"/>
          <w:spacing w:val="-14"/>
          <w:sz w:val="28"/>
          <w:szCs w:val="28"/>
        </w:rPr>
        <w:t xml:space="preserve"> </w:t>
      </w:r>
      <w:r w:rsidRPr="006542F5">
        <w:rPr>
          <w:rFonts w:ascii="Times New Roman" w:eastAsia="Times New Roman" w:hAnsi="Times New Roman" w:cs="Times New Roman"/>
          <w:sz w:val="28"/>
          <w:szCs w:val="28"/>
        </w:rPr>
        <w:t>а</w:t>
      </w:r>
      <w:r w:rsidRPr="006542F5">
        <w:rPr>
          <w:rFonts w:ascii="Times New Roman" w:eastAsia="Times New Roman" w:hAnsi="Times New Roman" w:cs="Times New Roman"/>
          <w:spacing w:val="-12"/>
          <w:sz w:val="28"/>
          <w:szCs w:val="28"/>
        </w:rPr>
        <w:t xml:space="preserve"> </w:t>
      </w:r>
      <w:r w:rsidRPr="006542F5">
        <w:rPr>
          <w:rFonts w:ascii="Times New Roman" w:eastAsia="Times New Roman" w:hAnsi="Times New Roman" w:cs="Times New Roman"/>
          <w:sz w:val="28"/>
          <w:szCs w:val="28"/>
        </w:rPr>
        <w:t>також</w:t>
      </w:r>
      <w:r w:rsidRPr="006542F5">
        <w:rPr>
          <w:rFonts w:ascii="Times New Roman" w:eastAsia="Times New Roman" w:hAnsi="Times New Roman" w:cs="Times New Roman"/>
          <w:spacing w:val="-12"/>
          <w:sz w:val="28"/>
          <w:szCs w:val="28"/>
        </w:rPr>
        <w:t xml:space="preserve"> </w:t>
      </w:r>
      <w:r w:rsidRPr="006542F5">
        <w:rPr>
          <w:rFonts w:ascii="Times New Roman" w:eastAsia="Times New Roman" w:hAnsi="Times New Roman" w:cs="Times New Roman"/>
          <w:sz w:val="28"/>
          <w:szCs w:val="28"/>
        </w:rPr>
        <w:t>забезпечено</w:t>
      </w:r>
      <w:r w:rsidRPr="006542F5">
        <w:rPr>
          <w:rFonts w:ascii="Times New Roman" w:eastAsia="Times New Roman" w:hAnsi="Times New Roman" w:cs="Times New Roman"/>
          <w:spacing w:val="-14"/>
          <w:sz w:val="28"/>
          <w:szCs w:val="28"/>
        </w:rPr>
        <w:t xml:space="preserve"> </w:t>
      </w:r>
      <w:r w:rsidRPr="006542F5">
        <w:rPr>
          <w:rFonts w:ascii="Times New Roman" w:eastAsia="Times New Roman" w:hAnsi="Times New Roman" w:cs="Times New Roman"/>
          <w:sz w:val="28"/>
          <w:szCs w:val="28"/>
        </w:rPr>
        <w:t>додержання</w:t>
      </w:r>
      <w:r w:rsidRPr="006542F5">
        <w:rPr>
          <w:rFonts w:ascii="Times New Roman" w:eastAsia="Times New Roman" w:hAnsi="Times New Roman" w:cs="Times New Roman"/>
          <w:spacing w:val="-12"/>
          <w:sz w:val="28"/>
          <w:szCs w:val="28"/>
        </w:rPr>
        <w:t xml:space="preserve"> </w:t>
      </w:r>
      <w:r w:rsidRPr="006542F5">
        <w:rPr>
          <w:rFonts w:ascii="Times New Roman" w:eastAsia="Times New Roman" w:hAnsi="Times New Roman" w:cs="Times New Roman"/>
          <w:sz w:val="28"/>
          <w:szCs w:val="28"/>
        </w:rPr>
        <w:t>вимог</w:t>
      </w:r>
      <w:r w:rsidRPr="006542F5">
        <w:rPr>
          <w:rFonts w:ascii="Times New Roman" w:eastAsia="Times New Roman" w:hAnsi="Times New Roman" w:cs="Times New Roman"/>
          <w:spacing w:val="-13"/>
          <w:sz w:val="28"/>
          <w:szCs w:val="28"/>
        </w:rPr>
        <w:t xml:space="preserve"> </w:t>
      </w:r>
      <w:r w:rsidRPr="006542F5">
        <w:rPr>
          <w:rFonts w:ascii="Times New Roman" w:eastAsia="Times New Roman" w:hAnsi="Times New Roman" w:cs="Times New Roman"/>
          <w:sz w:val="28"/>
          <w:szCs w:val="28"/>
        </w:rPr>
        <w:t>законодавства</w:t>
      </w:r>
      <w:r w:rsidRPr="006542F5">
        <w:rPr>
          <w:rFonts w:ascii="Times New Roman" w:eastAsia="Times New Roman" w:hAnsi="Times New Roman" w:cs="Times New Roman"/>
          <w:spacing w:val="-12"/>
          <w:sz w:val="28"/>
          <w:szCs w:val="28"/>
        </w:rPr>
        <w:t xml:space="preserve"> </w:t>
      </w:r>
      <w:r w:rsidRPr="006542F5">
        <w:rPr>
          <w:rFonts w:ascii="Times New Roman" w:eastAsia="Times New Roman" w:hAnsi="Times New Roman" w:cs="Times New Roman"/>
          <w:sz w:val="28"/>
          <w:szCs w:val="28"/>
        </w:rPr>
        <w:t>щодо</w:t>
      </w:r>
      <w:r w:rsidRPr="006542F5">
        <w:rPr>
          <w:rFonts w:ascii="Times New Roman" w:eastAsia="Times New Roman" w:hAnsi="Times New Roman" w:cs="Times New Roman"/>
          <w:spacing w:val="-12"/>
          <w:sz w:val="28"/>
          <w:szCs w:val="28"/>
        </w:rPr>
        <w:t xml:space="preserve"> </w:t>
      </w:r>
      <w:r w:rsidRPr="006542F5">
        <w:rPr>
          <w:rFonts w:ascii="Times New Roman" w:eastAsia="Times New Roman" w:hAnsi="Times New Roman" w:cs="Times New Roman"/>
          <w:sz w:val="28"/>
          <w:szCs w:val="28"/>
        </w:rPr>
        <w:t>прав</w:t>
      </w:r>
      <w:r w:rsidRPr="006542F5">
        <w:rPr>
          <w:rFonts w:ascii="Times New Roman" w:eastAsia="Times New Roman" w:hAnsi="Times New Roman" w:cs="Times New Roman"/>
          <w:spacing w:val="-67"/>
          <w:sz w:val="28"/>
          <w:szCs w:val="28"/>
        </w:rPr>
        <w:t xml:space="preserve"> </w:t>
      </w:r>
      <w:r w:rsidRPr="006542F5">
        <w:rPr>
          <w:rFonts w:ascii="Times New Roman" w:eastAsia="Times New Roman" w:hAnsi="Times New Roman" w:cs="Times New Roman"/>
          <w:sz w:val="28"/>
          <w:szCs w:val="28"/>
        </w:rPr>
        <w:t>працівників</w:t>
      </w:r>
      <w:r w:rsidRPr="006542F5">
        <w:rPr>
          <w:rFonts w:ascii="Times New Roman" w:eastAsia="Times New Roman" w:hAnsi="Times New Roman" w:cs="Times New Roman"/>
          <w:spacing w:val="-3"/>
          <w:sz w:val="28"/>
          <w:szCs w:val="28"/>
        </w:rPr>
        <w:t xml:space="preserve"> </w:t>
      </w:r>
      <w:r w:rsidRPr="006542F5">
        <w:rPr>
          <w:rFonts w:ascii="Times New Roman" w:eastAsia="Times New Roman" w:hAnsi="Times New Roman" w:cs="Times New Roman"/>
          <w:sz w:val="28"/>
          <w:szCs w:val="28"/>
        </w:rPr>
        <w:t>у</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галузі</w:t>
      </w:r>
      <w:r w:rsidRPr="006542F5">
        <w:rPr>
          <w:rFonts w:ascii="Times New Roman" w:eastAsia="Times New Roman" w:hAnsi="Times New Roman" w:cs="Times New Roman"/>
          <w:spacing w:val="-2"/>
          <w:sz w:val="28"/>
          <w:szCs w:val="28"/>
        </w:rPr>
        <w:t xml:space="preserve"> </w:t>
      </w:r>
      <w:r w:rsidRPr="006542F5">
        <w:rPr>
          <w:rFonts w:ascii="Times New Roman" w:eastAsia="Times New Roman" w:hAnsi="Times New Roman" w:cs="Times New Roman"/>
          <w:sz w:val="28"/>
          <w:szCs w:val="28"/>
        </w:rPr>
        <w:t>«Освіта».</w:t>
      </w:r>
      <w:r w:rsidRPr="006542F5">
        <w:rPr>
          <w:rFonts w:ascii="Times New Roman" w:eastAsia="Times New Roman" w:hAnsi="Times New Roman" w:cs="Times New Roman"/>
          <w:spacing w:val="-2"/>
          <w:sz w:val="28"/>
          <w:szCs w:val="28"/>
        </w:rPr>
        <w:t xml:space="preserve"> </w:t>
      </w:r>
      <w:r w:rsidRPr="006542F5">
        <w:rPr>
          <w:rFonts w:ascii="Times New Roman" w:eastAsia="Times New Roman" w:hAnsi="Times New Roman" w:cs="Times New Roman"/>
          <w:sz w:val="28"/>
          <w:szCs w:val="28"/>
        </w:rPr>
        <w:t>З</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цією</w:t>
      </w:r>
      <w:r w:rsidRPr="006542F5">
        <w:rPr>
          <w:rFonts w:ascii="Times New Roman" w:eastAsia="Times New Roman" w:hAnsi="Times New Roman" w:cs="Times New Roman"/>
          <w:spacing w:val="-2"/>
          <w:sz w:val="28"/>
          <w:szCs w:val="28"/>
        </w:rPr>
        <w:t xml:space="preserve"> </w:t>
      </w:r>
      <w:r w:rsidRPr="006542F5">
        <w:rPr>
          <w:rFonts w:ascii="Times New Roman" w:eastAsia="Times New Roman" w:hAnsi="Times New Roman" w:cs="Times New Roman"/>
          <w:sz w:val="28"/>
          <w:szCs w:val="28"/>
        </w:rPr>
        <w:t>метою</w:t>
      </w:r>
      <w:r w:rsidRPr="006542F5">
        <w:rPr>
          <w:rFonts w:ascii="Times New Roman" w:eastAsia="Times New Roman" w:hAnsi="Times New Roman" w:cs="Times New Roman"/>
          <w:spacing w:val="-2"/>
          <w:sz w:val="28"/>
          <w:szCs w:val="28"/>
        </w:rPr>
        <w:t xml:space="preserve"> </w:t>
      </w:r>
      <w:r w:rsidRPr="006542F5">
        <w:rPr>
          <w:rFonts w:ascii="Times New Roman" w:eastAsia="Times New Roman" w:hAnsi="Times New Roman" w:cs="Times New Roman"/>
          <w:sz w:val="28"/>
          <w:szCs w:val="28"/>
        </w:rPr>
        <w:t>адміністрацією</w:t>
      </w:r>
      <w:r w:rsidRPr="006542F5">
        <w:rPr>
          <w:rFonts w:ascii="Times New Roman" w:eastAsia="Times New Roman" w:hAnsi="Times New Roman" w:cs="Times New Roman"/>
          <w:spacing w:val="-5"/>
          <w:sz w:val="28"/>
          <w:szCs w:val="28"/>
        </w:rPr>
        <w:t xml:space="preserve"> </w:t>
      </w:r>
      <w:r w:rsidRPr="006542F5">
        <w:rPr>
          <w:rFonts w:ascii="Times New Roman" w:eastAsia="Times New Roman" w:hAnsi="Times New Roman" w:cs="Times New Roman"/>
          <w:sz w:val="28"/>
          <w:szCs w:val="28"/>
        </w:rPr>
        <w:t>ліцею:</w:t>
      </w:r>
    </w:p>
    <w:p w:rsidR="0002704A" w:rsidRPr="006542F5" w:rsidRDefault="0002704A" w:rsidP="0002704A">
      <w:pPr>
        <w:numPr>
          <w:ilvl w:val="0"/>
          <w:numId w:val="13"/>
        </w:numPr>
        <w:tabs>
          <w:tab w:val="left" w:pos="462"/>
        </w:tabs>
        <w:spacing w:after="0" w:line="0" w:lineRule="atLeast"/>
        <w:ind w:left="0"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створено відповідні служби і призначено посадових осіб, які забезпечують</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вирішення конкретних питань охорони праці, затверджено інструкції про їх</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pacing w:val="-1"/>
          <w:sz w:val="28"/>
          <w:szCs w:val="28"/>
        </w:rPr>
        <w:t>обов'язки,</w:t>
      </w:r>
      <w:r w:rsidRPr="006542F5">
        <w:rPr>
          <w:rFonts w:ascii="Times New Roman" w:eastAsia="Times New Roman" w:hAnsi="Times New Roman" w:cs="Times New Roman"/>
          <w:spacing w:val="-15"/>
          <w:sz w:val="28"/>
          <w:szCs w:val="28"/>
        </w:rPr>
        <w:t xml:space="preserve"> </w:t>
      </w:r>
      <w:r w:rsidRPr="006542F5">
        <w:rPr>
          <w:rFonts w:ascii="Times New Roman" w:eastAsia="Times New Roman" w:hAnsi="Times New Roman" w:cs="Times New Roman"/>
          <w:spacing w:val="-1"/>
          <w:sz w:val="28"/>
          <w:szCs w:val="28"/>
        </w:rPr>
        <w:t>права</w:t>
      </w:r>
      <w:r w:rsidRPr="006542F5">
        <w:rPr>
          <w:rFonts w:ascii="Times New Roman" w:eastAsia="Times New Roman" w:hAnsi="Times New Roman" w:cs="Times New Roman"/>
          <w:spacing w:val="-12"/>
          <w:sz w:val="28"/>
          <w:szCs w:val="28"/>
        </w:rPr>
        <w:t xml:space="preserve"> </w:t>
      </w:r>
      <w:r w:rsidRPr="006542F5">
        <w:rPr>
          <w:rFonts w:ascii="Times New Roman" w:eastAsia="Times New Roman" w:hAnsi="Times New Roman" w:cs="Times New Roman"/>
          <w:spacing w:val="-1"/>
          <w:sz w:val="28"/>
          <w:szCs w:val="28"/>
        </w:rPr>
        <w:t>та</w:t>
      </w:r>
      <w:r w:rsidRPr="006542F5">
        <w:rPr>
          <w:rFonts w:ascii="Times New Roman" w:eastAsia="Times New Roman" w:hAnsi="Times New Roman" w:cs="Times New Roman"/>
          <w:spacing w:val="-14"/>
          <w:sz w:val="28"/>
          <w:szCs w:val="28"/>
        </w:rPr>
        <w:t xml:space="preserve"> </w:t>
      </w:r>
      <w:r w:rsidRPr="006542F5">
        <w:rPr>
          <w:rFonts w:ascii="Times New Roman" w:eastAsia="Times New Roman" w:hAnsi="Times New Roman" w:cs="Times New Roman"/>
          <w:spacing w:val="-1"/>
          <w:sz w:val="28"/>
          <w:szCs w:val="28"/>
        </w:rPr>
        <w:t>відповідальність</w:t>
      </w:r>
      <w:r w:rsidRPr="006542F5">
        <w:rPr>
          <w:rFonts w:ascii="Times New Roman" w:eastAsia="Times New Roman" w:hAnsi="Times New Roman" w:cs="Times New Roman"/>
          <w:spacing w:val="-13"/>
          <w:sz w:val="28"/>
          <w:szCs w:val="28"/>
        </w:rPr>
        <w:t xml:space="preserve"> </w:t>
      </w:r>
      <w:r w:rsidRPr="006542F5">
        <w:rPr>
          <w:rFonts w:ascii="Times New Roman" w:eastAsia="Times New Roman" w:hAnsi="Times New Roman" w:cs="Times New Roman"/>
          <w:sz w:val="28"/>
          <w:szCs w:val="28"/>
        </w:rPr>
        <w:t>за</w:t>
      </w:r>
      <w:r w:rsidRPr="006542F5">
        <w:rPr>
          <w:rFonts w:ascii="Times New Roman" w:eastAsia="Times New Roman" w:hAnsi="Times New Roman" w:cs="Times New Roman"/>
          <w:spacing w:val="-12"/>
          <w:sz w:val="28"/>
          <w:szCs w:val="28"/>
        </w:rPr>
        <w:t xml:space="preserve"> </w:t>
      </w:r>
      <w:r w:rsidRPr="006542F5">
        <w:rPr>
          <w:rFonts w:ascii="Times New Roman" w:eastAsia="Times New Roman" w:hAnsi="Times New Roman" w:cs="Times New Roman"/>
          <w:sz w:val="28"/>
          <w:szCs w:val="28"/>
        </w:rPr>
        <w:t>виконання</w:t>
      </w:r>
      <w:r w:rsidRPr="006542F5">
        <w:rPr>
          <w:rFonts w:ascii="Times New Roman" w:eastAsia="Times New Roman" w:hAnsi="Times New Roman" w:cs="Times New Roman"/>
          <w:spacing w:val="-9"/>
          <w:sz w:val="28"/>
          <w:szCs w:val="28"/>
        </w:rPr>
        <w:t xml:space="preserve"> </w:t>
      </w:r>
      <w:r w:rsidRPr="006542F5">
        <w:rPr>
          <w:rFonts w:ascii="Times New Roman" w:eastAsia="Times New Roman" w:hAnsi="Times New Roman" w:cs="Times New Roman"/>
          <w:sz w:val="28"/>
          <w:szCs w:val="28"/>
        </w:rPr>
        <w:t>покладених</w:t>
      </w:r>
      <w:r w:rsidRPr="006542F5">
        <w:rPr>
          <w:rFonts w:ascii="Times New Roman" w:eastAsia="Times New Roman" w:hAnsi="Times New Roman" w:cs="Times New Roman"/>
          <w:spacing w:val="-13"/>
          <w:sz w:val="28"/>
          <w:szCs w:val="28"/>
        </w:rPr>
        <w:t xml:space="preserve"> </w:t>
      </w:r>
      <w:r w:rsidRPr="006542F5">
        <w:rPr>
          <w:rFonts w:ascii="Times New Roman" w:eastAsia="Times New Roman" w:hAnsi="Times New Roman" w:cs="Times New Roman"/>
          <w:sz w:val="28"/>
          <w:szCs w:val="28"/>
        </w:rPr>
        <w:t>на</w:t>
      </w:r>
      <w:r w:rsidRPr="006542F5">
        <w:rPr>
          <w:rFonts w:ascii="Times New Roman" w:eastAsia="Times New Roman" w:hAnsi="Times New Roman" w:cs="Times New Roman"/>
          <w:spacing w:val="-14"/>
          <w:sz w:val="28"/>
          <w:szCs w:val="28"/>
        </w:rPr>
        <w:t xml:space="preserve"> </w:t>
      </w:r>
      <w:r w:rsidRPr="006542F5">
        <w:rPr>
          <w:rFonts w:ascii="Times New Roman" w:eastAsia="Times New Roman" w:hAnsi="Times New Roman" w:cs="Times New Roman"/>
          <w:sz w:val="28"/>
          <w:szCs w:val="28"/>
        </w:rPr>
        <w:t>них</w:t>
      </w:r>
      <w:r w:rsidRPr="006542F5">
        <w:rPr>
          <w:rFonts w:ascii="Times New Roman" w:eastAsia="Times New Roman" w:hAnsi="Times New Roman" w:cs="Times New Roman"/>
          <w:spacing w:val="-13"/>
          <w:sz w:val="28"/>
          <w:szCs w:val="28"/>
        </w:rPr>
        <w:t xml:space="preserve"> </w:t>
      </w:r>
      <w:r w:rsidRPr="006542F5">
        <w:rPr>
          <w:rFonts w:ascii="Times New Roman" w:eastAsia="Times New Roman" w:hAnsi="Times New Roman" w:cs="Times New Roman"/>
          <w:sz w:val="28"/>
          <w:szCs w:val="28"/>
        </w:rPr>
        <w:t>функцій,</w:t>
      </w:r>
      <w:r w:rsidRPr="006542F5">
        <w:rPr>
          <w:rFonts w:ascii="Times New Roman" w:eastAsia="Times New Roman" w:hAnsi="Times New Roman" w:cs="Times New Roman"/>
          <w:spacing w:val="-68"/>
          <w:sz w:val="28"/>
          <w:szCs w:val="28"/>
        </w:rPr>
        <w:t xml:space="preserve"> </w:t>
      </w:r>
      <w:r w:rsidRPr="006542F5">
        <w:rPr>
          <w:rFonts w:ascii="Times New Roman" w:eastAsia="Times New Roman" w:hAnsi="Times New Roman" w:cs="Times New Roman"/>
          <w:sz w:val="28"/>
          <w:szCs w:val="28"/>
        </w:rPr>
        <w:t>а</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також було</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контрольовано їх</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додержання;</w:t>
      </w:r>
    </w:p>
    <w:p w:rsidR="0002704A" w:rsidRPr="006542F5" w:rsidRDefault="0002704A" w:rsidP="0002704A">
      <w:pPr>
        <w:numPr>
          <w:ilvl w:val="0"/>
          <w:numId w:val="13"/>
        </w:numPr>
        <w:tabs>
          <w:tab w:val="left" w:pos="462"/>
        </w:tabs>
        <w:spacing w:after="0" w:line="0" w:lineRule="atLeast"/>
        <w:ind w:left="0"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розроблено</w:t>
      </w:r>
      <w:r w:rsidRPr="006542F5">
        <w:rPr>
          <w:rFonts w:ascii="Times New Roman" w:eastAsia="Times New Roman" w:hAnsi="Times New Roman" w:cs="Times New Roman"/>
          <w:spacing w:val="-10"/>
          <w:sz w:val="28"/>
          <w:szCs w:val="28"/>
        </w:rPr>
        <w:t xml:space="preserve"> </w:t>
      </w:r>
      <w:r w:rsidRPr="006542F5">
        <w:rPr>
          <w:rFonts w:ascii="Times New Roman" w:eastAsia="Times New Roman" w:hAnsi="Times New Roman" w:cs="Times New Roman"/>
          <w:sz w:val="28"/>
          <w:szCs w:val="28"/>
        </w:rPr>
        <w:t>за</w:t>
      </w:r>
      <w:r w:rsidRPr="006542F5">
        <w:rPr>
          <w:rFonts w:ascii="Times New Roman" w:eastAsia="Times New Roman" w:hAnsi="Times New Roman" w:cs="Times New Roman"/>
          <w:spacing w:val="-11"/>
          <w:sz w:val="28"/>
          <w:szCs w:val="28"/>
        </w:rPr>
        <w:t xml:space="preserve"> </w:t>
      </w:r>
      <w:r w:rsidRPr="006542F5">
        <w:rPr>
          <w:rFonts w:ascii="Times New Roman" w:eastAsia="Times New Roman" w:hAnsi="Times New Roman" w:cs="Times New Roman"/>
          <w:sz w:val="28"/>
          <w:szCs w:val="28"/>
        </w:rPr>
        <w:t>участю</w:t>
      </w:r>
      <w:r w:rsidRPr="006542F5">
        <w:rPr>
          <w:rFonts w:ascii="Times New Roman" w:eastAsia="Times New Roman" w:hAnsi="Times New Roman" w:cs="Times New Roman"/>
          <w:spacing w:val="-12"/>
          <w:sz w:val="28"/>
          <w:szCs w:val="28"/>
        </w:rPr>
        <w:t xml:space="preserve"> </w:t>
      </w:r>
      <w:r w:rsidRPr="006542F5">
        <w:rPr>
          <w:rFonts w:ascii="Times New Roman" w:eastAsia="Times New Roman" w:hAnsi="Times New Roman" w:cs="Times New Roman"/>
          <w:sz w:val="28"/>
          <w:szCs w:val="28"/>
        </w:rPr>
        <w:t>сторін</w:t>
      </w:r>
      <w:r w:rsidRPr="006542F5">
        <w:rPr>
          <w:rFonts w:ascii="Times New Roman" w:eastAsia="Times New Roman" w:hAnsi="Times New Roman" w:cs="Times New Roman"/>
          <w:spacing w:val="-11"/>
          <w:sz w:val="28"/>
          <w:szCs w:val="28"/>
        </w:rPr>
        <w:t xml:space="preserve"> </w:t>
      </w:r>
      <w:r w:rsidRPr="006542F5">
        <w:rPr>
          <w:rFonts w:ascii="Times New Roman" w:eastAsia="Times New Roman" w:hAnsi="Times New Roman" w:cs="Times New Roman"/>
          <w:sz w:val="28"/>
          <w:szCs w:val="28"/>
        </w:rPr>
        <w:t>колективного</w:t>
      </w:r>
      <w:r w:rsidRPr="006542F5">
        <w:rPr>
          <w:rFonts w:ascii="Times New Roman" w:eastAsia="Times New Roman" w:hAnsi="Times New Roman" w:cs="Times New Roman"/>
          <w:spacing w:val="-11"/>
          <w:sz w:val="28"/>
          <w:szCs w:val="28"/>
        </w:rPr>
        <w:t xml:space="preserve"> </w:t>
      </w:r>
      <w:r w:rsidRPr="006542F5">
        <w:rPr>
          <w:rFonts w:ascii="Times New Roman" w:eastAsia="Times New Roman" w:hAnsi="Times New Roman" w:cs="Times New Roman"/>
          <w:sz w:val="28"/>
          <w:szCs w:val="28"/>
        </w:rPr>
        <w:t>договору</w:t>
      </w:r>
      <w:r w:rsidRPr="006542F5">
        <w:rPr>
          <w:rFonts w:ascii="Times New Roman" w:eastAsia="Times New Roman" w:hAnsi="Times New Roman" w:cs="Times New Roman"/>
          <w:spacing w:val="-10"/>
          <w:sz w:val="28"/>
          <w:szCs w:val="28"/>
        </w:rPr>
        <w:t xml:space="preserve"> </w:t>
      </w:r>
      <w:r w:rsidRPr="006542F5">
        <w:rPr>
          <w:rFonts w:ascii="Times New Roman" w:eastAsia="Times New Roman" w:hAnsi="Times New Roman" w:cs="Times New Roman"/>
          <w:sz w:val="28"/>
          <w:szCs w:val="28"/>
        </w:rPr>
        <w:t>і</w:t>
      </w:r>
      <w:r w:rsidRPr="006542F5">
        <w:rPr>
          <w:rFonts w:ascii="Times New Roman" w:eastAsia="Times New Roman" w:hAnsi="Times New Roman" w:cs="Times New Roman"/>
          <w:spacing w:val="-10"/>
          <w:sz w:val="28"/>
          <w:szCs w:val="28"/>
        </w:rPr>
        <w:t xml:space="preserve"> </w:t>
      </w:r>
      <w:r w:rsidRPr="006542F5">
        <w:rPr>
          <w:rFonts w:ascii="Times New Roman" w:eastAsia="Times New Roman" w:hAnsi="Times New Roman" w:cs="Times New Roman"/>
          <w:sz w:val="28"/>
          <w:szCs w:val="28"/>
        </w:rPr>
        <w:t>реалізовано</w:t>
      </w:r>
      <w:r w:rsidRPr="006542F5">
        <w:rPr>
          <w:rFonts w:ascii="Times New Roman" w:eastAsia="Times New Roman" w:hAnsi="Times New Roman" w:cs="Times New Roman"/>
          <w:spacing w:val="-10"/>
          <w:sz w:val="28"/>
          <w:szCs w:val="28"/>
        </w:rPr>
        <w:t xml:space="preserve"> </w:t>
      </w:r>
      <w:r w:rsidRPr="006542F5">
        <w:rPr>
          <w:rFonts w:ascii="Times New Roman" w:eastAsia="Times New Roman" w:hAnsi="Times New Roman" w:cs="Times New Roman"/>
          <w:sz w:val="28"/>
          <w:szCs w:val="28"/>
        </w:rPr>
        <w:t>комплексні</w:t>
      </w:r>
      <w:r w:rsidRPr="006542F5">
        <w:rPr>
          <w:rFonts w:ascii="Times New Roman" w:eastAsia="Times New Roman" w:hAnsi="Times New Roman" w:cs="Times New Roman"/>
          <w:spacing w:val="-67"/>
          <w:sz w:val="28"/>
          <w:szCs w:val="28"/>
        </w:rPr>
        <w:t xml:space="preserve"> </w:t>
      </w:r>
      <w:r w:rsidRPr="006542F5">
        <w:rPr>
          <w:rFonts w:ascii="Times New Roman" w:eastAsia="Times New Roman" w:hAnsi="Times New Roman" w:cs="Times New Roman"/>
          <w:sz w:val="28"/>
          <w:szCs w:val="28"/>
        </w:rPr>
        <w:t>заходи для досягнення встановлених нормативів та підвищення існуючого</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рівня</w:t>
      </w:r>
      <w:r w:rsidRPr="006542F5">
        <w:rPr>
          <w:rFonts w:ascii="Times New Roman" w:eastAsia="Times New Roman" w:hAnsi="Times New Roman" w:cs="Times New Roman"/>
          <w:spacing w:val="-4"/>
          <w:sz w:val="28"/>
          <w:szCs w:val="28"/>
        </w:rPr>
        <w:t xml:space="preserve"> </w:t>
      </w:r>
      <w:r w:rsidRPr="006542F5">
        <w:rPr>
          <w:rFonts w:ascii="Times New Roman" w:eastAsia="Times New Roman" w:hAnsi="Times New Roman" w:cs="Times New Roman"/>
          <w:sz w:val="28"/>
          <w:szCs w:val="28"/>
        </w:rPr>
        <w:t>охорони</w:t>
      </w:r>
      <w:r w:rsidRPr="006542F5">
        <w:rPr>
          <w:rFonts w:ascii="Times New Roman" w:eastAsia="Times New Roman" w:hAnsi="Times New Roman" w:cs="Times New Roman"/>
          <w:spacing w:val="-3"/>
          <w:sz w:val="28"/>
          <w:szCs w:val="28"/>
        </w:rPr>
        <w:t xml:space="preserve"> </w:t>
      </w:r>
      <w:r w:rsidRPr="006542F5">
        <w:rPr>
          <w:rFonts w:ascii="Times New Roman" w:eastAsia="Times New Roman" w:hAnsi="Times New Roman" w:cs="Times New Roman"/>
          <w:sz w:val="28"/>
          <w:szCs w:val="28"/>
        </w:rPr>
        <w:t>праці;</w:t>
      </w:r>
    </w:p>
    <w:p w:rsidR="0002704A" w:rsidRDefault="0002704A" w:rsidP="0002704A">
      <w:pPr>
        <w:numPr>
          <w:ilvl w:val="0"/>
          <w:numId w:val="13"/>
        </w:numPr>
        <w:tabs>
          <w:tab w:val="left" w:pos="462"/>
        </w:tabs>
        <w:spacing w:after="0" w:line="0" w:lineRule="atLeast"/>
        <w:ind w:left="0"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забезпечено виконання</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необхідних профілактичних заходів відповідно до</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обставин,</w:t>
      </w:r>
      <w:r w:rsidRPr="006542F5">
        <w:rPr>
          <w:rFonts w:ascii="Times New Roman" w:eastAsia="Times New Roman" w:hAnsi="Times New Roman" w:cs="Times New Roman"/>
          <w:spacing w:val="-2"/>
          <w:sz w:val="28"/>
          <w:szCs w:val="28"/>
        </w:rPr>
        <w:t xml:space="preserve"> </w:t>
      </w:r>
      <w:r w:rsidRPr="006542F5">
        <w:rPr>
          <w:rFonts w:ascii="Times New Roman" w:eastAsia="Times New Roman" w:hAnsi="Times New Roman" w:cs="Times New Roman"/>
          <w:sz w:val="28"/>
          <w:szCs w:val="28"/>
        </w:rPr>
        <w:t>що</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змінюються;</w:t>
      </w:r>
    </w:p>
    <w:p w:rsidR="0002704A" w:rsidRDefault="0002704A" w:rsidP="0002704A">
      <w:pPr>
        <w:numPr>
          <w:ilvl w:val="0"/>
          <w:numId w:val="13"/>
        </w:numPr>
        <w:tabs>
          <w:tab w:val="left" w:pos="462"/>
        </w:tabs>
        <w:spacing w:after="0" w:line="0" w:lineRule="atLeast"/>
        <w:ind w:left="0" w:right="89"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встановлено систему пожежної безпеки (центральний корпус);</w:t>
      </w:r>
    </w:p>
    <w:p w:rsidR="0002704A" w:rsidRPr="00096043" w:rsidRDefault="0002704A" w:rsidP="0002704A">
      <w:pPr>
        <w:numPr>
          <w:ilvl w:val="0"/>
          <w:numId w:val="13"/>
        </w:numPr>
        <w:tabs>
          <w:tab w:val="left" w:pos="462"/>
        </w:tabs>
        <w:spacing w:after="0" w:line="0" w:lineRule="atLeast"/>
        <w:ind w:left="0" w:right="89" w:firstLine="567"/>
        <w:jc w:val="both"/>
        <w:rPr>
          <w:rFonts w:ascii="Times New Roman" w:eastAsia="Times New Roman" w:hAnsi="Times New Roman" w:cs="Times New Roman"/>
          <w:sz w:val="28"/>
          <w:szCs w:val="28"/>
        </w:rPr>
      </w:pPr>
      <w:r w:rsidRPr="00096043">
        <w:rPr>
          <w:rFonts w:ascii="Times New Roman" w:eastAsia="Times New Roman" w:hAnsi="Times New Roman" w:cs="Times New Roman"/>
          <w:sz w:val="28"/>
          <w:szCs w:val="28"/>
        </w:rPr>
        <w:t xml:space="preserve">проведено оброблення дерев’яних конструкцій даху протипожежним розчином; </w:t>
      </w:r>
    </w:p>
    <w:p w:rsidR="0002704A" w:rsidRDefault="0002704A" w:rsidP="0002704A">
      <w:pPr>
        <w:numPr>
          <w:ilvl w:val="0"/>
          <w:numId w:val="13"/>
        </w:numPr>
        <w:tabs>
          <w:tab w:val="left" w:pos="462"/>
        </w:tabs>
        <w:spacing w:before="74" w:after="0" w:line="240" w:lineRule="atLeast"/>
        <w:ind w:left="0" w:right="91" w:firstLine="567"/>
        <w:contextualSpacing/>
        <w:jc w:val="both"/>
        <w:rPr>
          <w:rFonts w:ascii="Times New Roman" w:eastAsia="Times New Roman" w:hAnsi="Times New Roman" w:cs="Times New Roman"/>
          <w:sz w:val="28"/>
          <w:szCs w:val="28"/>
        </w:rPr>
      </w:pPr>
      <w:r w:rsidRPr="00176BB9">
        <w:rPr>
          <w:rFonts w:ascii="Times New Roman" w:eastAsia="Times New Roman" w:hAnsi="Times New Roman" w:cs="Times New Roman"/>
          <w:sz w:val="28"/>
          <w:szCs w:val="28"/>
        </w:rPr>
        <w:t xml:space="preserve">забезпечено належне утримання будівель і споруд, виробничого </w:t>
      </w:r>
      <w:r>
        <w:rPr>
          <w:rFonts w:ascii="Times New Roman" w:eastAsia="Times New Roman" w:hAnsi="Times New Roman" w:cs="Times New Roman"/>
          <w:sz w:val="28"/>
          <w:szCs w:val="28"/>
        </w:rPr>
        <w:t>обладнання та устаткування, моніторинг за їх технічним станом.</w:t>
      </w:r>
    </w:p>
    <w:p w:rsidR="0002704A" w:rsidRPr="00176BB9" w:rsidRDefault="0002704A" w:rsidP="0002704A">
      <w:pPr>
        <w:tabs>
          <w:tab w:val="left" w:pos="462"/>
        </w:tabs>
        <w:spacing w:before="74" w:after="0" w:line="240" w:lineRule="atLeast"/>
        <w:ind w:right="9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76BB9">
        <w:rPr>
          <w:rFonts w:ascii="Times New Roman" w:eastAsia="Times New Roman" w:hAnsi="Times New Roman" w:cs="Times New Roman"/>
          <w:sz w:val="28"/>
          <w:szCs w:val="28"/>
        </w:rPr>
        <w:t>Впродовж навчального року було видано низку організаційних та аналітичних</w:t>
      </w:r>
      <w:r w:rsidRPr="00176BB9">
        <w:rPr>
          <w:rFonts w:ascii="Times New Roman" w:eastAsia="Times New Roman" w:hAnsi="Times New Roman" w:cs="Times New Roman"/>
          <w:spacing w:val="1"/>
          <w:sz w:val="28"/>
          <w:szCs w:val="28"/>
        </w:rPr>
        <w:t xml:space="preserve"> </w:t>
      </w:r>
      <w:r w:rsidRPr="00176BB9">
        <w:rPr>
          <w:rFonts w:ascii="Times New Roman" w:eastAsia="Times New Roman" w:hAnsi="Times New Roman" w:cs="Times New Roman"/>
          <w:sz w:val="28"/>
          <w:szCs w:val="28"/>
        </w:rPr>
        <w:t>наказів з питання охорони праці, пожежної безпеки та безпеки життєдіяльності.</w:t>
      </w:r>
    </w:p>
    <w:p w:rsidR="0002704A" w:rsidRPr="006542F5" w:rsidRDefault="0002704A" w:rsidP="0002704A">
      <w:pPr>
        <w:spacing w:before="74" w:after="0" w:line="0" w:lineRule="atLeast"/>
        <w:ind w:right="89" w:firstLine="567"/>
        <w:contextualSpacing/>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lastRenderedPageBreak/>
        <w:t>Відповідно</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до</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Типового</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положення</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проводилися</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інструктажі з питань охорони праці, безпеки життєдіяльності із здобувачами</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освіти та працівниками закладу освіти. Інструктажі з безпеки життєдіяльності,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які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проводилися</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із</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здобувачами</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освіти,</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містили</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питання</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охорони</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здоров'я,</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пожежної, радіаційної безпеки, цивільного захисту, безпеки дорожнього руху,</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реагування</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на</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надзвичайні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ситуації,</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безпеки</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побуту</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тощо.</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Учні,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які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інструктувалися,</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розписувалися</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в</w:t>
      </w:r>
      <w:r w:rsidRPr="006542F5">
        <w:rPr>
          <w:rFonts w:ascii="Times New Roman" w:eastAsia="Times New Roman" w:hAnsi="Times New Roman" w:cs="Times New Roman"/>
          <w:spacing w:val="-2"/>
          <w:sz w:val="28"/>
          <w:szCs w:val="28"/>
        </w:rPr>
        <w:t xml:space="preserve"> </w:t>
      </w:r>
      <w:r w:rsidRPr="006542F5">
        <w:rPr>
          <w:rFonts w:ascii="Times New Roman" w:eastAsia="Times New Roman" w:hAnsi="Times New Roman" w:cs="Times New Roman"/>
          <w:sz w:val="28"/>
          <w:szCs w:val="28"/>
        </w:rPr>
        <w:t>журналі,</w:t>
      </w:r>
      <w:r w:rsidRPr="006542F5">
        <w:rPr>
          <w:rFonts w:ascii="Times New Roman" w:eastAsia="Times New Roman" w:hAnsi="Times New Roman" w:cs="Times New Roman"/>
          <w:spacing w:val="-2"/>
          <w:sz w:val="28"/>
          <w:szCs w:val="28"/>
        </w:rPr>
        <w:t xml:space="preserve"> </w:t>
      </w:r>
      <w:r w:rsidRPr="006542F5">
        <w:rPr>
          <w:rFonts w:ascii="Times New Roman" w:eastAsia="Times New Roman" w:hAnsi="Times New Roman" w:cs="Times New Roman"/>
          <w:sz w:val="28"/>
          <w:szCs w:val="28"/>
        </w:rPr>
        <w:t>починаючи з</w:t>
      </w:r>
      <w:r w:rsidRPr="006542F5">
        <w:rPr>
          <w:rFonts w:ascii="Times New Roman" w:eastAsia="Times New Roman" w:hAnsi="Times New Roman" w:cs="Times New Roman"/>
          <w:spacing w:val="-2"/>
          <w:sz w:val="28"/>
          <w:szCs w:val="28"/>
        </w:rPr>
        <w:t xml:space="preserve"> </w:t>
      </w:r>
      <w:r w:rsidRPr="006542F5">
        <w:rPr>
          <w:rFonts w:ascii="Times New Roman" w:eastAsia="Times New Roman" w:hAnsi="Times New Roman" w:cs="Times New Roman"/>
          <w:sz w:val="28"/>
          <w:szCs w:val="28"/>
        </w:rPr>
        <w:t>9</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класу.</w:t>
      </w:r>
    </w:p>
    <w:p w:rsidR="0002704A" w:rsidRPr="006542F5" w:rsidRDefault="0002704A" w:rsidP="0002704A">
      <w:pPr>
        <w:spacing w:after="0" w:line="0" w:lineRule="atLeast"/>
        <w:ind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Перед</w:t>
      </w:r>
      <w:r w:rsidRPr="006542F5">
        <w:rPr>
          <w:rFonts w:ascii="Times New Roman" w:eastAsia="Times New Roman" w:hAnsi="Times New Roman" w:cs="Times New Roman"/>
          <w:spacing w:val="-7"/>
          <w:sz w:val="28"/>
          <w:szCs w:val="28"/>
        </w:rPr>
        <w:t xml:space="preserve"> </w:t>
      </w:r>
      <w:r w:rsidRPr="006542F5">
        <w:rPr>
          <w:rFonts w:ascii="Times New Roman" w:eastAsia="Times New Roman" w:hAnsi="Times New Roman" w:cs="Times New Roman"/>
          <w:sz w:val="28"/>
          <w:szCs w:val="28"/>
        </w:rPr>
        <w:t>початком</w:t>
      </w:r>
      <w:r w:rsidRPr="006542F5">
        <w:rPr>
          <w:rFonts w:ascii="Times New Roman" w:eastAsia="Times New Roman" w:hAnsi="Times New Roman" w:cs="Times New Roman"/>
          <w:spacing w:val="-7"/>
          <w:sz w:val="28"/>
          <w:szCs w:val="28"/>
        </w:rPr>
        <w:t xml:space="preserve"> </w:t>
      </w:r>
      <w:r w:rsidRPr="006542F5">
        <w:rPr>
          <w:rFonts w:ascii="Times New Roman" w:eastAsia="Times New Roman" w:hAnsi="Times New Roman" w:cs="Times New Roman"/>
          <w:sz w:val="28"/>
          <w:szCs w:val="28"/>
        </w:rPr>
        <w:t>навчальних</w:t>
      </w:r>
      <w:r w:rsidRPr="006542F5">
        <w:rPr>
          <w:rFonts w:ascii="Times New Roman" w:eastAsia="Times New Roman" w:hAnsi="Times New Roman" w:cs="Times New Roman"/>
          <w:spacing w:val="-4"/>
          <w:sz w:val="28"/>
          <w:szCs w:val="28"/>
        </w:rPr>
        <w:t xml:space="preserve"> </w:t>
      </w:r>
      <w:r w:rsidRPr="006542F5">
        <w:rPr>
          <w:rFonts w:ascii="Times New Roman" w:eastAsia="Times New Roman" w:hAnsi="Times New Roman" w:cs="Times New Roman"/>
          <w:sz w:val="28"/>
          <w:szCs w:val="28"/>
        </w:rPr>
        <w:t>занять</w:t>
      </w:r>
      <w:r w:rsidRPr="006542F5">
        <w:rPr>
          <w:rFonts w:ascii="Times New Roman" w:eastAsia="Times New Roman" w:hAnsi="Times New Roman" w:cs="Times New Roman"/>
          <w:spacing w:val="-8"/>
          <w:sz w:val="28"/>
          <w:szCs w:val="28"/>
        </w:rPr>
        <w:t xml:space="preserve"> </w:t>
      </w:r>
      <w:r w:rsidRPr="006542F5">
        <w:rPr>
          <w:rFonts w:ascii="Times New Roman" w:eastAsia="Times New Roman" w:hAnsi="Times New Roman" w:cs="Times New Roman"/>
          <w:sz w:val="28"/>
          <w:szCs w:val="28"/>
        </w:rPr>
        <w:t>один</w:t>
      </w:r>
      <w:r w:rsidRPr="006542F5">
        <w:rPr>
          <w:rFonts w:ascii="Times New Roman" w:eastAsia="Times New Roman" w:hAnsi="Times New Roman" w:cs="Times New Roman"/>
          <w:spacing w:val="-6"/>
          <w:sz w:val="28"/>
          <w:szCs w:val="28"/>
        </w:rPr>
        <w:t xml:space="preserve"> </w:t>
      </w:r>
      <w:r w:rsidRPr="006542F5">
        <w:rPr>
          <w:rFonts w:ascii="Times New Roman" w:eastAsia="Times New Roman" w:hAnsi="Times New Roman" w:cs="Times New Roman"/>
          <w:sz w:val="28"/>
          <w:szCs w:val="28"/>
        </w:rPr>
        <w:t>раз</w:t>
      </w:r>
      <w:r w:rsidRPr="006542F5">
        <w:rPr>
          <w:rFonts w:ascii="Times New Roman" w:eastAsia="Times New Roman" w:hAnsi="Times New Roman" w:cs="Times New Roman"/>
          <w:spacing w:val="-7"/>
          <w:sz w:val="28"/>
          <w:szCs w:val="28"/>
        </w:rPr>
        <w:t xml:space="preserve"> </w:t>
      </w:r>
      <w:r w:rsidRPr="006542F5">
        <w:rPr>
          <w:rFonts w:ascii="Times New Roman" w:eastAsia="Times New Roman" w:hAnsi="Times New Roman" w:cs="Times New Roman"/>
          <w:sz w:val="28"/>
          <w:szCs w:val="28"/>
        </w:rPr>
        <w:t>на</w:t>
      </w:r>
      <w:r w:rsidRPr="006542F5">
        <w:rPr>
          <w:rFonts w:ascii="Times New Roman" w:eastAsia="Times New Roman" w:hAnsi="Times New Roman" w:cs="Times New Roman"/>
          <w:spacing w:val="-8"/>
          <w:sz w:val="28"/>
          <w:szCs w:val="28"/>
        </w:rPr>
        <w:t xml:space="preserve"> </w:t>
      </w:r>
      <w:r w:rsidRPr="006542F5">
        <w:rPr>
          <w:rFonts w:ascii="Times New Roman" w:eastAsia="Times New Roman" w:hAnsi="Times New Roman" w:cs="Times New Roman"/>
          <w:sz w:val="28"/>
          <w:szCs w:val="28"/>
        </w:rPr>
        <w:t>рік,</w:t>
      </w:r>
      <w:r w:rsidRPr="006542F5">
        <w:rPr>
          <w:rFonts w:ascii="Times New Roman" w:eastAsia="Times New Roman" w:hAnsi="Times New Roman" w:cs="Times New Roman"/>
          <w:spacing w:val="-7"/>
          <w:sz w:val="28"/>
          <w:szCs w:val="28"/>
        </w:rPr>
        <w:t xml:space="preserve"> </w:t>
      </w:r>
      <w:r w:rsidRPr="006542F5">
        <w:rPr>
          <w:rFonts w:ascii="Times New Roman" w:eastAsia="Times New Roman" w:hAnsi="Times New Roman" w:cs="Times New Roman"/>
          <w:sz w:val="28"/>
          <w:szCs w:val="28"/>
        </w:rPr>
        <w:t>а</w:t>
      </w:r>
      <w:r w:rsidRPr="006542F5">
        <w:rPr>
          <w:rFonts w:ascii="Times New Roman" w:eastAsia="Times New Roman" w:hAnsi="Times New Roman" w:cs="Times New Roman"/>
          <w:spacing w:val="-4"/>
          <w:sz w:val="28"/>
          <w:szCs w:val="28"/>
        </w:rPr>
        <w:t xml:space="preserve"> </w:t>
      </w:r>
      <w:r w:rsidRPr="006542F5">
        <w:rPr>
          <w:rFonts w:ascii="Times New Roman" w:eastAsia="Times New Roman" w:hAnsi="Times New Roman" w:cs="Times New Roman"/>
          <w:sz w:val="28"/>
          <w:szCs w:val="28"/>
        </w:rPr>
        <w:t>також</w:t>
      </w:r>
      <w:r w:rsidRPr="006542F5">
        <w:rPr>
          <w:rFonts w:ascii="Times New Roman" w:eastAsia="Times New Roman" w:hAnsi="Times New Roman" w:cs="Times New Roman"/>
          <w:spacing w:val="-5"/>
          <w:sz w:val="28"/>
          <w:szCs w:val="28"/>
        </w:rPr>
        <w:t xml:space="preserve"> </w:t>
      </w:r>
      <w:r w:rsidRPr="006542F5">
        <w:rPr>
          <w:rFonts w:ascii="Times New Roman" w:eastAsia="Times New Roman" w:hAnsi="Times New Roman" w:cs="Times New Roman"/>
          <w:sz w:val="28"/>
          <w:szCs w:val="28"/>
        </w:rPr>
        <w:t>при</w:t>
      </w:r>
      <w:r w:rsidRPr="006542F5">
        <w:rPr>
          <w:rFonts w:ascii="Times New Roman" w:eastAsia="Times New Roman" w:hAnsi="Times New Roman" w:cs="Times New Roman"/>
          <w:spacing w:val="-4"/>
          <w:sz w:val="28"/>
          <w:szCs w:val="28"/>
        </w:rPr>
        <w:t xml:space="preserve"> </w:t>
      </w:r>
      <w:r w:rsidRPr="006542F5">
        <w:rPr>
          <w:rFonts w:ascii="Times New Roman" w:eastAsia="Times New Roman" w:hAnsi="Times New Roman" w:cs="Times New Roman"/>
          <w:sz w:val="28"/>
          <w:szCs w:val="28"/>
        </w:rPr>
        <w:t xml:space="preserve">зарахуванні </w:t>
      </w:r>
      <w:r w:rsidRPr="006542F5">
        <w:rPr>
          <w:rFonts w:ascii="Times New Roman" w:eastAsia="Times New Roman" w:hAnsi="Times New Roman" w:cs="Times New Roman"/>
          <w:spacing w:val="-67"/>
          <w:sz w:val="28"/>
          <w:szCs w:val="28"/>
        </w:rPr>
        <w:t xml:space="preserve"> </w:t>
      </w:r>
      <w:r w:rsidRPr="006542F5">
        <w:rPr>
          <w:rFonts w:ascii="Times New Roman" w:eastAsia="Times New Roman" w:hAnsi="Times New Roman" w:cs="Times New Roman"/>
          <w:sz w:val="28"/>
          <w:szCs w:val="28"/>
        </w:rPr>
        <w:t>до закладу освіти здобувача освіти проводився вступний інструктаж з безпеки</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життєдіяльності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класним керівником.</w:t>
      </w:r>
    </w:p>
    <w:p w:rsidR="0002704A" w:rsidRPr="006542F5" w:rsidRDefault="0002704A" w:rsidP="0002704A">
      <w:pPr>
        <w:spacing w:after="0" w:line="0" w:lineRule="atLeast"/>
        <w:ind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Протягом</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року</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проводились</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інструктажі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з</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охорони</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праці,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безпеки</w:t>
      </w:r>
      <w:r w:rsidRPr="006542F5">
        <w:rPr>
          <w:rFonts w:ascii="Times New Roman" w:eastAsia="Times New Roman" w:hAnsi="Times New Roman" w:cs="Times New Roman"/>
          <w:spacing w:val="-67"/>
          <w:sz w:val="28"/>
          <w:szCs w:val="28"/>
        </w:rPr>
        <w:t xml:space="preserve"> </w:t>
      </w:r>
      <w:r w:rsidRPr="006542F5">
        <w:rPr>
          <w:rFonts w:ascii="Times New Roman" w:eastAsia="Times New Roman" w:hAnsi="Times New Roman" w:cs="Times New Roman"/>
          <w:sz w:val="28"/>
          <w:szCs w:val="28"/>
        </w:rPr>
        <w:t>життєдіяльності та</w:t>
      </w:r>
      <w:r w:rsidRPr="006542F5">
        <w:rPr>
          <w:rFonts w:ascii="Times New Roman" w:eastAsia="Times New Roman" w:hAnsi="Times New Roman" w:cs="Times New Roman"/>
          <w:spacing w:val="-3"/>
          <w:sz w:val="28"/>
          <w:szCs w:val="28"/>
        </w:rPr>
        <w:t xml:space="preserve"> </w:t>
      </w:r>
      <w:r w:rsidRPr="006542F5">
        <w:rPr>
          <w:rFonts w:ascii="Times New Roman" w:eastAsia="Times New Roman" w:hAnsi="Times New Roman" w:cs="Times New Roman"/>
          <w:sz w:val="28"/>
          <w:szCs w:val="28"/>
        </w:rPr>
        <w:t>пожежної безпеки</w:t>
      </w:r>
      <w:r w:rsidRPr="006542F5">
        <w:rPr>
          <w:rFonts w:ascii="Times New Roman" w:eastAsia="Times New Roman" w:hAnsi="Times New Roman" w:cs="Times New Roman"/>
          <w:spacing w:val="68"/>
          <w:sz w:val="28"/>
          <w:szCs w:val="28"/>
        </w:rPr>
        <w:t xml:space="preserve"> </w:t>
      </w:r>
      <w:r w:rsidRPr="006542F5">
        <w:rPr>
          <w:rFonts w:ascii="Times New Roman" w:eastAsia="Times New Roman" w:hAnsi="Times New Roman" w:cs="Times New Roman"/>
          <w:sz w:val="28"/>
          <w:szCs w:val="28"/>
        </w:rPr>
        <w:t>для</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працівників</w:t>
      </w:r>
      <w:r w:rsidRPr="006542F5">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ліцею</w:t>
      </w:r>
      <w:r w:rsidRPr="006542F5">
        <w:rPr>
          <w:rFonts w:ascii="Times New Roman" w:eastAsia="Times New Roman" w:hAnsi="Times New Roman" w:cs="Times New Roman"/>
          <w:sz w:val="28"/>
          <w:szCs w:val="28"/>
        </w:rPr>
        <w:t>,</w:t>
      </w:r>
      <w:r w:rsidRPr="006542F5">
        <w:rPr>
          <w:rFonts w:ascii="Times New Roman" w:eastAsia="Times New Roman" w:hAnsi="Times New Roman" w:cs="Times New Roman"/>
          <w:spacing w:val="-2"/>
          <w:sz w:val="28"/>
          <w:szCs w:val="28"/>
        </w:rPr>
        <w:t xml:space="preserve"> </w:t>
      </w:r>
      <w:r w:rsidRPr="006542F5">
        <w:rPr>
          <w:rFonts w:ascii="Times New Roman" w:eastAsia="Times New Roman" w:hAnsi="Times New Roman" w:cs="Times New Roman"/>
          <w:sz w:val="28"/>
          <w:szCs w:val="28"/>
        </w:rPr>
        <w:t>а саме:</w:t>
      </w:r>
    </w:p>
    <w:p w:rsidR="0002704A" w:rsidRPr="00F4595C" w:rsidRDefault="0002704A" w:rsidP="0002704A">
      <w:pPr>
        <w:pStyle w:val="a4"/>
        <w:numPr>
          <w:ilvl w:val="0"/>
          <w:numId w:val="15"/>
        </w:numPr>
        <w:spacing w:line="0" w:lineRule="atLeast"/>
        <w:ind w:right="89"/>
        <w:contextualSpacing w:val="0"/>
        <w:jc w:val="both"/>
        <w:rPr>
          <w:sz w:val="28"/>
          <w:szCs w:val="28"/>
        </w:rPr>
      </w:pPr>
      <w:r>
        <w:rPr>
          <w:sz w:val="28"/>
          <w:szCs w:val="28"/>
        </w:rPr>
        <w:t>п</w:t>
      </w:r>
      <w:r w:rsidRPr="00F4595C">
        <w:rPr>
          <w:sz w:val="28"/>
          <w:szCs w:val="28"/>
        </w:rPr>
        <w:t>овторний</w:t>
      </w:r>
      <w:r w:rsidRPr="00F4595C">
        <w:rPr>
          <w:spacing w:val="-5"/>
          <w:sz w:val="28"/>
          <w:szCs w:val="28"/>
        </w:rPr>
        <w:t xml:space="preserve"> </w:t>
      </w:r>
      <w:r w:rsidRPr="00F4595C">
        <w:rPr>
          <w:sz w:val="28"/>
          <w:szCs w:val="28"/>
        </w:rPr>
        <w:t>інструктаж</w:t>
      </w:r>
      <w:r w:rsidRPr="00F4595C">
        <w:rPr>
          <w:spacing w:val="-2"/>
          <w:sz w:val="28"/>
          <w:szCs w:val="28"/>
        </w:rPr>
        <w:t xml:space="preserve"> </w:t>
      </w:r>
      <w:r w:rsidRPr="00F4595C">
        <w:rPr>
          <w:sz w:val="28"/>
          <w:szCs w:val="28"/>
        </w:rPr>
        <w:t>з</w:t>
      </w:r>
      <w:r w:rsidRPr="00F4595C">
        <w:rPr>
          <w:spacing w:val="-3"/>
          <w:sz w:val="28"/>
          <w:szCs w:val="28"/>
        </w:rPr>
        <w:t xml:space="preserve"> </w:t>
      </w:r>
      <w:r w:rsidRPr="00F4595C">
        <w:rPr>
          <w:sz w:val="28"/>
          <w:szCs w:val="28"/>
        </w:rPr>
        <w:t>пожежної</w:t>
      </w:r>
      <w:r w:rsidRPr="00F4595C">
        <w:rPr>
          <w:spacing w:val="-4"/>
          <w:sz w:val="28"/>
          <w:szCs w:val="28"/>
        </w:rPr>
        <w:t xml:space="preserve"> </w:t>
      </w:r>
      <w:r w:rsidRPr="00F4595C">
        <w:rPr>
          <w:sz w:val="28"/>
          <w:szCs w:val="28"/>
        </w:rPr>
        <w:t>безпеки;</w:t>
      </w:r>
    </w:p>
    <w:p w:rsidR="0002704A" w:rsidRPr="00F4595C" w:rsidRDefault="0002704A" w:rsidP="0002704A">
      <w:pPr>
        <w:pStyle w:val="a4"/>
        <w:numPr>
          <w:ilvl w:val="0"/>
          <w:numId w:val="15"/>
        </w:numPr>
        <w:spacing w:line="342" w:lineRule="exact"/>
        <w:ind w:right="89"/>
        <w:contextualSpacing w:val="0"/>
        <w:jc w:val="both"/>
        <w:rPr>
          <w:sz w:val="28"/>
          <w:szCs w:val="28"/>
        </w:rPr>
      </w:pPr>
      <w:r>
        <w:rPr>
          <w:sz w:val="28"/>
          <w:szCs w:val="28"/>
        </w:rPr>
        <w:t>п</w:t>
      </w:r>
      <w:r w:rsidRPr="00F4595C">
        <w:rPr>
          <w:sz w:val="28"/>
          <w:szCs w:val="28"/>
        </w:rPr>
        <w:t>овторний</w:t>
      </w:r>
      <w:r w:rsidRPr="00F4595C">
        <w:rPr>
          <w:spacing w:val="-5"/>
          <w:sz w:val="28"/>
          <w:szCs w:val="28"/>
        </w:rPr>
        <w:t xml:space="preserve"> </w:t>
      </w:r>
      <w:r w:rsidRPr="00F4595C">
        <w:rPr>
          <w:sz w:val="28"/>
          <w:szCs w:val="28"/>
        </w:rPr>
        <w:t>інструктаж</w:t>
      </w:r>
      <w:r w:rsidRPr="00F4595C">
        <w:rPr>
          <w:spacing w:val="-2"/>
          <w:sz w:val="28"/>
          <w:szCs w:val="28"/>
        </w:rPr>
        <w:t xml:space="preserve"> </w:t>
      </w:r>
      <w:r w:rsidRPr="00F4595C">
        <w:rPr>
          <w:sz w:val="28"/>
          <w:szCs w:val="28"/>
        </w:rPr>
        <w:t>з</w:t>
      </w:r>
      <w:r w:rsidRPr="00F4595C">
        <w:rPr>
          <w:spacing w:val="-3"/>
          <w:sz w:val="28"/>
          <w:szCs w:val="28"/>
        </w:rPr>
        <w:t xml:space="preserve"> </w:t>
      </w:r>
      <w:r w:rsidRPr="00F4595C">
        <w:rPr>
          <w:sz w:val="28"/>
          <w:szCs w:val="28"/>
        </w:rPr>
        <w:t>охорони</w:t>
      </w:r>
      <w:r w:rsidRPr="00F4595C">
        <w:rPr>
          <w:spacing w:val="-2"/>
          <w:sz w:val="28"/>
          <w:szCs w:val="28"/>
        </w:rPr>
        <w:t xml:space="preserve"> </w:t>
      </w:r>
      <w:r w:rsidRPr="00F4595C">
        <w:rPr>
          <w:sz w:val="28"/>
          <w:szCs w:val="28"/>
        </w:rPr>
        <w:t>праці;</w:t>
      </w:r>
    </w:p>
    <w:p w:rsidR="0002704A" w:rsidRPr="00F4595C" w:rsidRDefault="0002704A" w:rsidP="0002704A">
      <w:pPr>
        <w:pStyle w:val="a4"/>
        <w:numPr>
          <w:ilvl w:val="0"/>
          <w:numId w:val="15"/>
        </w:numPr>
        <w:spacing w:line="342" w:lineRule="exact"/>
        <w:ind w:right="89"/>
        <w:contextualSpacing w:val="0"/>
        <w:jc w:val="both"/>
        <w:rPr>
          <w:sz w:val="28"/>
          <w:szCs w:val="28"/>
        </w:rPr>
      </w:pPr>
      <w:r>
        <w:rPr>
          <w:sz w:val="28"/>
          <w:szCs w:val="28"/>
        </w:rPr>
        <w:t>п</w:t>
      </w:r>
      <w:r w:rsidRPr="00F4595C">
        <w:rPr>
          <w:sz w:val="28"/>
          <w:szCs w:val="28"/>
        </w:rPr>
        <w:t>озаплановий</w:t>
      </w:r>
      <w:r w:rsidRPr="00F4595C">
        <w:rPr>
          <w:spacing w:val="-4"/>
          <w:sz w:val="28"/>
          <w:szCs w:val="28"/>
        </w:rPr>
        <w:t xml:space="preserve"> </w:t>
      </w:r>
      <w:r w:rsidRPr="00F4595C">
        <w:rPr>
          <w:sz w:val="28"/>
          <w:szCs w:val="28"/>
        </w:rPr>
        <w:t>інструктаж</w:t>
      </w:r>
      <w:r w:rsidRPr="00F4595C">
        <w:rPr>
          <w:spacing w:val="-2"/>
          <w:sz w:val="28"/>
          <w:szCs w:val="28"/>
        </w:rPr>
        <w:t xml:space="preserve"> </w:t>
      </w:r>
      <w:r w:rsidRPr="00F4595C">
        <w:rPr>
          <w:sz w:val="28"/>
          <w:szCs w:val="28"/>
        </w:rPr>
        <w:t>з</w:t>
      </w:r>
      <w:r w:rsidRPr="00F4595C">
        <w:rPr>
          <w:spacing w:val="-3"/>
          <w:sz w:val="28"/>
          <w:szCs w:val="28"/>
        </w:rPr>
        <w:t xml:space="preserve"> </w:t>
      </w:r>
      <w:r w:rsidRPr="00F4595C">
        <w:rPr>
          <w:sz w:val="28"/>
          <w:szCs w:val="28"/>
        </w:rPr>
        <w:t>пожежної</w:t>
      </w:r>
      <w:r w:rsidRPr="00F4595C">
        <w:rPr>
          <w:spacing w:val="-4"/>
          <w:sz w:val="28"/>
          <w:szCs w:val="28"/>
        </w:rPr>
        <w:t xml:space="preserve"> </w:t>
      </w:r>
      <w:r w:rsidRPr="00F4595C">
        <w:rPr>
          <w:sz w:val="28"/>
          <w:szCs w:val="28"/>
        </w:rPr>
        <w:t>безпеки</w:t>
      </w:r>
      <w:r w:rsidRPr="00F4595C">
        <w:rPr>
          <w:spacing w:val="1"/>
          <w:sz w:val="28"/>
          <w:szCs w:val="28"/>
        </w:rPr>
        <w:t>;</w:t>
      </w:r>
    </w:p>
    <w:p w:rsidR="0002704A" w:rsidRPr="00F4595C" w:rsidRDefault="0002704A" w:rsidP="0002704A">
      <w:pPr>
        <w:pStyle w:val="a4"/>
        <w:numPr>
          <w:ilvl w:val="0"/>
          <w:numId w:val="15"/>
        </w:numPr>
        <w:spacing w:line="342" w:lineRule="exact"/>
        <w:ind w:right="89"/>
        <w:contextualSpacing w:val="0"/>
        <w:jc w:val="both"/>
        <w:rPr>
          <w:sz w:val="28"/>
          <w:szCs w:val="28"/>
        </w:rPr>
      </w:pPr>
      <w:r>
        <w:rPr>
          <w:sz w:val="28"/>
          <w:szCs w:val="28"/>
        </w:rPr>
        <w:t>ц</w:t>
      </w:r>
      <w:r w:rsidRPr="00F4595C">
        <w:rPr>
          <w:sz w:val="28"/>
          <w:szCs w:val="28"/>
        </w:rPr>
        <w:t>ільовий</w:t>
      </w:r>
      <w:r w:rsidRPr="00F4595C">
        <w:rPr>
          <w:spacing w:val="-2"/>
          <w:sz w:val="28"/>
          <w:szCs w:val="28"/>
        </w:rPr>
        <w:t xml:space="preserve"> </w:t>
      </w:r>
      <w:r w:rsidRPr="00F4595C">
        <w:rPr>
          <w:sz w:val="28"/>
          <w:szCs w:val="28"/>
        </w:rPr>
        <w:t>інструктаж</w:t>
      </w:r>
      <w:r w:rsidRPr="00F4595C">
        <w:rPr>
          <w:spacing w:val="-2"/>
          <w:sz w:val="28"/>
          <w:szCs w:val="28"/>
        </w:rPr>
        <w:t xml:space="preserve"> </w:t>
      </w:r>
      <w:r w:rsidRPr="00F4595C">
        <w:rPr>
          <w:sz w:val="28"/>
          <w:szCs w:val="28"/>
        </w:rPr>
        <w:t>з</w:t>
      </w:r>
      <w:r w:rsidRPr="00F4595C">
        <w:rPr>
          <w:spacing w:val="-4"/>
          <w:sz w:val="28"/>
          <w:szCs w:val="28"/>
        </w:rPr>
        <w:t xml:space="preserve"> </w:t>
      </w:r>
      <w:r w:rsidRPr="00F4595C">
        <w:rPr>
          <w:sz w:val="28"/>
          <w:szCs w:val="28"/>
        </w:rPr>
        <w:t>охорони</w:t>
      </w:r>
      <w:r w:rsidRPr="00F4595C">
        <w:rPr>
          <w:spacing w:val="-6"/>
          <w:sz w:val="28"/>
          <w:szCs w:val="28"/>
        </w:rPr>
        <w:t xml:space="preserve"> </w:t>
      </w:r>
      <w:r w:rsidRPr="00F4595C">
        <w:rPr>
          <w:sz w:val="28"/>
          <w:szCs w:val="28"/>
        </w:rPr>
        <w:t>праці.</w:t>
      </w:r>
    </w:p>
    <w:p w:rsidR="0002704A" w:rsidRPr="006542F5" w:rsidRDefault="0002704A" w:rsidP="0002704A">
      <w:pPr>
        <w:spacing w:after="0" w:line="0" w:lineRule="atLeast"/>
        <w:ind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Для</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всіх</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працівників,</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які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були</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прийняті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у</w:t>
      </w:r>
      <w:r w:rsidRPr="006542F5">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2023 – 2024</w:t>
      </w:r>
      <w:r w:rsidRPr="006542F5">
        <w:rPr>
          <w:rFonts w:ascii="Times New Roman" w:eastAsia="Times New Roman" w:hAnsi="Times New Roman" w:cs="Times New Roman"/>
          <w:sz w:val="28"/>
          <w:szCs w:val="28"/>
        </w:rPr>
        <w:t xml:space="preserve"> навчальному</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році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на</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роботу</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були</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проведені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вступні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інструктажі,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первинні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на</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робочому</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місці,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інструктажі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з</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пожежної безпеки.</w:t>
      </w:r>
    </w:p>
    <w:p w:rsidR="0002704A" w:rsidRPr="006542F5" w:rsidRDefault="0002704A" w:rsidP="0002704A">
      <w:pPr>
        <w:spacing w:after="0" w:line="320" w:lineRule="exact"/>
        <w:ind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Упродовж</w:t>
      </w:r>
      <w:r w:rsidRPr="006542F5">
        <w:rPr>
          <w:rFonts w:ascii="Times New Roman" w:eastAsia="Times New Roman" w:hAnsi="Times New Roman" w:cs="Times New Roman"/>
          <w:spacing w:val="-3"/>
          <w:sz w:val="28"/>
          <w:szCs w:val="28"/>
        </w:rPr>
        <w:t xml:space="preserve"> </w:t>
      </w:r>
      <w:r w:rsidRPr="006542F5">
        <w:rPr>
          <w:rFonts w:ascii="Times New Roman" w:eastAsia="Times New Roman" w:hAnsi="Times New Roman" w:cs="Times New Roman"/>
          <w:sz w:val="28"/>
          <w:szCs w:val="28"/>
        </w:rPr>
        <w:t>року в</w:t>
      </w:r>
      <w:r w:rsidRPr="006542F5">
        <w:rPr>
          <w:rFonts w:ascii="Times New Roman" w:eastAsia="Times New Roman" w:hAnsi="Times New Roman" w:cs="Times New Roman"/>
          <w:spacing w:val="-4"/>
          <w:sz w:val="28"/>
          <w:szCs w:val="28"/>
        </w:rPr>
        <w:t xml:space="preserve"> </w:t>
      </w:r>
      <w:r w:rsidRPr="006542F5">
        <w:rPr>
          <w:rFonts w:ascii="Times New Roman" w:eastAsia="Times New Roman" w:hAnsi="Times New Roman" w:cs="Times New Roman"/>
          <w:sz w:val="28"/>
          <w:szCs w:val="28"/>
        </w:rPr>
        <w:t>ліцеї було:</w:t>
      </w:r>
    </w:p>
    <w:p w:rsidR="0002704A" w:rsidRPr="006542F5" w:rsidRDefault="0002704A" w:rsidP="0002704A">
      <w:pPr>
        <w:numPr>
          <w:ilvl w:val="2"/>
          <w:numId w:val="12"/>
        </w:numPr>
        <w:tabs>
          <w:tab w:val="left" w:pos="822"/>
        </w:tabs>
        <w:spacing w:after="0" w:line="0" w:lineRule="atLeast"/>
        <w:ind w:left="0"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призначено відповідальних осіб</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за організацію роботи з охорони праці,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безпеки</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життєдіяльності та визначено їх функціональні обов'язки, чим</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забезпечено</w:t>
      </w:r>
      <w:r w:rsidRPr="006542F5">
        <w:rPr>
          <w:rFonts w:ascii="Times New Roman" w:eastAsia="Times New Roman" w:hAnsi="Times New Roman" w:cs="Times New Roman"/>
          <w:spacing w:val="22"/>
          <w:sz w:val="28"/>
          <w:szCs w:val="28"/>
        </w:rPr>
        <w:t xml:space="preserve"> </w:t>
      </w:r>
      <w:r w:rsidRPr="006542F5">
        <w:rPr>
          <w:rFonts w:ascii="Times New Roman" w:eastAsia="Times New Roman" w:hAnsi="Times New Roman" w:cs="Times New Roman"/>
          <w:sz w:val="28"/>
          <w:szCs w:val="28"/>
        </w:rPr>
        <w:t>функціонування</w:t>
      </w:r>
      <w:r w:rsidRPr="006542F5">
        <w:rPr>
          <w:rFonts w:ascii="Times New Roman" w:eastAsia="Times New Roman" w:hAnsi="Times New Roman" w:cs="Times New Roman"/>
          <w:spacing w:val="26"/>
          <w:sz w:val="28"/>
          <w:szCs w:val="28"/>
        </w:rPr>
        <w:t xml:space="preserve"> </w:t>
      </w:r>
      <w:r w:rsidRPr="006542F5">
        <w:rPr>
          <w:rFonts w:ascii="Times New Roman" w:eastAsia="Times New Roman" w:hAnsi="Times New Roman" w:cs="Times New Roman"/>
          <w:sz w:val="28"/>
          <w:szCs w:val="28"/>
        </w:rPr>
        <w:t>системи</w:t>
      </w:r>
      <w:r w:rsidRPr="006542F5">
        <w:rPr>
          <w:rFonts w:ascii="Times New Roman" w:eastAsia="Times New Roman" w:hAnsi="Times New Roman" w:cs="Times New Roman"/>
          <w:spacing w:val="23"/>
          <w:sz w:val="28"/>
          <w:szCs w:val="28"/>
        </w:rPr>
        <w:t xml:space="preserve"> </w:t>
      </w:r>
      <w:r w:rsidRPr="006542F5">
        <w:rPr>
          <w:rFonts w:ascii="Times New Roman" w:eastAsia="Times New Roman" w:hAnsi="Times New Roman" w:cs="Times New Roman"/>
          <w:sz w:val="28"/>
          <w:szCs w:val="28"/>
        </w:rPr>
        <w:t>управління</w:t>
      </w:r>
      <w:r w:rsidRPr="006542F5">
        <w:rPr>
          <w:rFonts w:ascii="Times New Roman" w:eastAsia="Times New Roman" w:hAnsi="Times New Roman" w:cs="Times New Roman"/>
          <w:spacing w:val="23"/>
          <w:sz w:val="28"/>
          <w:szCs w:val="28"/>
        </w:rPr>
        <w:t xml:space="preserve"> </w:t>
      </w:r>
      <w:r w:rsidRPr="006542F5">
        <w:rPr>
          <w:rFonts w:ascii="Times New Roman" w:eastAsia="Times New Roman" w:hAnsi="Times New Roman" w:cs="Times New Roman"/>
          <w:sz w:val="28"/>
          <w:szCs w:val="28"/>
        </w:rPr>
        <w:t>охороною</w:t>
      </w:r>
      <w:r w:rsidRPr="006542F5">
        <w:rPr>
          <w:rFonts w:ascii="Times New Roman" w:eastAsia="Times New Roman" w:hAnsi="Times New Roman" w:cs="Times New Roman"/>
          <w:spacing w:val="24"/>
          <w:sz w:val="28"/>
          <w:szCs w:val="28"/>
        </w:rPr>
        <w:t xml:space="preserve"> </w:t>
      </w:r>
      <w:r w:rsidRPr="006542F5">
        <w:rPr>
          <w:rFonts w:ascii="Times New Roman" w:eastAsia="Times New Roman" w:hAnsi="Times New Roman" w:cs="Times New Roman"/>
          <w:sz w:val="28"/>
          <w:szCs w:val="28"/>
        </w:rPr>
        <w:t>праці;</w:t>
      </w:r>
    </w:p>
    <w:p w:rsidR="0002704A" w:rsidRPr="006542F5" w:rsidRDefault="0002704A" w:rsidP="0002704A">
      <w:pPr>
        <w:numPr>
          <w:ilvl w:val="2"/>
          <w:numId w:val="12"/>
        </w:numPr>
        <w:tabs>
          <w:tab w:val="left" w:pos="822"/>
        </w:tabs>
        <w:spacing w:before="1" w:after="0" w:line="0" w:lineRule="atLeast"/>
        <w:ind w:left="0"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призначено</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відповідальних</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осіб</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за</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стан</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охорони</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праці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в</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структурних</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підрозділах, навчальних кабінетах, лабораторіях, майстернях;</w:t>
      </w:r>
    </w:p>
    <w:p w:rsidR="0002704A" w:rsidRPr="006542F5" w:rsidRDefault="0002704A" w:rsidP="0002704A">
      <w:pPr>
        <w:numPr>
          <w:ilvl w:val="2"/>
          <w:numId w:val="12"/>
        </w:numPr>
        <w:tabs>
          <w:tab w:val="left" w:pos="822"/>
        </w:tabs>
        <w:spacing w:after="0" w:line="0" w:lineRule="atLeast"/>
        <w:ind w:left="0"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перед</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початком</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навчального</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року,</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а</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також</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періодично</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протягом</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навчального року, було проведено перевірку</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технічного стану ігрових та</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спортивних майданчиків, випробування обладнан</w:t>
      </w:r>
      <w:r>
        <w:rPr>
          <w:rFonts w:ascii="Times New Roman" w:eastAsia="Times New Roman" w:hAnsi="Times New Roman" w:cs="Times New Roman"/>
          <w:sz w:val="28"/>
          <w:szCs w:val="28"/>
        </w:rPr>
        <w:t>ня у спортивній кімнаті</w:t>
      </w:r>
      <w:r w:rsidRPr="006542F5">
        <w:rPr>
          <w:rFonts w:ascii="Times New Roman" w:eastAsia="Times New Roman" w:hAnsi="Times New Roman" w:cs="Times New Roman"/>
          <w:sz w:val="28"/>
          <w:szCs w:val="28"/>
        </w:rPr>
        <w:t>;</w:t>
      </w:r>
    </w:p>
    <w:p w:rsidR="0002704A" w:rsidRPr="006542F5" w:rsidRDefault="0002704A" w:rsidP="0002704A">
      <w:pPr>
        <w:numPr>
          <w:ilvl w:val="2"/>
          <w:numId w:val="12"/>
        </w:numPr>
        <w:tabs>
          <w:tab w:val="left" w:pos="822"/>
        </w:tabs>
        <w:spacing w:after="0" w:line="0" w:lineRule="atLeast"/>
        <w:ind w:left="0"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забезпечено</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виконання</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вимог</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нормативно-правових</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актів</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з</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питань</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охорони</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праці,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заходів</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з</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охорони</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праці,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безпеки</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життєдіяльності,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передбачених</w:t>
      </w:r>
      <w:r w:rsidRPr="006542F5">
        <w:rPr>
          <w:rFonts w:ascii="Times New Roman" w:eastAsia="Times New Roman" w:hAnsi="Times New Roman" w:cs="Times New Roman"/>
          <w:spacing w:val="-4"/>
          <w:sz w:val="28"/>
          <w:szCs w:val="28"/>
        </w:rPr>
        <w:t xml:space="preserve"> </w:t>
      </w:r>
      <w:r w:rsidRPr="006542F5">
        <w:rPr>
          <w:rFonts w:ascii="Times New Roman" w:eastAsia="Times New Roman" w:hAnsi="Times New Roman" w:cs="Times New Roman"/>
          <w:sz w:val="28"/>
          <w:szCs w:val="28"/>
        </w:rPr>
        <w:t>колективним договором;</w:t>
      </w:r>
    </w:p>
    <w:p w:rsidR="0002704A" w:rsidRDefault="0002704A" w:rsidP="0002704A">
      <w:pPr>
        <w:numPr>
          <w:ilvl w:val="2"/>
          <w:numId w:val="12"/>
        </w:numPr>
        <w:tabs>
          <w:tab w:val="left" w:pos="822"/>
        </w:tabs>
        <w:spacing w:after="0" w:line="0" w:lineRule="atLeast"/>
        <w:ind w:left="0" w:right="89" w:firstLine="567"/>
        <w:jc w:val="both"/>
        <w:rPr>
          <w:rFonts w:ascii="Times New Roman" w:eastAsia="Times New Roman" w:hAnsi="Times New Roman" w:cs="Times New Roman"/>
          <w:sz w:val="28"/>
          <w:szCs w:val="28"/>
        </w:rPr>
      </w:pPr>
      <w:r w:rsidRPr="00E46842">
        <w:rPr>
          <w:rFonts w:ascii="Times New Roman" w:eastAsia="Times New Roman" w:hAnsi="Times New Roman" w:cs="Times New Roman"/>
          <w:sz w:val="28"/>
          <w:szCs w:val="28"/>
        </w:rPr>
        <w:t>організовано профілактичну роботу щодо попередження травматизму і</w:t>
      </w:r>
      <w:r w:rsidRPr="00E46842">
        <w:rPr>
          <w:rFonts w:ascii="Times New Roman" w:eastAsia="Times New Roman" w:hAnsi="Times New Roman" w:cs="Times New Roman"/>
          <w:spacing w:val="1"/>
          <w:sz w:val="28"/>
          <w:szCs w:val="28"/>
        </w:rPr>
        <w:t xml:space="preserve"> </w:t>
      </w:r>
      <w:r w:rsidRPr="00E46842">
        <w:rPr>
          <w:rFonts w:ascii="Times New Roman" w:eastAsia="Times New Roman" w:hAnsi="Times New Roman" w:cs="Times New Roman"/>
          <w:sz w:val="28"/>
          <w:szCs w:val="28"/>
        </w:rPr>
        <w:t>зниження захворюваності серед здобувачів освіти та працівників закладу</w:t>
      </w:r>
      <w:r w:rsidRPr="00E46842">
        <w:rPr>
          <w:rFonts w:ascii="Times New Roman" w:eastAsia="Times New Roman" w:hAnsi="Times New Roman" w:cs="Times New Roman"/>
          <w:spacing w:val="1"/>
          <w:sz w:val="28"/>
          <w:szCs w:val="28"/>
        </w:rPr>
        <w:t xml:space="preserve"> </w:t>
      </w:r>
      <w:r w:rsidRPr="00E46842">
        <w:rPr>
          <w:rFonts w:ascii="Times New Roman" w:eastAsia="Times New Roman" w:hAnsi="Times New Roman" w:cs="Times New Roman"/>
          <w:sz w:val="28"/>
          <w:szCs w:val="28"/>
        </w:rPr>
        <w:t>освіти;</w:t>
      </w:r>
    </w:p>
    <w:p w:rsidR="0002704A" w:rsidRPr="00857BFA" w:rsidRDefault="0002704A" w:rsidP="0002704A">
      <w:pPr>
        <w:numPr>
          <w:ilvl w:val="2"/>
          <w:numId w:val="12"/>
        </w:numPr>
        <w:tabs>
          <w:tab w:val="left" w:pos="822"/>
        </w:tabs>
        <w:spacing w:after="0" w:line="0" w:lineRule="atLeast"/>
        <w:ind w:left="0" w:right="89" w:firstLine="567"/>
        <w:jc w:val="both"/>
        <w:rPr>
          <w:rFonts w:ascii="Times New Roman" w:eastAsia="Times New Roman" w:hAnsi="Times New Roman" w:cs="Times New Roman"/>
          <w:sz w:val="28"/>
          <w:szCs w:val="28"/>
        </w:rPr>
      </w:pPr>
      <w:r w:rsidRPr="00857BFA">
        <w:rPr>
          <w:rFonts w:ascii="Times New Roman" w:eastAsia="Times New Roman" w:hAnsi="Times New Roman" w:cs="Times New Roman"/>
          <w:sz w:val="28"/>
          <w:szCs w:val="28"/>
        </w:rPr>
        <w:t>організовано</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проведення</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обов'язкових</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попередніх</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та</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періодичних</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медичних</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оглядів</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працівників</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закладу</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освіти</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відповідно</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до</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Порядку</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проведення</w:t>
      </w:r>
      <w:r w:rsidRPr="00857BFA">
        <w:rPr>
          <w:rFonts w:ascii="Times New Roman" w:eastAsia="Times New Roman" w:hAnsi="Times New Roman" w:cs="Times New Roman"/>
          <w:spacing w:val="49"/>
          <w:sz w:val="28"/>
          <w:szCs w:val="28"/>
        </w:rPr>
        <w:t xml:space="preserve"> </w:t>
      </w:r>
      <w:r w:rsidRPr="00857BFA">
        <w:rPr>
          <w:rFonts w:ascii="Times New Roman" w:eastAsia="Times New Roman" w:hAnsi="Times New Roman" w:cs="Times New Roman"/>
          <w:sz w:val="28"/>
          <w:szCs w:val="28"/>
        </w:rPr>
        <w:t>медичних</w:t>
      </w:r>
      <w:r w:rsidRPr="00857BFA">
        <w:rPr>
          <w:rFonts w:ascii="Times New Roman" w:eastAsia="Times New Roman" w:hAnsi="Times New Roman" w:cs="Times New Roman"/>
          <w:spacing w:val="49"/>
          <w:sz w:val="28"/>
          <w:szCs w:val="28"/>
        </w:rPr>
        <w:t xml:space="preserve"> </w:t>
      </w:r>
      <w:r w:rsidRPr="00857BFA">
        <w:rPr>
          <w:rFonts w:ascii="Times New Roman" w:eastAsia="Times New Roman" w:hAnsi="Times New Roman" w:cs="Times New Roman"/>
          <w:sz w:val="28"/>
          <w:szCs w:val="28"/>
        </w:rPr>
        <w:t>оглядів</w:t>
      </w:r>
      <w:r w:rsidRPr="00857BFA">
        <w:rPr>
          <w:rFonts w:ascii="Times New Roman" w:eastAsia="Times New Roman" w:hAnsi="Times New Roman" w:cs="Times New Roman"/>
          <w:spacing w:val="48"/>
          <w:sz w:val="28"/>
          <w:szCs w:val="28"/>
        </w:rPr>
        <w:t xml:space="preserve"> </w:t>
      </w:r>
      <w:r w:rsidRPr="00857BFA">
        <w:rPr>
          <w:rFonts w:ascii="Times New Roman" w:eastAsia="Times New Roman" w:hAnsi="Times New Roman" w:cs="Times New Roman"/>
          <w:sz w:val="28"/>
          <w:szCs w:val="28"/>
        </w:rPr>
        <w:t>працівників</w:t>
      </w:r>
      <w:r w:rsidRPr="00857BFA">
        <w:rPr>
          <w:rFonts w:ascii="Times New Roman" w:eastAsia="Times New Roman" w:hAnsi="Times New Roman" w:cs="Times New Roman"/>
          <w:spacing w:val="48"/>
          <w:sz w:val="28"/>
          <w:szCs w:val="28"/>
        </w:rPr>
        <w:t xml:space="preserve"> </w:t>
      </w:r>
      <w:r w:rsidRPr="00857BFA">
        <w:rPr>
          <w:rFonts w:ascii="Times New Roman" w:eastAsia="Times New Roman" w:hAnsi="Times New Roman" w:cs="Times New Roman"/>
          <w:sz w:val="28"/>
          <w:szCs w:val="28"/>
        </w:rPr>
        <w:t>певних</w:t>
      </w:r>
      <w:r w:rsidRPr="00857BFA">
        <w:rPr>
          <w:rFonts w:ascii="Times New Roman" w:eastAsia="Times New Roman" w:hAnsi="Times New Roman" w:cs="Times New Roman"/>
          <w:spacing w:val="49"/>
          <w:sz w:val="28"/>
          <w:szCs w:val="28"/>
        </w:rPr>
        <w:t xml:space="preserve"> </w:t>
      </w:r>
      <w:r w:rsidRPr="00857BFA">
        <w:rPr>
          <w:rFonts w:ascii="Times New Roman" w:eastAsia="Times New Roman" w:hAnsi="Times New Roman" w:cs="Times New Roman"/>
          <w:sz w:val="28"/>
          <w:szCs w:val="28"/>
        </w:rPr>
        <w:t>категорій, затвердженого наказом Міністерства</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охорони</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здоров'я</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України</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від</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21</w:t>
      </w:r>
      <w:r w:rsidRPr="00857BFA">
        <w:rPr>
          <w:rFonts w:ascii="Times New Roman" w:eastAsia="Times New Roman" w:hAnsi="Times New Roman" w:cs="Times New Roman"/>
          <w:spacing w:val="-67"/>
          <w:sz w:val="28"/>
          <w:szCs w:val="28"/>
        </w:rPr>
        <w:t xml:space="preserve"> </w:t>
      </w:r>
      <w:r w:rsidRPr="00857BFA">
        <w:rPr>
          <w:rFonts w:ascii="Times New Roman" w:eastAsia="Times New Roman" w:hAnsi="Times New Roman" w:cs="Times New Roman"/>
          <w:sz w:val="28"/>
          <w:szCs w:val="28"/>
        </w:rPr>
        <w:t>травня 2007 року № 246, зареєстрованого в Міністерстві юстиції України</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23 липня 2007 року за N 846/14113 (із змінами), наказу Міністерства</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охорони</w:t>
      </w:r>
      <w:r w:rsidRPr="00857BFA">
        <w:rPr>
          <w:rFonts w:ascii="Times New Roman" w:eastAsia="Times New Roman" w:hAnsi="Times New Roman" w:cs="Times New Roman"/>
          <w:spacing w:val="-11"/>
          <w:sz w:val="28"/>
          <w:szCs w:val="28"/>
        </w:rPr>
        <w:t xml:space="preserve"> </w:t>
      </w:r>
      <w:r w:rsidRPr="00857BFA">
        <w:rPr>
          <w:rFonts w:ascii="Times New Roman" w:eastAsia="Times New Roman" w:hAnsi="Times New Roman" w:cs="Times New Roman"/>
          <w:sz w:val="28"/>
          <w:szCs w:val="28"/>
        </w:rPr>
        <w:t>здоров'я</w:t>
      </w:r>
      <w:r w:rsidRPr="00857BFA">
        <w:rPr>
          <w:rFonts w:ascii="Times New Roman" w:eastAsia="Times New Roman" w:hAnsi="Times New Roman" w:cs="Times New Roman"/>
          <w:spacing w:val="-12"/>
          <w:sz w:val="28"/>
          <w:szCs w:val="28"/>
        </w:rPr>
        <w:t xml:space="preserve"> </w:t>
      </w:r>
      <w:r w:rsidRPr="00857BFA">
        <w:rPr>
          <w:rFonts w:ascii="Times New Roman" w:eastAsia="Times New Roman" w:hAnsi="Times New Roman" w:cs="Times New Roman"/>
          <w:sz w:val="28"/>
          <w:szCs w:val="28"/>
        </w:rPr>
        <w:t>України</w:t>
      </w:r>
      <w:r w:rsidRPr="00857BFA">
        <w:rPr>
          <w:rFonts w:ascii="Times New Roman" w:eastAsia="Times New Roman" w:hAnsi="Times New Roman" w:cs="Times New Roman"/>
          <w:spacing w:val="-10"/>
          <w:sz w:val="28"/>
          <w:szCs w:val="28"/>
        </w:rPr>
        <w:t xml:space="preserve"> </w:t>
      </w:r>
      <w:r w:rsidRPr="00857BFA">
        <w:rPr>
          <w:rFonts w:ascii="Times New Roman" w:eastAsia="Times New Roman" w:hAnsi="Times New Roman" w:cs="Times New Roman"/>
          <w:sz w:val="28"/>
          <w:szCs w:val="28"/>
        </w:rPr>
        <w:t>від</w:t>
      </w:r>
      <w:r w:rsidRPr="00857BFA">
        <w:rPr>
          <w:rFonts w:ascii="Times New Roman" w:eastAsia="Times New Roman" w:hAnsi="Times New Roman" w:cs="Times New Roman"/>
          <w:spacing w:val="-12"/>
          <w:sz w:val="28"/>
          <w:szCs w:val="28"/>
        </w:rPr>
        <w:t xml:space="preserve"> </w:t>
      </w:r>
      <w:r w:rsidRPr="00857BFA">
        <w:rPr>
          <w:rFonts w:ascii="Times New Roman" w:eastAsia="Times New Roman" w:hAnsi="Times New Roman" w:cs="Times New Roman"/>
          <w:sz w:val="28"/>
          <w:szCs w:val="28"/>
        </w:rPr>
        <w:t>23</w:t>
      </w:r>
      <w:r w:rsidRPr="00857BFA">
        <w:rPr>
          <w:rFonts w:ascii="Times New Roman" w:eastAsia="Times New Roman" w:hAnsi="Times New Roman" w:cs="Times New Roman"/>
          <w:spacing w:val="-10"/>
          <w:sz w:val="28"/>
          <w:szCs w:val="28"/>
        </w:rPr>
        <w:t xml:space="preserve"> </w:t>
      </w:r>
      <w:r w:rsidRPr="00857BFA">
        <w:rPr>
          <w:rFonts w:ascii="Times New Roman" w:eastAsia="Times New Roman" w:hAnsi="Times New Roman" w:cs="Times New Roman"/>
          <w:sz w:val="28"/>
          <w:szCs w:val="28"/>
        </w:rPr>
        <w:t>липня</w:t>
      </w:r>
      <w:r w:rsidRPr="00857BFA">
        <w:rPr>
          <w:rFonts w:ascii="Times New Roman" w:eastAsia="Times New Roman" w:hAnsi="Times New Roman" w:cs="Times New Roman"/>
          <w:spacing w:val="-10"/>
          <w:sz w:val="28"/>
          <w:szCs w:val="28"/>
        </w:rPr>
        <w:t xml:space="preserve"> </w:t>
      </w:r>
      <w:r w:rsidRPr="00857BFA">
        <w:rPr>
          <w:rFonts w:ascii="Times New Roman" w:eastAsia="Times New Roman" w:hAnsi="Times New Roman" w:cs="Times New Roman"/>
          <w:sz w:val="28"/>
          <w:szCs w:val="28"/>
        </w:rPr>
        <w:t>2002</w:t>
      </w:r>
      <w:r w:rsidRPr="00857BFA">
        <w:rPr>
          <w:rFonts w:ascii="Times New Roman" w:eastAsia="Times New Roman" w:hAnsi="Times New Roman" w:cs="Times New Roman"/>
          <w:spacing w:val="-10"/>
          <w:sz w:val="28"/>
          <w:szCs w:val="28"/>
        </w:rPr>
        <w:t xml:space="preserve"> </w:t>
      </w:r>
      <w:r w:rsidRPr="00857BFA">
        <w:rPr>
          <w:rFonts w:ascii="Times New Roman" w:eastAsia="Times New Roman" w:hAnsi="Times New Roman" w:cs="Times New Roman"/>
          <w:sz w:val="28"/>
          <w:szCs w:val="28"/>
        </w:rPr>
        <w:t>року</w:t>
      </w:r>
      <w:r w:rsidRPr="00857BFA">
        <w:rPr>
          <w:rFonts w:ascii="Times New Roman" w:eastAsia="Times New Roman" w:hAnsi="Times New Roman" w:cs="Times New Roman"/>
          <w:spacing w:val="-4"/>
          <w:sz w:val="28"/>
          <w:szCs w:val="28"/>
        </w:rPr>
        <w:t xml:space="preserve"> </w:t>
      </w:r>
      <w:r w:rsidRPr="00857BFA">
        <w:rPr>
          <w:rFonts w:ascii="Times New Roman" w:eastAsia="Times New Roman" w:hAnsi="Times New Roman" w:cs="Times New Roman"/>
          <w:sz w:val="28"/>
          <w:szCs w:val="28"/>
        </w:rPr>
        <w:t>№</w:t>
      </w:r>
      <w:r w:rsidRPr="00857BFA">
        <w:rPr>
          <w:rFonts w:ascii="Times New Roman" w:eastAsia="Times New Roman" w:hAnsi="Times New Roman" w:cs="Times New Roman"/>
          <w:spacing w:val="-10"/>
          <w:sz w:val="28"/>
          <w:szCs w:val="28"/>
        </w:rPr>
        <w:t xml:space="preserve"> </w:t>
      </w:r>
      <w:r w:rsidRPr="00857BFA">
        <w:rPr>
          <w:rFonts w:ascii="Times New Roman" w:eastAsia="Times New Roman" w:hAnsi="Times New Roman" w:cs="Times New Roman"/>
          <w:sz w:val="28"/>
          <w:szCs w:val="28"/>
        </w:rPr>
        <w:t>280</w:t>
      </w:r>
      <w:r w:rsidRPr="00857BFA">
        <w:rPr>
          <w:rFonts w:ascii="Times New Roman" w:eastAsia="Times New Roman" w:hAnsi="Times New Roman" w:cs="Times New Roman"/>
          <w:spacing w:val="-9"/>
          <w:sz w:val="28"/>
          <w:szCs w:val="28"/>
        </w:rPr>
        <w:t xml:space="preserve"> </w:t>
      </w:r>
      <w:r w:rsidRPr="00857BFA">
        <w:rPr>
          <w:rFonts w:ascii="Times New Roman" w:eastAsia="Times New Roman" w:hAnsi="Times New Roman" w:cs="Times New Roman"/>
          <w:sz w:val="28"/>
          <w:szCs w:val="28"/>
        </w:rPr>
        <w:t>"Щодо</w:t>
      </w:r>
      <w:r w:rsidRPr="00857BFA">
        <w:rPr>
          <w:rFonts w:ascii="Times New Roman" w:eastAsia="Times New Roman" w:hAnsi="Times New Roman" w:cs="Times New Roman"/>
          <w:spacing w:val="-13"/>
          <w:sz w:val="28"/>
          <w:szCs w:val="28"/>
        </w:rPr>
        <w:t xml:space="preserve"> </w:t>
      </w:r>
      <w:r w:rsidRPr="00857BFA">
        <w:rPr>
          <w:rFonts w:ascii="Times New Roman" w:eastAsia="Times New Roman" w:hAnsi="Times New Roman" w:cs="Times New Roman"/>
          <w:sz w:val="28"/>
          <w:szCs w:val="28"/>
        </w:rPr>
        <w:t>організації</w:t>
      </w:r>
      <w:r w:rsidRPr="00857BFA">
        <w:rPr>
          <w:rFonts w:ascii="Times New Roman" w:eastAsia="Times New Roman" w:hAnsi="Times New Roman" w:cs="Times New Roman"/>
          <w:spacing w:val="-68"/>
          <w:sz w:val="28"/>
          <w:szCs w:val="28"/>
        </w:rPr>
        <w:t xml:space="preserve"> </w:t>
      </w:r>
      <w:r w:rsidRPr="00857BFA">
        <w:rPr>
          <w:rFonts w:ascii="Times New Roman" w:eastAsia="Times New Roman" w:hAnsi="Times New Roman" w:cs="Times New Roman"/>
          <w:sz w:val="28"/>
          <w:szCs w:val="28"/>
        </w:rPr>
        <w:t>проведення обов'язкових профілактичних медичних оглядів працівників</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окремих професій, виробництв і організацій, діяльність яких пов'язана з</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обслуговуванням населення і може призвести до поширення інфекційних</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хворіб", зареєстрованого в Міністерстві юстиції України 08 серпня 2002</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року за</w:t>
      </w:r>
      <w:r w:rsidRPr="00857BFA">
        <w:rPr>
          <w:rFonts w:ascii="Times New Roman" w:eastAsia="Times New Roman" w:hAnsi="Times New Roman" w:cs="Times New Roman"/>
          <w:spacing w:val="-2"/>
          <w:sz w:val="28"/>
          <w:szCs w:val="28"/>
        </w:rPr>
        <w:t xml:space="preserve"> </w:t>
      </w:r>
      <w:r w:rsidRPr="00857BFA">
        <w:rPr>
          <w:rFonts w:ascii="Times New Roman" w:eastAsia="Times New Roman" w:hAnsi="Times New Roman" w:cs="Times New Roman"/>
          <w:sz w:val="28"/>
          <w:szCs w:val="28"/>
        </w:rPr>
        <w:t>№ 639/6927</w:t>
      </w:r>
      <w:r w:rsidRPr="00857BFA">
        <w:rPr>
          <w:rFonts w:ascii="Times New Roman" w:eastAsia="Times New Roman" w:hAnsi="Times New Roman" w:cs="Times New Roman"/>
          <w:spacing w:val="-3"/>
          <w:sz w:val="28"/>
          <w:szCs w:val="28"/>
        </w:rPr>
        <w:t xml:space="preserve"> </w:t>
      </w:r>
      <w:r w:rsidRPr="00857BFA">
        <w:rPr>
          <w:rFonts w:ascii="Times New Roman" w:eastAsia="Times New Roman" w:hAnsi="Times New Roman" w:cs="Times New Roman"/>
          <w:sz w:val="28"/>
          <w:szCs w:val="28"/>
        </w:rPr>
        <w:t>(із</w:t>
      </w:r>
      <w:r w:rsidRPr="00857BFA">
        <w:rPr>
          <w:rFonts w:ascii="Times New Roman" w:eastAsia="Times New Roman" w:hAnsi="Times New Roman" w:cs="Times New Roman"/>
          <w:spacing w:val="-2"/>
          <w:sz w:val="28"/>
          <w:szCs w:val="28"/>
        </w:rPr>
        <w:t xml:space="preserve"> </w:t>
      </w:r>
      <w:r w:rsidRPr="00857BFA">
        <w:rPr>
          <w:rFonts w:ascii="Times New Roman" w:eastAsia="Times New Roman" w:hAnsi="Times New Roman" w:cs="Times New Roman"/>
          <w:sz w:val="28"/>
          <w:szCs w:val="28"/>
        </w:rPr>
        <w:t>змінами</w:t>
      </w:r>
      <w:r w:rsidRPr="00857BFA">
        <w:rPr>
          <w:rFonts w:ascii="Times New Roman" w:eastAsia="Times New Roman" w:hAnsi="Times New Roman" w:cs="Times New Roman"/>
          <w:spacing w:val="2"/>
          <w:sz w:val="28"/>
          <w:szCs w:val="28"/>
        </w:rPr>
        <w:t xml:space="preserve"> </w:t>
      </w:r>
      <w:r w:rsidRPr="00857BFA">
        <w:rPr>
          <w:rFonts w:ascii="Times New Roman" w:eastAsia="Times New Roman" w:hAnsi="Times New Roman" w:cs="Times New Roman"/>
          <w:sz w:val="28"/>
          <w:szCs w:val="28"/>
        </w:rPr>
        <w:t>та доповненнями) та наказу Міністерства</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охорони</w:t>
      </w:r>
      <w:r w:rsidRPr="00857BFA">
        <w:rPr>
          <w:rFonts w:ascii="Times New Roman" w:eastAsia="Times New Roman" w:hAnsi="Times New Roman" w:cs="Times New Roman"/>
          <w:spacing w:val="-11"/>
          <w:sz w:val="28"/>
          <w:szCs w:val="28"/>
        </w:rPr>
        <w:t xml:space="preserve"> </w:t>
      </w:r>
      <w:r w:rsidRPr="00857BFA">
        <w:rPr>
          <w:rFonts w:ascii="Times New Roman" w:eastAsia="Times New Roman" w:hAnsi="Times New Roman" w:cs="Times New Roman"/>
          <w:sz w:val="28"/>
          <w:szCs w:val="28"/>
        </w:rPr>
        <w:t>здоров'я</w:t>
      </w:r>
      <w:r w:rsidRPr="00857BFA">
        <w:rPr>
          <w:rFonts w:ascii="Times New Roman" w:eastAsia="Times New Roman" w:hAnsi="Times New Roman" w:cs="Times New Roman"/>
          <w:spacing w:val="-12"/>
          <w:sz w:val="28"/>
          <w:szCs w:val="28"/>
        </w:rPr>
        <w:t xml:space="preserve"> </w:t>
      </w:r>
      <w:r w:rsidRPr="00857BFA">
        <w:rPr>
          <w:rFonts w:ascii="Times New Roman" w:eastAsia="Times New Roman" w:hAnsi="Times New Roman" w:cs="Times New Roman"/>
          <w:sz w:val="28"/>
          <w:szCs w:val="28"/>
        </w:rPr>
        <w:t>України</w:t>
      </w:r>
      <w:r w:rsidRPr="00857BFA">
        <w:rPr>
          <w:rFonts w:ascii="Times New Roman" w:eastAsia="Times New Roman" w:hAnsi="Times New Roman" w:cs="Times New Roman"/>
          <w:spacing w:val="-10"/>
          <w:sz w:val="28"/>
          <w:szCs w:val="28"/>
        </w:rPr>
        <w:t xml:space="preserve"> </w:t>
      </w:r>
      <w:r w:rsidRPr="00857BFA">
        <w:rPr>
          <w:rFonts w:ascii="Times New Roman" w:eastAsia="Times New Roman" w:hAnsi="Times New Roman" w:cs="Times New Roman"/>
          <w:sz w:val="28"/>
          <w:szCs w:val="28"/>
        </w:rPr>
        <w:t>від</w:t>
      </w:r>
      <w:r w:rsidRPr="00857BFA">
        <w:rPr>
          <w:rFonts w:ascii="Times New Roman" w:eastAsia="Times New Roman" w:hAnsi="Times New Roman" w:cs="Times New Roman"/>
          <w:spacing w:val="-12"/>
          <w:sz w:val="28"/>
          <w:szCs w:val="28"/>
        </w:rPr>
        <w:t xml:space="preserve"> </w:t>
      </w:r>
      <w:r w:rsidRPr="00857BFA">
        <w:rPr>
          <w:rFonts w:ascii="Times New Roman" w:eastAsia="Times New Roman" w:hAnsi="Times New Roman" w:cs="Times New Roman"/>
          <w:sz w:val="28"/>
          <w:szCs w:val="28"/>
        </w:rPr>
        <w:t>11</w:t>
      </w:r>
      <w:r w:rsidRPr="00857BFA">
        <w:rPr>
          <w:rFonts w:ascii="Times New Roman" w:eastAsia="Times New Roman" w:hAnsi="Times New Roman" w:cs="Times New Roman"/>
          <w:spacing w:val="-10"/>
          <w:sz w:val="28"/>
          <w:szCs w:val="28"/>
        </w:rPr>
        <w:t xml:space="preserve"> </w:t>
      </w:r>
      <w:r w:rsidRPr="00857BFA">
        <w:rPr>
          <w:rFonts w:ascii="Times New Roman" w:eastAsia="Times New Roman" w:hAnsi="Times New Roman" w:cs="Times New Roman"/>
          <w:sz w:val="28"/>
          <w:szCs w:val="28"/>
        </w:rPr>
        <w:t>листопада</w:t>
      </w:r>
      <w:r w:rsidRPr="00857BFA">
        <w:rPr>
          <w:rFonts w:ascii="Times New Roman" w:eastAsia="Times New Roman" w:hAnsi="Times New Roman" w:cs="Times New Roman"/>
          <w:spacing w:val="-10"/>
          <w:sz w:val="28"/>
          <w:szCs w:val="28"/>
        </w:rPr>
        <w:t xml:space="preserve"> </w:t>
      </w:r>
      <w:r w:rsidRPr="00857BFA">
        <w:rPr>
          <w:rFonts w:ascii="Times New Roman" w:eastAsia="Times New Roman" w:hAnsi="Times New Roman" w:cs="Times New Roman"/>
          <w:sz w:val="28"/>
          <w:szCs w:val="28"/>
        </w:rPr>
        <w:t>2020</w:t>
      </w:r>
      <w:r w:rsidRPr="00857BFA">
        <w:rPr>
          <w:rFonts w:ascii="Times New Roman" w:eastAsia="Times New Roman" w:hAnsi="Times New Roman" w:cs="Times New Roman"/>
          <w:spacing w:val="-10"/>
          <w:sz w:val="28"/>
          <w:szCs w:val="28"/>
        </w:rPr>
        <w:t xml:space="preserve"> </w:t>
      </w:r>
      <w:r w:rsidRPr="00857BFA">
        <w:rPr>
          <w:rFonts w:ascii="Times New Roman" w:eastAsia="Times New Roman" w:hAnsi="Times New Roman" w:cs="Times New Roman"/>
          <w:sz w:val="28"/>
          <w:szCs w:val="28"/>
        </w:rPr>
        <w:t>року</w:t>
      </w:r>
      <w:r w:rsidRPr="00857BFA">
        <w:rPr>
          <w:rFonts w:ascii="Times New Roman" w:eastAsia="Times New Roman" w:hAnsi="Times New Roman" w:cs="Times New Roman"/>
          <w:spacing w:val="-4"/>
          <w:sz w:val="28"/>
          <w:szCs w:val="28"/>
        </w:rPr>
        <w:t xml:space="preserve"> </w:t>
      </w:r>
      <w:r w:rsidRPr="00857BFA">
        <w:rPr>
          <w:rFonts w:ascii="Times New Roman" w:eastAsia="Times New Roman" w:hAnsi="Times New Roman" w:cs="Times New Roman"/>
          <w:sz w:val="28"/>
          <w:szCs w:val="28"/>
        </w:rPr>
        <w:t>№</w:t>
      </w:r>
      <w:r w:rsidRPr="00857BFA">
        <w:rPr>
          <w:rFonts w:ascii="Times New Roman" w:eastAsia="Times New Roman" w:hAnsi="Times New Roman" w:cs="Times New Roman"/>
          <w:spacing w:val="-10"/>
          <w:sz w:val="28"/>
          <w:szCs w:val="28"/>
        </w:rPr>
        <w:t xml:space="preserve"> </w:t>
      </w:r>
      <w:r w:rsidRPr="00857BFA">
        <w:rPr>
          <w:rFonts w:ascii="Times New Roman" w:eastAsia="Times New Roman" w:hAnsi="Times New Roman" w:cs="Times New Roman"/>
          <w:sz w:val="28"/>
          <w:szCs w:val="28"/>
        </w:rPr>
        <w:t>2591</w:t>
      </w:r>
      <w:r w:rsidRPr="00857BFA">
        <w:rPr>
          <w:rFonts w:ascii="Times New Roman" w:eastAsia="Times New Roman" w:hAnsi="Times New Roman" w:cs="Times New Roman"/>
          <w:spacing w:val="-9"/>
          <w:sz w:val="28"/>
          <w:szCs w:val="28"/>
        </w:rPr>
        <w:t xml:space="preserve"> </w:t>
      </w:r>
      <w:r w:rsidRPr="00DE39E2">
        <w:rPr>
          <w:rFonts w:ascii="Times New Roman" w:eastAsia="Times New Roman" w:hAnsi="Times New Roman" w:cs="Times New Roman"/>
          <w:sz w:val="28"/>
          <w:szCs w:val="28"/>
        </w:rPr>
        <w:t>"</w:t>
      </w:r>
      <w:r w:rsidRPr="00DE39E2">
        <w:rPr>
          <w:rFonts w:ascii="Times New Roman" w:hAnsi="Times New Roman" w:cs="Times New Roman"/>
          <w:bCs/>
          <w:sz w:val="28"/>
          <w:szCs w:val="28"/>
          <w:shd w:val="clear" w:color="auto" w:fill="FFFFFF"/>
        </w:rPr>
        <w:t xml:space="preserve">Про внесення зміни до пункту 5 Правил </w:t>
      </w:r>
      <w:r w:rsidRPr="00DE39E2">
        <w:rPr>
          <w:rFonts w:ascii="Times New Roman" w:hAnsi="Times New Roman" w:cs="Times New Roman"/>
          <w:bCs/>
          <w:sz w:val="28"/>
          <w:szCs w:val="28"/>
          <w:shd w:val="clear" w:color="auto" w:fill="FFFFFF"/>
        </w:rPr>
        <w:lastRenderedPageBreak/>
        <w:t xml:space="preserve">проведення обов’язкових профілактичних медичних оглядів працівників окремих професій, виробництв та організацій, діяльність яких пов’язана з обслуговуванням населення і може призвести до поширення інфекційних </w:t>
      </w:r>
      <w:proofErr w:type="spellStart"/>
      <w:r w:rsidRPr="00DE39E2">
        <w:rPr>
          <w:rFonts w:ascii="Times New Roman" w:hAnsi="Times New Roman" w:cs="Times New Roman"/>
          <w:bCs/>
          <w:sz w:val="28"/>
          <w:szCs w:val="28"/>
          <w:shd w:val="clear" w:color="auto" w:fill="FFFFFF"/>
        </w:rPr>
        <w:t>хвороб</w:t>
      </w:r>
      <w:proofErr w:type="spellEnd"/>
      <w:r w:rsidRPr="00DE39E2">
        <w:rPr>
          <w:rFonts w:ascii="Times New Roman" w:eastAsia="Times New Roman" w:hAnsi="Times New Roman" w:cs="Times New Roman"/>
          <w:sz w:val="28"/>
          <w:szCs w:val="28"/>
        </w:rPr>
        <w:t>"</w:t>
      </w:r>
      <w:r w:rsidRPr="00857BFA">
        <w:rPr>
          <w:rFonts w:ascii="Times New Roman" w:eastAsia="Times New Roman" w:hAnsi="Times New Roman" w:cs="Times New Roman"/>
          <w:sz w:val="28"/>
          <w:szCs w:val="28"/>
        </w:rPr>
        <w:t>, зареєстрованого в Міністерстві юстиції України 16 грудня 2020</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року за</w:t>
      </w:r>
      <w:r w:rsidRPr="00857BFA">
        <w:rPr>
          <w:rFonts w:ascii="Times New Roman" w:eastAsia="Times New Roman" w:hAnsi="Times New Roman" w:cs="Times New Roman"/>
          <w:spacing w:val="-2"/>
          <w:sz w:val="28"/>
          <w:szCs w:val="28"/>
        </w:rPr>
        <w:t xml:space="preserve"> </w:t>
      </w:r>
      <w:r w:rsidRPr="00857BFA">
        <w:rPr>
          <w:rFonts w:ascii="Times New Roman" w:eastAsia="Times New Roman" w:hAnsi="Times New Roman" w:cs="Times New Roman"/>
          <w:sz w:val="28"/>
          <w:szCs w:val="28"/>
        </w:rPr>
        <w:t>№ 1246/35529</w:t>
      </w:r>
      <w:r w:rsidRPr="00857BFA">
        <w:rPr>
          <w:rFonts w:ascii="Times New Roman" w:eastAsia="Times New Roman" w:hAnsi="Times New Roman" w:cs="Times New Roman"/>
          <w:spacing w:val="-3"/>
          <w:sz w:val="28"/>
          <w:szCs w:val="28"/>
        </w:rPr>
        <w:t xml:space="preserve"> </w:t>
      </w:r>
      <w:r w:rsidRPr="00857BFA">
        <w:rPr>
          <w:rFonts w:ascii="Times New Roman" w:eastAsia="Times New Roman" w:hAnsi="Times New Roman" w:cs="Times New Roman"/>
          <w:sz w:val="28"/>
          <w:szCs w:val="28"/>
        </w:rPr>
        <w:t>(із</w:t>
      </w:r>
      <w:r w:rsidRPr="00857BFA">
        <w:rPr>
          <w:rFonts w:ascii="Times New Roman" w:eastAsia="Times New Roman" w:hAnsi="Times New Roman" w:cs="Times New Roman"/>
          <w:spacing w:val="-2"/>
          <w:sz w:val="28"/>
          <w:szCs w:val="28"/>
        </w:rPr>
        <w:t xml:space="preserve"> </w:t>
      </w:r>
      <w:r w:rsidRPr="00857BFA">
        <w:rPr>
          <w:rFonts w:ascii="Times New Roman" w:eastAsia="Times New Roman" w:hAnsi="Times New Roman" w:cs="Times New Roman"/>
          <w:sz w:val="28"/>
          <w:szCs w:val="28"/>
        </w:rPr>
        <w:t>змінами</w:t>
      </w:r>
      <w:r w:rsidRPr="00857BFA">
        <w:rPr>
          <w:rFonts w:ascii="Times New Roman" w:eastAsia="Times New Roman" w:hAnsi="Times New Roman" w:cs="Times New Roman"/>
          <w:spacing w:val="2"/>
          <w:sz w:val="28"/>
          <w:szCs w:val="28"/>
        </w:rPr>
        <w:t xml:space="preserve"> </w:t>
      </w:r>
      <w:r w:rsidRPr="00857BFA">
        <w:rPr>
          <w:rFonts w:ascii="Times New Roman" w:eastAsia="Times New Roman" w:hAnsi="Times New Roman" w:cs="Times New Roman"/>
          <w:sz w:val="28"/>
          <w:szCs w:val="28"/>
        </w:rPr>
        <w:t>та доповненнями);</w:t>
      </w:r>
    </w:p>
    <w:p w:rsidR="0002704A" w:rsidRPr="006542F5" w:rsidRDefault="0002704A" w:rsidP="0002704A">
      <w:pPr>
        <w:numPr>
          <w:ilvl w:val="2"/>
          <w:numId w:val="12"/>
        </w:numPr>
        <w:tabs>
          <w:tab w:val="left" w:pos="822"/>
        </w:tabs>
        <w:spacing w:before="1" w:after="0" w:line="0" w:lineRule="atLeast"/>
        <w:ind w:left="0"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здійснено огляд експлуатації будівель, споруд і територій відповідно до</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законодавства</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з</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охорони</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праці</w:t>
      </w:r>
      <w:r w:rsidRPr="006542F5">
        <w:rPr>
          <w:rFonts w:ascii="Times New Roman" w:eastAsia="Times New Roman" w:hAnsi="Times New Roman" w:cs="Times New Roman"/>
          <w:spacing w:val="1"/>
          <w:sz w:val="28"/>
          <w:szCs w:val="28"/>
        </w:rPr>
        <w:t>;</w:t>
      </w:r>
    </w:p>
    <w:p w:rsidR="0002704A" w:rsidRPr="006542F5" w:rsidRDefault="0002704A" w:rsidP="0002704A">
      <w:pPr>
        <w:numPr>
          <w:ilvl w:val="2"/>
          <w:numId w:val="12"/>
        </w:numPr>
        <w:tabs>
          <w:tab w:val="left" w:pos="822"/>
        </w:tabs>
        <w:spacing w:after="0" w:line="0" w:lineRule="atLeast"/>
        <w:ind w:left="0"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здійснено</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огляд</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дотримання</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вимог</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правил</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охорони</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праці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під</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час</w:t>
      </w:r>
      <w:r w:rsidRPr="006542F5">
        <w:rPr>
          <w:rFonts w:ascii="Times New Roman" w:eastAsia="Times New Roman" w:hAnsi="Times New Roman" w:cs="Times New Roman"/>
          <w:spacing w:val="-67"/>
          <w:sz w:val="28"/>
          <w:szCs w:val="28"/>
        </w:rPr>
        <w:t xml:space="preserve"> </w:t>
      </w:r>
      <w:r w:rsidRPr="006542F5">
        <w:rPr>
          <w:rFonts w:ascii="Times New Roman" w:eastAsia="Times New Roman" w:hAnsi="Times New Roman" w:cs="Times New Roman"/>
          <w:sz w:val="28"/>
          <w:szCs w:val="28"/>
        </w:rPr>
        <w:t>експлуатації виробничого</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обладнання.</w:t>
      </w:r>
    </w:p>
    <w:p w:rsidR="0002704A" w:rsidRDefault="0002704A" w:rsidP="0002704A">
      <w:pPr>
        <w:spacing w:after="0" w:line="0" w:lineRule="atLeast"/>
        <w:ind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Питання</w:t>
      </w:r>
      <w:r w:rsidRPr="006542F5">
        <w:rPr>
          <w:rFonts w:ascii="Times New Roman" w:eastAsia="Times New Roman" w:hAnsi="Times New Roman" w:cs="Times New Roman"/>
          <w:spacing w:val="26"/>
          <w:sz w:val="28"/>
          <w:szCs w:val="28"/>
        </w:rPr>
        <w:t xml:space="preserve"> </w:t>
      </w:r>
      <w:r w:rsidRPr="006542F5">
        <w:rPr>
          <w:rFonts w:ascii="Times New Roman" w:eastAsia="Times New Roman" w:hAnsi="Times New Roman" w:cs="Times New Roman"/>
          <w:sz w:val="28"/>
          <w:szCs w:val="28"/>
        </w:rPr>
        <w:t>з</w:t>
      </w:r>
      <w:r w:rsidRPr="006542F5">
        <w:rPr>
          <w:rFonts w:ascii="Times New Roman" w:eastAsia="Times New Roman" w:hAnsi="Times New Roman" w:cs="Times New Roman"/>
          <w:spacing w:val="22"/>
          <w:sz w:val="28"/>
          <w:szCs w:val="28"/>
        </w:rPr>
        <w:t xml:space="preserve"> </w:t>
      </w:r>
      <w:r w:rsidRPr="006542F5">
        <w:rPr>
          <w:rFonts w:ascii="Times New Roman" w:eastAsia="Times New Roman" w:hAnsi="Times New Roman" w:cs="Times New Roman"/>
          <w:sz w:val="28"/>
          <w:szCs w:val="28"/>
        </w:rPr>
        <w:t>безпеки</w:t>
      </w:r>
      <w:r w:rsidRPr="006542F5">
        <w:rPr>
          <w:rFonts w:ascii="Times New Roman" w:eastAsia="Times New Roman" w:hAnsi="Times New Roman" w:cs="Times New Roman"/>
          <w:spacing w:val="24"/>
          <w:sz w:val="28"/>
          <w:szCs w:val="28"/>
        </w:rPr>
        <w:t xml:space="preserve"> </w:t>
      </w:r>
      <w:r w:rsidRPr="006542F5">
        <w:rPr>
          <w:rFonts w:ascii="Times New Roman" w:eastAsia="Times New Roman" w:hAnsi="Times New Roman" w:cs="Times New Roman"/>
          <w:sz w:val="28"/>
          <w:szCs w:val="28"/>
        </w:rPr>
        <w:t>життєдіяльності</w:t>
      </w:r>
      <w:r w:rsidRPr="006542F5">
        <w:rPr>
          <w:rFonts w:ascii="Times New Roman" w:eastAsia="Times New Roman" w:hAnsi="Times New Roman" w:cs="Times New Roman"/>
          <w:spacing w:val="24"/>
          <w:sz w:val="28"/>
          <w:szCs w:val="28"/>
        </w:rPr>
        <w:t xml:space="preserve"> </w:t>
      </w:r>
      <w:r w:rsidRPr="006542F5">
        <w:rPr>
          <w:rFonts w:ascii="Times New Roman" w:eastAsia="Times New Roman" w:hAnsi="Times New Roman" w:cs="Times New Roman"/>
          <w:sz w:val="28"/>
          <w:szCs w:val="28"/>
        </w:rPr>
        <w:t>систематично</w:t>
      </w:r>
      <w:r w:rsidRPr="006542F5">
        <w:rPr>
          <w:rFonts w:ascii="Times New Roman" w:eastAsia="Times New Roman" w:hAnsi="Times New Roman" w:cs="Times New Roman"/>
          <w:spacing w:val="24"/>
          <w:sz w:val="28"/>
          <w:szCs w:val="28"/>
        </w:rPr>
        <w:t xml:space="preserve"> </w:t>
      </w:r>
      <w:r w:rsidRPr="006542F5">
        <w:rPr>
          <w:rFonts w:ascii="Times New Roman" w:eastAsia="Times New Roman" w:hAnsi="Times New Roman" w:cs="Times New Roman"/>
          <w:sz w:val="28"/>
          <w:szCs w:val="28"/>
        </w:rPr>
        <w:t>заслуховувались</w:t>
      </w:r>
      <w:r w:rsidRPr="006542F5">
        <w:rPr>
          <w:rFonts w:ascii="Times New Roman" w:eastAsia="Times New Roman" w:hAnsi="Times New Roman" w:cs="Times New Roman"/>
          <w:spacing w:val="25"/>
          <w:sz w:val="28"/>
          <w:szCs w:val="28"/>
        </w:rPr>
        <w:t xml:space="preserve"> </w:t>
      </w:r>
      <w:r w:rsidRPr="006542F5">
        <w:rPr>
          <w:rFonts w:ascii="Times New Roman" w:eastAsia="Times New Roman" w:hAnsi="Times New Roman" w:cs="Times New Roman"/>
          <w:sz w:val="28"/>
          <w:szCs w:val="28"/>
        </w:rPr>
        <w:t xml:space="preserve">на педагогічних радах та </w:t>
      </w:r>
      <w:r w:rsidRPr="006542F5">
        <w:rPr>
          <w:rFonts w:ascii="Times New Roman" w:eastAsia="Times New Roman" w:hAnsi="Times New Roman" w:cs="Times New Roman"/>
          <w:spacing w:val="-67"/>
          <w:sz w:val="28"/>
          <w:szCs w:val="28"/>
        </w:rPr>
        <w:t xml:space="preserve"> </w:t>
      </w:r>
      <w:r w:rsidRPr="006542F5">
        <w:rPr>
          <w:rFonts w:ascii="Times New Roman" w:eastAsia="Times New Roman" w:hAnsi="Times New Roman" w:cs="Times New Roman"/>
          <w:sz w:val="28"/>
          <w:szCs w:val="28"/>
        </w:rPr>
        <w:t>нарадах</w:t>
      </w:r>
      <w:r w:rsidRPr="006542F5">
        <w:rPr>
          <w:rFonts w:ascii="Times New Roman" w:eastAsia="Times New Roman" w:hAnsi="Times New Roman" w:cs="Times New Roman"/>
          <w:spacing w:val="-3"/>
          <w:sz w:val="28"/>
          <w:szCs w:val="28"/>
        </w:rPr>
        <w:t xml:space="preserve"> </w:t>
      </w:r>
      <w:r w:rsidRPr="006542F5">
        <w:rPr>
          <w:rFonts w:ascii="Times New Roman" w:eastAsia="Times New Roman" w:hAnsi="Times New Roman" w:cs="Times New Roman"/>
          <w:sz w:val="28"/>
          <w:szCs w:val="28"/>
        </w:rPr>
        <w:t>при директорі.</w:t>
      </w:r>
    </w:p>
    <w:p w:rsidR="0002704A" w:rsidRPr="006542F5" w:rsidRDefault="0002704A" w:rsidP="0002704A">
      <w:pPr>
        <w:spacing w:before="74" w:after="0" w:line="0" w:lineRule="atLeast"/>
        <w:ind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Протягом</w:t>
      </w:r>
      <w:r w:rsidRPr="006542F5">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2023–2024</w:t>
      </w:r>
      <w:r w:rsidRPr="006542F5">
        <w:rPr>
          <w:rFonts w:ascii="Times New Roman" w:eastAsia="Times New Roman" w:hAnsi="Times New Roman" w:cs="Times New Roman"/>
          <w:sz w:val="28"/>
          <w:szCs w:val="28"/>
        </w:rPr>
        <w:t xml:space="preserve"> навчального</w:t>
      </w:r>
      <w:r w:rsidRPr="006542F5">
        <w:rPr>
          <w:rFonts w:ascii="Times New Roman" w:eastAsia="Times New Roman" w:hAnsi="Times New Roman" w:cs="Times New Roman"/>
          <w:spacing w:val="-3"/>
          <w:sz w:val="28"/>
          <w:szCs w:val="28"/>
        </w:rPr>
        <w:t xml:space="preserve"> </w:t>
      </w:r>
      <w:r w:rsidRPr="006542F5">
        <w:rPr>
          <w:rFonts w:ascii="Times New Roman" w:eastAsia="Times New Roman" w:hAnsi="Times New Roman" w:cs="Times New Roman"/>
          <w:sz w:val="28"/>
          <w:szCs w:val="28"/>
        </w:rPr>
        <w:t>року</w:t>
      </w:r>
      <w:r w:rsidRPr="006542F5">
        <w:rPr>
          <w:rFonts w:ascii="Times New Roman" w:eastAsia="Times New Roman" w:hAnsi="Times New Roman" w:cs="Times New Roman"/>
          <w:spacing w:val="-5"/>
          <w:sz w:val="28"/>
          <w:szCs w:val="28"/>
        </w:rPr>
        <w:t xml:space="preserve"> </w:t>
      </w:r>
      <w:r w:rsidRPr="006542F5">
        <w:rPr>
          <w:rFonts w:ascii="Times New Roman" w:eastAsia="Times New Roman" w:hAnsi="Times New Roman" w:cs="Times New Roman"/>
          <w:sz w:val="28"/>
          <w:szCs w:val="28"/>
        </w:rPr>
        <w:t>на</w:t>
      </w:r>
      <w:r w:rsidRPr="006542F5">
        <w:rPr>
          <w:rFonts w:ascii="Times New Roman" w:eastAsia="Times New Roman" w:hAnsi="Times New Roman" w:cs="Times New Roman"/>
          <w:spacing w:val="-2"/>
          <w:sz w:val="28"/>
          <w:szCs w:val="28"/>
        </w:rPr>
        <w:t xml:space="preserve"> </w:t>
      </w:r>
      <w:r w:rsidRPr="006542F5">
        <w:rPr>
          <w:rFonts w:ascii="Times New Roman" w:eastAsia="Times New Roman" w:hAnsi="Times New Roman" w:cs="Times New Roman"/>
          <w:sz w:val="28"/>
          <w:szCs w:val="28"/>
        </w:rPr>
        <w:t>засіданнях</w:t>
      </w:r>
      <w:r w:rsidRPr="006542F5">
        <w:rPr>
          <w:rFonts w:ascii="Times New Roman" w:eastAsia="Times New Roman" w:hAnsi="Times New Roman" w:cs="Times New Roman"/>
          <w:spacing w:val="-2"/>
          <w:sz w:val="28"/>
          <w:szCs w:val="28"/>
        </w:rPr>
        <w:t xml:space="preserve"> </w:t>
      </w:r>
      <w:r w:rsidRPr="006542F5">
        <w:rPr>
          <w:rFonts w:ascii="Times New Roman" w:eastAsia="Times New Roman" w:hAnsi="Times New Roman" w:cs="Times New Roman"/>
          <w:sz w:val="28"/>
          <w:szCs w:val="28"/>
        </w:rPr>
        <w:t>методичного</w:t>
      </w:r>
      <w:r w:rsidRPr="006542F5">
        <w:rPr>
          <w:rFonts w:ascii="Times New Roman" w:eastAsia="Times New Roman" w:hAnsi="Times New Roman" w:cs="Times New Roman"/>
          <w:spacing w:val="-2"/>
          <w:sz w:val="28"/>
          <w:szCs w:val="28"/>
        </w:rPr>
        <w:t xml:space="preserve"> </w:t>
      </w:r>
      <w:r w:rsidRPr="006542F5">
        <w:rPr>
          <w:rFonts w:ascii="Times New Roman" w:eastAsia="Times New Roman" w:hAnsi="Times New Roman" w:cs="Times New Roman"/>
          <w:sz w:val="28"/>
          <w:szCs w:val="28"/>
        </w:rPr>
        <w:t>об’єднання</w:t>
      </w:r>
      <w:r w:rsidRPr="006542F5">
        <w:rPr>
          <w:rFonts w:ascii="Times New Roman" w:eastAsia="Times New Roman" w:hAnsi="Times New Roman" w:cs="Times New Roman"/>
          <w:spacing w:val="-5"/>
          <w:sz w:val="28"/>
          <w:szCs w:val="28"/>
        </w:rPr>
        <w:t xml:space="preserve"> </w:t>
      </w:r>
      <w:r w:rsidRPr="006542F5">
        <w:rPr>
          <w:rFonts w:ascii="Times New Roman" w:eastAsia="Times New Roman" w:hAnsi="Times New Roman" w:cs="Times New Roman"/>
          <w:sz w:val="28"/>
          <w:szCs w:val="28"/>
        </w:rPr>
        <w:t>класних керівників</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та на нарадах при  директорі розглядалися</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питання</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з</w:t>
      </w:r>
      <w:r w:rsidRPr="006542F5">
        <w:rPr>
          <w:rFonts w:ascii="Times New Roman" w:eastAsia="Times New Roman" w:hAnsi="Times New Roman" w:cs="Times New Roman"/>
          <w:spacing w:val="-2"/>
          <w:sz w:val="28"/>
          <w:szCs w:val="28"/>
        </w:rPr>
        <w:t xml:space="preserve"> </w:t>
      </w:r>
      <w:r w:rsidRPr="006542F5">
        <w:rPr>
          <w:rFonts w:ascii="Times New Roman" w:eastAsia="Times New Roman" w:hAnsi="Times New Roman" w:cs="Times New Roman"/>
          <w:sz w:val="28"/>
          <w:szCs w:val="28"/>
        </w:rPr>
        <w:t>безпеки</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життєдіяльності</w:t>
      </w:r>
      <w:r w:rsidRPr="006542F5">
        <w:rPr>
          <w:rFonts w:ascii="Times New Roman" w:eastAsia="Times New Roman" w:hAnsi="Times New Roman" w:cs="Times New Roman"/>
          <w:spacing w:val="-3"/>
          <w:sz w:val="28"/>
          <w:szCs w:val="28"/>
        </w:rPr>
        <w:t xml:space="preserve"> </w:t>
      </w:r>
      <w:r w:rsidRPr="006542F5">
        <w:rPr>
          <w:rFonts w:ascii="Times New Roman" w:eastAsia="Times New Roman" w:hAnsi="Times New Roman" w:cs="Times New Roman"/>
          <w:sz w:val="28"/>
          <w:szCs w:val="28"/>
        </w:rPr>
        <w:t>учнів:</w:t>
      </w:r>
    </w:p>
    <w:p w:rsidR="0002704A" w:rsidRPr="006542F5" w:rsidRDefault="0002704A" w:rsidP="0002704A">
      <w:pPr>
        <w:numPr>
          <w:ilvl w:val="0"/>
          <w:numId w:val="11"/>
        </w:numPr>
        <w:tabs>
          <w:tab w:val="left" w:pos="821"/>
          <w:tab w:val="left" w:pos="822"/>
        </w:tabs>
        <w:spacing w:after="0" w:line="0" w:lineRule="atLeast"/>
        <w:ind w:left="0"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 xml:space="preserve">створення необхідних умов для фізичного розвитку учнів, збереження </w:t>
      </w:r>
      <w:r w:rsidRPr="006542F5">
        <w:rPr>
          <w:rFonts w:ascii="Times New Roman" w:eastAsia="Times New Roman" w:hAnsi="Times New Roman" w:cs="Times New Roman"/>
          <w:spacing w:val="-67"/>
          <w:sz w:val="28"/>
          <w:szCs w:val="28"/>
        </w:rPr>
        <w:t xml:space="preserve">   </w:t>
      </w:r>
      <w:r w:rsidRPr="006542F5">
        <w:rPr>
          <w:rFonts w:ascii="Times New Roman" w:eastAsia="Times New Roman" w:hAnsi="Times New Roman" w:cs="Times New Roman"/>
          <w:sz w:val="28"/>
          <w:szCs w:val="28"/>
        </w:rPr>
        <w:t>та зміцнення їхнього здоров’я; аналіз підготовки та проведення тижнів</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БЖД;</w:t>
      </w:r>
    </w:p>
    <w:p w:rsidR="0002704A" w:rsidRPr="006542F5" w:rsidRDefault="0002704A" w:rsidP="0002704A">
      <w:pPr>
        <w:numPr>
          <w:ilvl w:val="0"/>
          <w:numId w:val="11"/>
        </w:numPr>
        <w:tabs>
          <w:tab w:val="left" w:pos="821"/>
          <w:tab w:val="left" w:pos="822"/>
        </w:tabs>
        <w:spacing w:after="0" w:line="317" w:lineRule="exact"/>
        <w:ind w:left="0"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про</w:t>
      </w:r>
      <w:r w:rsidRPr="006542F5">
        <w:rPr>
          <w:rFonts w:ascii="Times New Roman" w:eastAsia="Times New Roman" w:hAnsi="Times New Roman" w:cs="Times New Roman"/>
          <w:spacing w:val="15"/>
          <w:sz w:val="28"/>
          <w:szCs w:val="28"/>
        </w:rPr>
        <w:t xml:space="preserve"> </w:t>
      </w:r>
      <w:r w:rsidRPr="006542F5">
        <w:rPr>
          <w:rFonts w:ascii="Times New Roman" w:eastAsia="Times New Roman" w:hAnsi="Times New Roman" w:cs="Times New Roman"/>
          <w:sz w:val="28"/>
          <w:szCs w:val="28"/>
        </w:rPr>
        <w:t>роботу</w:t>
      </w:r>
      <w:r w:rsidRPr="006542F5">
        <w:rPr>
          <w:rFonts w:ascii="Times New Roman" w:eastAsia="Times New Roman" w:hAnsi="Times New Roman" w:cs="Times New Roman"/>
          <w:spacing w:val="15"/>
          <w:sz w:val="28"/>
          <w:szCs w:val="28"/>
        </w:rPr>
        <w:t xml:space="preserve"> </w:t>
      </w:r>
      <w:r w:rsidRPr="006542F5">
        <w:rPr>
          <w:rFonts w:ascii="Times New Roman" w:eastAsia="Times New Roman" w:hAnsi="Times New Roman" w:cs="Times New Roman"/>
          <w:sz w:val="28"/>
          <w:szCs w:val="28"/>
        </w:rPr>
        <w:t>з</w:t>
      </w:r>
      <w:r w:rsidRPr="006542F5">
        <w:rPr>
          <w:rFonts w:ascii="Times New Roman" w:eastAsia="Times New Roman" w:hAnsi="Times New Roman" w:cs="Times New Roman"/>
          <w:spacing w:val="16"/>
          <w:sz w:val="28"/>
          <w:szCs w:val="28"/>
        </w:rPr>
        <w:t xml:space="preserve"> </w:t>
      </w:r>
      <w:r w:rsidRPr="006542F5">
        <w:rPr>
          <w:rFonts w:ascii="Times New Roman" w:eastAsia="Times New Roman" w:hAnsi="Times New Roman" w:cs="Times New Roman"/>
          <w:sz w:val="28"/>
          <w:szCs w:val="28"/>
        </w:rPr>
        <w:t>попередження</w:t>
      </w:r>
      <w:r w:rsidRPr="006542F5">
        <w:rPr>
          <w:rFonts w:ascii="Times New Roman" w:eastAsia="Times New Roman" w:hAnsi="Times New Roman" w:cs="Times New Roman"/>
          <w:spacing w:val="14"/>
          <w:sz w:val="28"/>
          <w:szCs w:val="28"/>
        </w:rPr>
        <w:t xml:space="preserve"> </w:t>
      </w:r>
      <w:r w:rsidRPr="006542F5">
        <w:rPr>
          <w:rFonts w:ascii="Times New Roman" w:eastAsia="Times New Roman" w:hAnsi="Times New Roman" w:cs="Times New Roman"/>
          <w:sz w:val="28"/>
          <w:szCs w:val="28"/>
        </w:rPr>
        <w:t>дитячого</w:t>
      </w:r>
      <w:r w:rsidRPr="006542F5">
        <w:rPr>
          <w:rFonts w:ascii="Times New Roman" w:eastAsia="Times New Roman" w:hAnsi="Times New Roman" w:cs="Times New Roman"/>
          <w:spacing w:val="15"/>
          <w:sz w:val="28"/>
          <w:szCs w:val="28"/>
        </w:rPr>
        <w:t xml:space="preserve"> </w:t>
      </w:r>
      <w:r w:rsidRPr="006542F5">
        <w:rPr>
          <w:rFonts w:ascii="Times New Roman" w:eastAsia="Times New Roman" w:hAnsi="Times New Roman" w:cs="Times New Roman"/>
          <w:sz w:val="28"/>
          <w:szCs w:val="28"/>
        </w:rPr>
        <w:t>травматизму;</w:t>
      </w:r>
    </w:p>
    <w:p w:rsidR="0002704A" w:rsidRPr="00F21654" w:rsidRDefault="0002704A" w:rsidP="0002704A">
      <w:pPr>
        <w:numPr>
          <w:ilvl w:val="0"/>
          <w:numId w:val="11"/>
        </w:numPr>
        <w:tabs>
          <w:tab w:val="left" w:pos="821"/>
          <w:tab w:val="left" w:pos="822"/>
        </w:tabs>
        <w:spacing w:after="0" w:line="0" w:lineRule="atLeast"/>
        <w:ind w:left="0"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профілактика</w:t>
      </w:r>
      <w:r w:rsidRPr="006542F5">
        <w:rPr>
          <w:rFonts w:ascii="Times New Roman" w:eastAsia="Times New Roman" w:hAnsi="Times New Roman" w:cs="Times New Roman"/>
          <w:spacing w:val="17"/>
          <w:sz w:val="28"/>
          <w:szCs w:val="28"/>
        </w:rPr>
        <w:t xml:space="preserve"> </w:t>
      </w:r>
      <w:r w:rsidRPr="006542F5">
        <w:rPr>
          <w:rFonts w:ascii="Times New Roman" w:eastAsia="Times New Roman" w:hAnsi="Times New Roman" w:cs="Times New Roman"/>
          <w:sz w:val="28"/>
          <w:szCs w:val="28"/>
        </w:rPr>
        <w:t>травматизму;</w:t>
      </w:r>
      <w:r w:rsidRPr="006542F5">
        <w:rPr>
          <w:rFonts w:ascii="Times New Roman" w:eastAsia="Times New Roman" w:hAnsi="Times New Roman" w:cs="Times New Roman"/>
          <w:spacing w:val="17"/>
          <w:sz w:val="28"/>
          <w:szCs w:val="28"/>
        </w:rPr>
        <w:t xml:space="preserve"> </w:t>
      </w:r>
      <w:r w:rsidRPr="006542F5">
        <w:rPr>
          <w:rFonts w:ascii="Times New Roman" w:eastAsia="Times New Roman" w:hAnsi="Times New Roman" w:cs="Times New Roman"/>
          <w:sz w:val="28"/>
          <w:szCs w:val="28"/>
        </w:rPr>
        <w:t>попередження</w:t>
      </w:r>
      <w:r w:rsidRPr="006542F5">
        <w:rPr>
          <w:rFonts w:ascii="Times New Roman" w:eastAsia="Times New Roman" w:hAnsi="Times New Roman" w:cs="Times New Roman"/>
          <w:spacing w:val="17"/>
          <w:sz w:val="28"/>
          <w:szCs w:val="28"/>
        </w:rPr>
        <w:t xml:space="preserve"> </w:t>
      </w:r>
      <w:r w:rsidRPr="006542F5">
        <w:rPr>
          <w:rFonts w:ascii="Times New Roman" w:eastAsia="Times New Roman" w:hAnsi="Times New Roman" w:cs="Times New Roman"/>
          <w:sz w:val="28"/>
          <w:szCs w:val="28"/>
        </w:rPr>
        <w:t>нещасних</w:t>
      </w:r>
      <w:r w:rsidRPr="006542F5">
        <w:rPr>
          <w:rFonts w:ascii="Times New Roman" w:eastAsia="Times New Roman" w:hAnsi="Times New Roman" w:cs="Times New Roman"/>
          <w:spacing w:val="17"/>
          <w:sz w:val="28"/>
          <w:szCs w:val="28"/>
        </w:rPr>
        <w:t xml:space="preserve"> </w:t>
      </w:r>
      <w:r w:rsidRPr="006542F5">
        <w:rPr>
          <w:rFonts w:ascii="Times New Roman" w:eastAsia="Times New Roman" w:hAnsi="Times New Roman" w:cs="Times New Roman"/>
          <w:sz w:val="28"/>
          <w:szCs w:val="28"/>
        </w:rPr>
        <w:t>випадків</w:t>
      </w:r>
      <w:r w:rsidRPr="006542F5">
        <w:rPr>
          <w:rFonts w:ascii="Times New Roman" w:eastAsia="Times New Roman" w:hAnsi="Times New Roman" w:cs="Times New Roman"/>
          <w:spacing w:val="15"/>
          <w:sz w:val="28"/>
          <w:szCs w:val="28"/>
        </w:rPr>
        <w:t xml:space="preserve"> </w:t>
      </w:r>
      <w:r w:rsidRPr="006542F5">
        <w:rPr>
          <w:rFonts w:ascii="Times New Roman" w:eastAsia="Times New Roman" w:hAnsi="Times New Roman" w:cs="Times New Roman"/>
          <w:sz w:val="28"/>
          <w:szCs w:val="28"/>
        </w:rPr>
        <w:t>з</w:t>
      </w:r>
      <w:r w:rsidRPr="006542F5">
        <w:rPr>
          <w:rFonts w:ascii="Times New Roman" w:eastAsia="Times New Roman" w:hAnsi="Times New Roman" w:cs="Times New Roman"/>
          <w:spacing w:val="15"/>
          <w:sz w:val="28"/>
          <w:szCs w:val="28"/>
        </w:rPr>
        <w:t xml:space="preserve"> </w:t>
      </w:r>
      <w:r w:rsidRPr="006542F5">
        <w:rPr>
          <w:rFonts w:ascii="Times New Roman" w:eastAsia="Times New Roman" w:hAnsi="Times New Roman" w:cs="Times New Roman"/>
          <w:sz w:val="28"/>
          <w:szCs w:val="28"/>
        </w:rPr>
        <w:t>учнями</w:t>
      </w:r>
      <w:r w:rsidRPr="006542F5">
        <w:rPr>
          <w:rFonts w:ascii="Times New Roman" w:eastAsia="Times New Roman" w:hAnsi="Times New Roman" w:cs="Times New Roman"/>
          <w:spacing w:val="-67"/>
          <w:sz w:val="28"/>
          <w:szCs w:val="28"/>
        </w:rPr>
        <w:t xml:space="preserve"> </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 xml:space="preserve"> в побуті,</w:t>
      </w:r>
      <w:r w:rsidRPr="00F21654">
        <w:rPr>
          <w:rFonts w:ascii="Times New Roman" w:eastAsia="Times New Roman" w:hAnsi="Times New Roman" w:cs="Times New Roman"/>
          <w:spacing w:val="-4"/>
          <w:sz w:val="28"/>
          <w:szCs w:val="28"/>
        </w:rPr>
        <w:t xml:space="preserve"> </w:t>
      </w:r>
      <w:r w:rsidRPr="00F21654">
        <w:rPr>
          <w:rFonts w:ascii="Times New Roman" w:eastAsia="Times New Roman" w:hAnsi="Times New Roman" w:cs="Times New Roman"/>
          <w:sz w:val="28"/>
          <w:szCs w:val="28"/>
        </w:rPr>
        <w:t>під</w:t>
      </w:r>
      <w:r w:rsidRPr="00F21654">
        <w:rPr>
          <w:rFonts w:ascii="Times New Roman" w:eastAsia="Times New Roman" w:hAnsi="Times New Roman" w:cs="Times New Roman"/>
          <w:spacing w:val="1"/>
          <w:sz w:val="28"/>
          <w:szCs w:val="28"/>
        </w:rPr>
        <w:t xml:space="preserve"> </w:t>
      </w:r>
      <w:r w:rsidRPr="00F21654">
        <w:rPr>
          <w:rFonts w:ascii="Times New Roman" w:eastAsia="Times New Roman" w:hAnsi="Times New Roman" w:cs="Times New Roman"/>
          <w:sz w:val="28"/>
          <w:szCs w:val="28"/>
        </w:rPr>
        <w:t>час</w:t>
      </w:r>
      <w:r w:rsidRPr="00F21654">
        <w:rPr>
          <w:rFonts w:ascii="Times New Roman" w:eastAsia="Times New Roman" w:hAnsi="Times New Roman" w:cs="Times New Roman"/>
          <w:spacing w:val="-2"/>
          <w:sz w:val="28"/>
          <w:szCs w:val="28"/>
        </w:rPr>
        <w:t xml:space="preserve"> </w:t>
      </w:r>
      <w:r w:rsidRPr="00F21654">
        <w:rPr>
          <w:rFonts w:ascii="Times New Roman" w:eastAsia="Times New Roman" w:hAnsi="Times New Roman" w:cs="Times New Roman"/>
          <w:sz w:val="28"/>
          <w:szCs w:val="28"/>
        </w:rPr>
        <w:t>канікул</w:t>
      </w:r>
      <w:r w:rsidRPr="00F21654">
        <w:rPr>
          <w:rFonts w:ascii="Times New Roman" w:eastAsia="Times New Roman" w:hAnsi="Times New Roman" w:cs="Times New Roman"/>
          <w:spacing w:val="-1"/>
          <w:sz w:val="28"/>
          <w:szCs w:val="28"/>
        </w:rPr>
        <w:t xml:space="preserve"> </w:t>
      </w:r>
      <w:r w:rsidRPr="00F21654">
        <w:rPr>
          <w:rFonts w:ascii="Times New Roman" w:eastAsia="Times New Roman" w:hAnsi="Times New Roman" w:cs="Times New Roman"/>
          <w:sz w:val="28"/>
          <w:szCs w:val="28"/>
        </w:rPr>
        <w:t>та під час освітнього процесу.</w:t>
      </w:r>
    </w:p>
    <w:p w:rsidR="0002704A" w:rsidRPr="006542F5" w:rsidRDefault="0002704A" w:rsidP="0002704A">
      <w:pPr>
        <w:spacing w:after="0" w:line="0" w:lineRule="atLeast"/>
        <w:ind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З метою систематичного дотримання вимог законодавства з охорони праці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здійснювався</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спільний</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контроль</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адміністрації</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профспілкового</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комітету</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з</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питань:</w:t>
      </w:r>
    </w:p>
    <w:p w:rsidR="0002704A" w:rsidRPr="006542F5" w:rsidRDefault="0002704A" w:rsidP="0002704A">
      <w:pPr>
        <w:numPr>
          <w:ilvl w:val="1"/>
          <w:numId w:val="11"/>
        </w:numPr>
        <w:tabs>
          <w:tab w:val="left" w:pos="1028"/>
          <w:tab w:val="left" w:pos="1029"/>
          <w:tab w:val="left" w:pos="2684"/>
          <w:tab w:val="left" w:pos="4172"/>
          <w:tab w:val="left" w:pos="5667"/>
          <w:tab w:val="left" w:pos="6005"/>
          <w:tab w:val="left" w:pos="7232"/>
          <w:tab w:val="left" w:pos="8102"/>
          <w:tab w:val="left" w:pos="8802"/>
        </w:tabs>
        <w:spacing w:before="12" w:after="0" w:line="0" w:lineRule="atLeast"/>
        <w:ind w:left="0"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дотримання</w:t>
      </w:r>
      <w:r w:rsidRPr="006542F5">
        <w:rPr>
          <w:rFonts w:ascii="Times New Roman" w:eastAsia="Times New Roman" w:hAnsi="Times New Roman" w:cs="Times New Roman"/>
          <w:sz w:val="28"/>
          <w:szCs w:val="28"/>
        </w:rPr>
        <w:tab/>
        <w:t>виконання</w:t>
      </w:r>
      <w:r w:rsidRPr="006542F5">
        <w:rPr>
          <w:rFonts w:ascii="Times New Roman" w:eastAsia="Times New Roman" w:hAnsi="Times New Roman" w:cs="Times New Roman"/>
          <w:sz w:val="28"/>
          <w:szCs w:val="28"/>
        </w:rPr>
        <w:tab/>
        <w:t>інструкцій</w:t>
      </w:r>
      <w:r w:rsidRPr="006542F5">
        <w:rPr>
          <w:rFonts w:ascii="Times New Roman" w:eastAsia="Times New Roman" w:hAnsi="Times New Roman" w:cs="Times New Roman"/>
          <w:sz w:val="28"/>
          <w:szCs w:val="28"/>
        </w:rPr>
        <w:tab/>
        <w:t>з</w:t>
      </w:r>
      <w:r w:rsidRPr="006542F5">
        <w:rPr>
          <w:rFonts w:ascii="Times New Roman" w:eastAsia="Times New Roman" w:hAnsi="Times New Roman" w:cs="Times New Roman"/>
          <w:sz w:val="28"/>
          <w:szCs w:val="28"/>
        </w:rPr>
        <w:tab/>
        <w:t>охорони</w:t>
      </w:r>
      <w:r w:rsidRPr="006542F5">
        <w:rPr>
          <w:rFonts w:ascii="Times New Roman" w:eastAsia="Times New Roman" w:hAnsi="Times New Roman" w:cs="Times New Roman"/>
          <w:sz w:val="28"/>
          <w:szCs w:val="28"/>
        </w:rPr>
        <w:tab/>
        <w:t>праці</w:t>
      </w:r>
      <w:r w:rsidRPr="006542F5">
        <w:rPr>
          <w:rFonts w:ascii="Times New Roman" w:eastAsia="Times New Roman" w:hAnsi="Times New Roman" w:cs="Times New Roman"/>
          <w:sz w:val="28"/>
          <w:szCs w:val="28"/>
        </w:rPr>
        <w:tab/>
        <w:t>та</w:t>
      </w:r>
      <w:r w:rsidRPr="006542F5">
        <w:rPr>
          <w:rFonts w:ascii="Times New Roman" w:eastAsia="Times New Roman" w:hAnsi="Times New Roman" w:cs="Times New Roman"/>
          <w:sz w:val="28"/>
          <w:szCs w:val="28"/>
        </w:rPr>
        <w:tab/>
      </w:r>
      <w:r w:rsidRPr="006542F5">
        <w:rPr>
          <w:rFonts w:ascii="Times New Roman" w:eastAsia="Times New Roman" w:hAnsi="Times New Roman" w:cs="Times New Roman"/>
          <w:spacing w:val="-1"/>
          <w:sz w:val="28"/>
          <w:szCs w:val="28"/>
        </w:rPr>
        <w:t>безпеки</w:t>
      </w:r>
      <w:r>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pacing w:val="-67"/>
          <w:sz w:val="28"/>
          <w:szCs w:val="28"/>
        </w:rPr>
        <w:t xml:space="preserve"> </w:t>
      </w:r>
      <w:r w:rsidRPr="006542F5">
        <w:rPr>
          <w:rFonts w:ascii="Times New Roman" w:eastAsia="Times New Roman" w:hAnsi="Times New Roman" w:cs="Times New Roman"/>
          <w:sz w:val="28"/>
          <w:szCs w:val="28"/>
        </w:rPr>
        <w:t>життєдіяльності</w:t>
      </w:r>
      <w:r w:rsidRPr="006542F5">
        <w:rPr>
          <w:rFonts w:ascii="Times New Roman" w:eastAsia="Times New Roman" w:hAnsi="Times New Roman" w:cs="Times New Roman"/>
          <w:spacing w:val="-3"/>
          <w:sz w:val="28"/>
          <w:szCs w:val="28"/>
        </w:rPr>
        <w:t xml:space="preserve"> </w:t>
      </w:r>
      <w:r w:rsidRPr="006542F5">
        <w:rPr>
          <w:rFonts w:ascii="Times New Roman" w:eastAsia="Times New Roman" w:hAnsi="Times New Roman" w:cs="Times New Roman"/>
          <w:sz w:val="28"/>
          <w:szCs w:val="28"/>
        </w:rPr>
        <w:t>в</w:t>
      </w:r>
      <w:r w:rsidRPr="006542F5">
        <w:rPr>
          <w:rFonts w:ascii="Times New Roman" w:eastAsia="Times New Roman" w:hAnsi="Times New Roman" w:cs="Times New Roman"/>
          <w:spacing w:val="-4"/>
          <w:sz w:val="28"/>
          <w:szCs w:val="28"/>
        </w:rPr>
        <w:t xml:space="preserve"> </w:t>
      </w:r>
      <w:r w:rsidRPr="006542F5">
        <w:rPr>
          <w:rFonts w:ascii="Times New Roman" w:eastAsia="Times New Roman" w:hAnsi="Times New Roman" w:cs="Times New Roman"/>
          <w:sz w:val="28"/>
          <w:szCs w:val="28"/>
        </w:rPr>
        <w:t>навчальних</w:t>
      </w:r>
      <w:r w:rsidRPr="006542F5">
        <w:rPr>
          <w:rFonts w:ascii="Times New Roman" w:eastAsia="Times New Roman" w:hAnsi="Times New Roman" w:cs="Times New Roman"/>
          <w:spacing w:val="-2"/>
          <w:sz w:val="28"/>
          <w:szCs w:val="28"/>
        </w:rPr>
        <w:t xml:space="preserve"> </w:t>
      </w:r>
      <w:r w:rsidRPr="006542F5">
        <w:rPr>
          <w:rFonts w:ascii="Times New Roman" w:eastAsia="Times New Roman" w:hAnsi="Times New Roman" w:cs="Times New Roman"/>
          <w:sz w:val="28"/>
          <w:szCs w:val="28"/>
        </w:rPr>
        <w:t>кабінетах,</w:t>
      </w:r>
      <w:r w:rsidRPr="006542F5">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t xml:space="preserve">в </w:t>
      </w:r>
      <w:r>
        <w:rPr>
          <w:rFonts w:ascii="Times New Roman" w:eastAsia="Times New Roman" w:hAnsi="Times New Roman" w:cs="Times New Roman"/>
          <w:sz w:val="28"/>
          <w:szCs w:val="28"/>
        </w:rPr>
        <w:t>майстерні</w:t>
      </w:r>
      <w:r w:rsidRPr="006542F5">
        <w:rPr>
          <w:rFonts w:ascii="Times New Roman" w:eastAsia="Times New Roman" w:hAnsi="Times New Roman" w:cs="Times New Roman"/>
          <w:sz w:val="28"/>
          <w:szCs w:val="28"/>
        </w:rPr>
        <w:t>;</w:t>
      </w:r>
    </w:p>
    <w:p w:rsidR="0002704A" w:rsidRPr="006542F5" w:rsidRDefault="0002704A" w:rsidP="0002704A">
      <w:pPr>
        <w:numPr>
          <w:ilvl w:val="1"/>
          <w:numId w:val="11"/>
        </w:numPr>
        <w:tabs>
          <w:tab w:val="left" w:pos="1028"/>
          <w:tab w:val="left" w:pos="1029"/>
        </w:tabs>
        <w:spacing w:before="12" w:after="0" w:line="0" w:lineRule="atLeast"/>
        <w:ind w:left="0"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дотримання</w:t>
      </w:r>
      <w:r w:rsidRPr="006542F5">
        <w:rPr>
          <w:rFonts w:ascii="Times New Roman" w:eastAsia="Times New Roman" w:hAnsi="Times New Roman" w:cs="Times New Roman"/>
          <w:spacing w:val="-4"/>
          <w:sz w:val="28"/>
          <w:szCs w:val="28"/>
        </w:rPr>
        <w:t xml:space="preserve"> </w:t>
      </w:r>
      <w:r w:rsidRPr="006542F5">
        <w:rPr>
          <w:rFonts w:ascii="Times New Roman" w:eastAsia="Times New Roman" w:hAnsi="Times New Roman" w:cs="Times New Roman"/>
          <w:sz w:val="28"/>
          <w:szCs w:val="28"/>
        </w:rPr>
        <w:t>стану</w:t>
      </w:r>
      <w:r w:rsidRPr="006542F5">
        <w:rPr>
          <w:rFonts w:ascii="Times New Roman" w:eastAsia="Times New Roman" w:hAnsi="Times New Roman" w:cs="Times New Roman"/>
          <w:spacing w:val="-5"/>
          <w:sz w:val="28"/>
          <w:szCs w:val="28"/>
        </w:rPr>
        <w:t xml:space="preserve"> </w:t>
      </w:r>
      <w:r w:rsidRPr="006542F5">
        <w:rPr>
          <w:rFonts w:ascii="Times New Roman" w:eastAsia="Times New Roman" w:hAnsi="Times New Roman" w:cs="Times New Roman"/>
          <w:sz w:val="28"/>
          <w:szCs w:val="28"/>
        </w:rPr>
        <w:t>утримання</w:t>
      </w:r>
      <w:r w:rsidRPr="006542F5">
        <w:rPr>
          <w:rFonts w:ascii="Times New Roman" w:eastAsia="Times New Roman" w:hAnsi="Times New Roman" w:cs="Times New Roman"/>
          <w:spacing w:val="-4"/>
          <w:sz w:val="28"/>
          <w:szCs w:val="28"/>
        </w:rPr>
        <w:t xml:space="preserve"> </w:t>
      </w:r>
      <w:r w:rsidRPr="006542F5">
        <w:rPr>
          <w:rFonts w:ascii="Times New Roman" w:eastAsia="Times New Roman" w:hAnsi="Times New Roman" w:cs="Times New Roman"/>
          <w:sz w:val="28"/>
          <w:szCs w:val="28"/>
        </w:rPr>
        <w:t>спортивного</w:t>
      </w:r>
      <w:r w:rsidRPr="006542F5">
        <w:rPr>
          <w:rFonts w:ascii="Times New Roman" w:eastAsia="Times New Roman" w:hAnsi="Times New Roman" w:cs="Times New Roman"/>
          <w:spacing w:val="-6"/>
          <w:sz w:val="28"/>
          <w:szCs w:val="28"/>
        </w:rPr>
        <w:t xml:space="preserve"> </w:t>
      </w:r>
      <w:r w:rsidRPr="006542F5">
        <w:rPr>
          <w:rFonts w:ascii="Times New Roman" w:eastAsia="Times New Roman" w:hAnsi="Times New Roman" w:cs="Times New Roman"/>
          <w:sz w:val="28"/>
          <w:szCs w:val="28"/>
        </w:rPr>
        <w:t>обладнання;</w:t>
      </w:r>
    </w:p>
    <w:p w:rsidR="0002704A" w:rsidRPr="006542F5" w:rsidRDefault="0002704A" w:rsidP="0002704A">
      <w:pPr>
        <w:numPr>
          <w:ilvl w:val="1"/>
          <w:numId w:val="11"/>
        </w:numPr>
        <w:tabs>
          <w:tab w:val="left" w:pos="1028"/>
          <w:tab w:val="left" w:pos="1029"/>
        </w:tabs>
        <w:spacing w:before="16" w:after="0" w:line="0" w:lineRule="atLeast"/>
        <w:ind w:left="0"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оформлення</w:t>
      </w:r>
      <w:r w:rsidRPr="006542F5">
        <w:rPr>
          <w:rFonts w:ascii="Times New Roman" w:eastAsia="Times New Roman" w:hAnsi="Times New Roman" w:cs="Times New Roman"/>
          <w:spacing w:val="-5"/>
          <w:sz w:val="28"/>
          <w:szCs w:val="28"/>
        </w:rPr>
        <w:t xml:space="preserve"> </w:t>
      </w:r>
      <w:r w:rsidRPr="006542F5">
        <w:rPr>
          <w:rFonts w:ascii="Times New Roman" w:eastAsia="Times New Roman" w:hAnsi="Times New Roman" w:cs="Times New Roman"/>
          <w:sz w:val="28"/>
          <w:szCs w:val="28"/>
        </w:rPr>
        <w:t>актів</w:t>
      </w:r>
      <w:r w:rsidRPr="006542F5">
        <w:rPr>
          <w:rFonts w:ascii="Times New Roman" w:eastAsia="Times New Roman" w:hAnsi="Times New Roman" w:cs="Times New Roman"/>
          <w:spacing w:val="-7"/>
          <w:sz w:val="28"/>
          <w:szCs w:val="28"/>
        </w:rPr>
        <w:t xml:space="preserve"> </w:t>
      </w:r>
      <w:r w:rsidRPr="006542F5">
        <w:rPr>
          <w:rFonts w:ascii="Times New Roman" w:eastAsia="Times New Roman" w:hAnsi="Times New Roman" w:cs="Times New Roman"/>
          <w:sz w:val="28"/>
          <w:szCs w:val="28"/>
        </w:rPr>
        <w:t>випробування</w:t>
      </w:r>
      <w:r w:rsidRPr="006542F5">
        <w:rPr>
          <w:rFonts w:ascii="Times New Roman" w:eastAsia="Times New Roman" w:hAnsi="Times New Roman" w:cs="Times New Roman"/>
          <w:spacing w:val="61"/>
          <w:sz w:val="28"/>
          <w:szCs w:val="28"/>
        </w:rPr>
        <w:t xml:space="preserve"> </w:t>
      </w:r>
      <w:r w:rsidRPr="006542F5">
        <w:rPr>
          <w:rFonts w:ascii="Times New Roman" w:eastAsia="Times New Roman" w:hAnsi="Times New Roman" w:cs="Times New Roman"/>
          <w:sz w:val="28"/>
          <w:szCs w:val="28"/>
        </w:rPr>
        <w:t>спортивного</w:t>
      </w:r>
      <w:r w:rsidRPr="006542F5">
        <w:rPr>
          <w:rFonts w:ascii="Times New Roman" w:eastAsia="Times New Roman" w:hAnsi="Times New Roman" w:cs="Times New Roman"/>
          <w:spacing w:val="-7"/>
          <w:sz w:val="28"/>
          <w:szCs w:val="28"/>
        </w:rPr>
        <w:t xml:space="preserve"> </w:t>
      </w:r>
      <w:r w:rsidRPr="006542F5">
        <w:rPr>
          <w:rFonts w:ascii="Times New Roman" w:eastAsia="Times New Roman" w:hAnsi="Times New Roman" w:cs="Times New Roman"/>
          <w:sz w:val="28"/>
          <w:szCs w:val="28"/>
        </w:rPr>
        <w:t>обладнання;</w:t>
      </w:r>
    </w:p>
    <w:p w:rsidR="0002704A" w:rsidRPr="006542F5" w:rsidRDefault="0002704A" w:rsidP="0002704A">
      <w:pPr>
        <w:numPr>
          <w:ilvl w:val="1"/>
          <w:numId w:val="11"/>
        </w:numPr>
        <w:tabs>
          <w:tab w:val="left" w:pos="1028"/>
          <w:tab w:val="left" w:pos="1029"/>
        </w:tabs>
        <w:spacing w:before="12" w:after="0" w:line="0" w:lineRule="atLeast"/>
        <w:ind w:left="0"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оформлення</w:t>
      </w:r>
      <w:r w:rsidRPr="006542F5">
        <w:rPr>
          <w:rFonts w:ascii="Times New Roman" w:eastAsia="Times New Roman" w:hAnsi="Times New Roman" w:cs="Times New Roman"/>
          <w:spacing w:val="52"/>
          <w:sz w:val="28"/>
          <w:szCs w:val="28"/>
        </w:rPr>
        <w:t xml:space="preserve"> </w:t>
      </w:r>
      <w:r w:rsidRPr="006542F5">
        <w:rPr>
          <w:rFonts w:ascii="Times New Roman" w:eastAsia="Times New Roman" w:hAnsi="Times New Roman" w:cs="Times New Roman"/>
          <w:sz w:val="28"/>
          <w:szCs w:val="28"/>
        </w:rPr>
        <w:t>планів</w:t>
      </w:r>
      <w:r w:rsidRPr="006542F5">
        <w:rPr>
          <w:rFonts w:ascii="Times New Roman" w:eastAsia="Times New Roman" w:hAnsi="Times New Roman" w:cs="Times New Roman"/>
          <w:spacing w:val="51"/>
          <w:sz w:val="28"/>
          <w:szCs w:val="28"/>
        </w:rPr>
        <w:t xml:space="preserve"> </w:t>
      </w:r>
      <w:r w:rsidRPr="006542F5">
        <w:rPr>
          <w:rFonts w:ascii="Times New Roman" w:eastAsia="Times New Roman" w:hAnsi="Times New Roman" w:cs="Times New Roman"/>
          <w:sz w:val="28"/>
          <w:szCs w:val="28"/>
        </w:rPr>
        <w:t>евакуації</w:t>
      </w:r>
      <w:r w:rsidRPr="006542F5">
        <w:rPr>
          <w:rFonts w:ascii="Times New Roman" w:eastAsia="Times New Roman" w:hAnsi="Times New Roman" w:cs="Times New Roman"/>
          <w:spacing w:val="56"/>
          <w:sz w:val="28"/>
          <w:szCs w:val="28"/>
        </w:rPr>
        <w:t xml:space="preserve"> </w:t>
      </w:r>
      <w:r w:rsidRPr="006542F5">
        <w:rPr>
          <w:rFonts w:ascii="Times New Roman" w:eastAsia="Times New Roman" w:hAnsi="Times New Roman" w:cs="Times New Roman"/>
          <w:sz w:val="28"/>
          <w:szCs w:val="28"/>
        </w:rPr>
        <w:t>учасників</w:t>
      </w:r>
      <w:r w:rsidRPr="006542F5">
        <w:rPr>
          <w:rFonts w:ascii="Times New Roman" w:eastAsia="Times New Roman" w:hAnsi="Times New Roman" w:cs="Times New Roman"/>
          <w:spacing w:val="53"/>
          <w:sz w:val="28"/>
          <w:szCs w:val="28"/>
        </w:rPr>
        <w:t xml:space="preserve"> </w:t>
      </w:r>
      <w:r w:rsidRPr="006542F5">
        <w:rPr>
          <w:rFonts w:ascii="Times New Roman" w:eastAsia="Times New Roman" w:hAnsi="Times New Roman" w:cs="Times New Roman"/>
          <w:sz w:val="28"/>
          <w:szCs w:val="28"/>
        </w:rPr>
        <w:t>освітнього</w:t>
      </w:r>
      <w:r w:rsidRPr="006542F5">
        <w:rPr>
          <w:rFonts w:ascii="Times New Roman" w:eastAsia="Times New Roman" w:hAnsi="Times New Roman" w:cs="Times New Roman"/>
          <w:spacing w:val="52"/>
          <w:sz w:val="28"/>
          <w:szCs w:val="28"/>
        </w:rPr>
        <w:t xml:space="preserve"> </w:t>
      </w:r>
      <w:r w:rsidRPr="006542F5">
        <w:rPr>
          <w:rFonts w:ascii="Times New Roman" w:eastAsia="Times New Roman" w:hAnsi="Times New Roman" w:cs="Times New Roman"/>
          <w:sz w:val="28"/>
          <w:szCs w:val="28"/>
        </w:rPr>
        <w:t>процесу</w:t>
      </w:r>
      <w:r w:rsidRPr="006542F5">
        <w:rPr>
          <w:rFonts w:ascii="Times New Roman" w:eastAsia="Times New Roman" w:hAnsi="Times New Roman" w:cs="Times New Roman"/>
          <w:spacing w:val="57"/>
          <w:sz w:val="28"/>
          <w:szCs w:val="28"/>
        </w:rPr>
        <w:t xml:space="preserve"> </w:t>
      </w:r>
      <w:r w:rsidRPr="006542F5">
        <w:rPr>
          <w:rFonts w:ascii="Times New Roman" w:eastAsia="Times New Roman" w:hAnsi="Times New Roman" w:cs="Times New Roman"/>
          <w:sz w:val="28"/>
          <w:szCs w:val="28"/>
        </w:rPr>
        <w:t>у</w:t>
      </w:r>
      <w:r w:rsidRPr="006542F5">
        <w:rPr>
          <w:rFonts w:ascii="Times New Roman" w:eastAsia="Times New Roman" w:hAnsi="Times New Roman" w:cs="Times New Roman"/>
          <w:spacing w:val="52"/>
          <w:sz w:val="28"/>
          <w:szCs w:val="28"/>
        </w:rPr>
        <w:t xml:space="preserve"> </w:t>
      </w:r>
      <w:r w:rsidRPr="006542F5">
        <w:rPr>
          <w:rFonts w:ascii="Times New Roman" w:eastAsia="Times New Roman" w:hAnsi="Times New Roman" w:cs="Times New Roman"/>
          <w:sz w:val="28"/>
          <w:szCs w:val="28"/>
        </w:rPr>
        <w:t>разі</w:t>
      </w:r>
      <w:r w:rsidRPr="006542F5">
        <w:rPr>
          <w:rFonts w:ascii="Times New Roman" w:eastAsia="Times New Roman" w:hAnsi="Times New Roman" w:cs="Times New Roman"/>
          <w:spacing w:val="-67"/>
          <w:sz w:val="28"/>
          <w:szCs w:val="28"/>
        </w:rPr>
        <w:t xml:space="preserve"> </w:t>
      </w:r>
      <w:r w:rsidRPr="006542F5">
        <w:rPr>
          <w:rFonts w:ascii="Times New Roman" w:eastAsia="Times New Roman" w:hAnsi="Times New Roman" w:cs="Times New Roman"/>
          <w:sz w:val="28"/>
          <w:szCs w:val="28"/>
        </w:rPr>
        <w:t>виникнення</w:t>
      </w:r>
      <w:r w:rsidRPr="006542F5">
        <w:rPr>
          <w:rFonts w:ascii="Times New Roman" w:eastAsia="Times New Roman" w:hAnsi="Times New Roman" w:cs="Times New Roman"/>
          <w:spacing w:val="-4"/>
          <w:sz w:val="28"/>
          <w:szCs w:val="28"/>
        </w:rPr>
        <w:t xml:space="preserve"> </w:t>
      </w:r>
      <w:r w:rsidRPr="006542F5">
        <w:rPr>
          <w:rFonts w:ascii="Times New Roman" w:eastAsia="Times New Roman" w:hAnsi="Times New Roman" w:cs="Times New Roman"/>
          <w:sz w:val="28"/>
          <w:szCs w:val="28"/>
        </w:rPr>
        <w:t>пожежі;</w:t>
      </w:r>
    </w:p>
    <w:p w:rsidR="0002704A" w:rsidRPr="006542F5" w:rsidRDefault="0002704A" w:rsidP="0002704A">
      <w:pPr>
        <w:numPr>
          <w:ilvl w:val="1"/>
          <w:numId w:val="11"/>
        </w:numPr>
        <w:tabs>
          <w:tab w:val="left" w:pos="1028"/>
          <w:tab w:val="left" w:pos="1029"/>
        </w:tabs>
        <w:spacing w:before="13" w:after="0" w:line="0" w:lineRule="atLeast"/>
        <w:ind w:left="0"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проведення</w:t>
      </w:r>
      <w:r w:rsidRPr="006542F5">
        <w:rPr>
          <w:rFonts w:ascii="Times New Roman" w:eastAsia="Times New Roman" w:hAnsi="Times New Roman" w:cs="Times New Roman"/>
          <w:spacing w:val="-7"/>
          <w:sz w:val="28"/>
          <w:szCs w:val="28"/>
        </w:rPr>
        <w:t xml:space="preserve"> </w:t>
      </w:r>
      <w:r w:rsidRPr="006542F5">
        <w:rPr>
          <w:rFonts w:ascii="Times New Roman" w:eastAsia="Times New Roman" w:hAnsi="Times New Roman" w:cs="Times New Roman"/>
          <w:sz w:val="28"/>
          <w:szCs w:val="28"/>
        </w:rPr>
        <w:t>обов’язкових</w:t>
      </w:r>
      <w:r w:rsidRPr="006542F5">
        <w:rPr>
          <w:rFonts w:ascii="Times New Roman" w:eastAsia="Times New Roman" w:hAnsi="Times New Roman" w:cs="Times New Roman"/>
          <w:spacing w:val="-2"/>
          <w:sz w:val="28"/>
          <w:szCs w:val="28"/>
        </w:rPr>
        <w:t xml:space="preserve"> </w:t>
      </w:r>
      <w:r w:rsidRPr="006542F5">
        <w:rPr>
          <w:rFonts w:ascii="Times New Roman" w:eastAsia="Times New Roman" w:hAnsi="Times New Roman" w:cs="Times New Roman"/>
          <w:sz w:val="28"/>
          <w:szCs w:val="28"/>
        </w:rPr>
        <w:t>медичних</w:t>
      </w:r>
      <w:r w:rsidRPr="006542F5">
        <w:rPr>
          <w:rFonts w:ascii="Times New Roman" w:eastAsia="Times New Roman" w:hAnsi="Times New Roman" w:cs="Times New Roman"/>
          <w:spacing w:val="-3"/>
          <w:sz w:val="28"/>
          <w:szCs w:val="28"/>
        </w:rPr>
        <w:t xml:space="preserve"> </w:t>
      </w:r>
      <w:r w:rsidRPr="006542F5">
        <w:rPr>
          <w:rFonts w:ascii="Times New Roman" w:eastAsia="Times New Roman" w:hAnsi="Times New Roman" w:cs="Times New Roman"/>
          <w:sz w:val="28"/>
          <w:szCs w:val="28"/>
        </w:rPr>
        <w:t>оглядів</w:t>
      </w:r>
      <w:r w:rsidRPr="006542F5">
        <w:rPr>
          <w:rFonts w:ascii="Times New Roman" w:eastAsia="Times New Roman" w:hAnsi="Times New Roman" w:cs="Times New Roman"/>
          <w:spacing w:val="-5"/>
          <w:sz w:val="28"/>
          <w:szCs w:val="28"/>
        </w:rPr>
        <w:t xml:space="preserve"> </w:t>
      </w:r>
      <w:r w:rsidRPr="006542F5">
        <w:rPr>
          <w:rFonts w:ascii="Times New Roman" w:eastAsia="Times New Roman" w:hAnsi="Times New Roman" w:cs="Times New Roman"/>
          <w:sz w:val="28"/>
          <w:szCs w:val="28"/>
        </w:rPr>
        <w:t>працівників</w:t>
      </w:r>
      <w:r w:rsidRPr="006542F5">
        <w:rPr>
          <w:rFonts w:ascii="Times New Roman" w:eastAsia="Times New Roman" w:hAnsi="Times New Roman" w:cs="Times New Roman"/>
          <w:spacing w:val="-6"/>
          <w:sz w:val="28"/>
          <w:szCs w:val="28"/>
        </w:rPr>
        <w:t xml:space="preserve"> </w:t>
      </w:r>
      <w:proofErr w:type="spellStart"/>
      <w:r w:rsidRPr="006542F5">
        <w:rPr>
          <w:rFonts w:ascii="Times New Roman" w:eastAsia="Times New Roman" w:hAnsi="Times New Roman" w:cs="Times New Roman"/>
          <w:sz w:val="28"/>
          <w:szCs w:val="28"/>
        </w:rPr>
        <w:t>Угринівського</w:t>
      </w:r>
      <w:proofErr w:type="spellEnd"/>
      <w:r w:rsidRPr="006542F5">
        <w:rPr>
          <w:rFonts w:ascii="Times New Roman" w:eastAsia="Times New Roman" w:hAnsi="Times New Roman" w:cs="Times New Roman"/>
          <w:sz w:val="28"/>
          <w:szCs w:val="28"/>
        </w:rPr>
        <w:t xml:space="preserve"> ліцею.</w:t>
      </w:r>
    </w:p>
    <w:p w:rsidR="0002704A" w:rsidRPr="00857BFA" w:rsidRDefault="0002704A" w:rsidP="0002704A">
      <w:pPr>
        <w:spacing w:after="0" w:line="0" w:lineRule="atLeast"/>
        <w:ind w:right="89"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Протягом 2023–2024</w:t>
      </w:r>
      <w:r w:rsidRPr="006542F5">
        <w:rPr>
          <w:rFonts w:ascii="Times New Roman" w:eastAsia="Times New Roman" w:hAnsi="Times New Roman" w:cs="Times New Roman"/>
          <w:sz w:val="28"/>
          <w:szCs w:val="28"/>
        </w:rPr>
        <w:t xml:space="preserve"> навчального року велика увага приділялася профілактиці та</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попередженню травматизму серед працюючих та дітей, як під час освітнього</w:t>
      </w:r>
      <w:r>
        <w:rPr>
          <w:rFonts w:ascii="Times New Roman" w:eastAsia="Times New Roman" w:hAnsi="Times New Roman" w:cs="Times New Roman"/>
          <w:sz w:val="28"/>
          <w:szCs w:val="28"/>
        </w:rPr>
        <w:t xml:space="preserve"> </w:t>
      </w:r>
      <w:r w:rsidRPr="006542F5">
        <w:rPr>
          <w:rFonts w:ascii="Times New Roman" w:eastAsia="Times New Roman" w:hAnsi="Times New Roman" w:cs="Times New Roman"/>
          <w:spacing w:val="-67"/>
          <w:sz w:val="28"/>
          <w:szCs w:val="28"/>
        </w:rPr>
        <w:t xml:space="preserve"> </w:t>
      </w:r>
      <w:r w:rsidRPr="006542F5">
        <w:rPr>
          <w:rFonts w:ascii="Times New Roman" w:eastAsia="Times New Roman" w:hAnsi="Times New Roman" w:cs="Times New Roman"/>
          <w:sz w:val="28"/>
          <w:szCs w:val="28"/>
        </w:rPr>
        <w:t>процесу так 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в</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побуті.</w:t>
      </w:r>
      <w:r w:rsidRPr="008554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6542F5">
        <w:rPr>
          <w:rFonts w:ascii="Times New Roman" w:eastAsia="Times New Roman" w:hAnsi="Times New Roman" w:cs="Times New Roman"/>
          <w:sz w:val="28"/>
          <w:szCs w:val="28"/>
        </w:rPr>
        <w:t xml:space="preserve"> ліцеї</w:t>
      </w:r>
      <w:r w:rsidRPr="006542F5">
        <w:rPr>
          <w:rFonts w:ascii="Times New Roman" w:eastAsia="Times New Roman" w:hAnsi="Times New Roman" w:cs="Times New Roman"/>
          <w:spacing w:val="15"/>
          <w:sz w:val="28"/>
          <w:szCs w:val="28"/>
        </w:rPr>
        <w:t xml:space="preserve"> </w:t>
      </w:r>
      <w:r w:rsidRPr="006542F5">
        <w:rPr>
          <w:rFonts w:ascii="Times New Roman" w:eastAsia="Times New Roman" w:hAnsi="Times New Roman" w:cs="Times New Roman"/>
          <w:sz w:val="28"/>
          <w:szCs w:val="28"/>
        </w:rPr>
        <w:t>розроблений</w:t>
      </w:r>
      <w:r w:rsidRPr="006542F5">
        <w:rPr>
          <w:rFonts w:ascii="Times New Roman" w:eastAsia="Times New Roman" w:hAnsi="Times New Roman" w:cs="Times New Roman"/>
          <w:spacing w:val="15"/>
          <w:sz w:val="28"/>
          <w:szCs w:val="28"/>
        </w:rPr>
        <w:t xml:space="preserve"> </w:t>
      </w:r>
      <w:r w:rsidRPr="006542F5">
        <w:rPr>
          <w:rFonts w:ascii="Times New Roman" w:eastAsia="Times New Roman" w:hAnsi="Times New Roman" w:cs="Times New Roman"/>
          <w:sz w:val="28"/>
          <w:szCs w:val="28"/>
        </w:rPr>
        <w:t>та</w:t>
      </w:r>
      <w:r w:rsidRPr="006542F5">
        <w:rPr>
          <w:rFonts w:ascii="Times New Roman" w:eastAsia="Times New Roman" w:hAnsi="Times New Roman" w:cs="Times New Roman"/>
          <w:spacing w:val="16"/>
          <w:sz w:val="28"/>
          <w:szCs w:val="28"/>
        </w:rPr>
        <w:t xml:space="preserve"> </w:t>
      </w:r>
      <w:r w:rsidRPr="006542F5">
        <w:rPr>
          <w:rFonts w:ascii="Times New Roman" w:eastAsia="Times New Roman" w:hAnsi="Times New Roman" w:cs="Times New Roman"/>
          <w:sz w:val="28"/>
          <w:szCs w:val="28"/>
        </w:rPr>
        <w:t>погоджений</w:t>
      </w:r>
      <w:r w:rsidRPr="006542F5">
        <w:rPr>
          <w:rFonts w:ascii="Times New Roman" w:eastAsia="Times New Roman" w:hAnsi="Times New Roman" w:cs="Times New Roman"/>
          <w:spacing w:val="16"/>
          <w:sz w:val="28"/>
          <w:szCs w:val="28"/>
        </w:rPr>
        <w:t xml:space="preserve"> </w:t>
      </w:r>
      <w:r w:rsidRPr="006542F5">
        <w:rPr>
          <w:rFonts w:ascii="Times New Roman" w:eastAsia="Times New Roman" w:hAnsi="Times New Roman" w:cs="Times New Roman"/>
          <w:sz w:val="28"/>
          <w:szCs w:val="28"/>
        </w:rPr>
        <w:t>графік</w:t>
      </w:r>
      <w:r w:rsidRPr="006542F5">
        <w:rPr>
          <w:rFonts w:ascii="Times New Roman" w:eastAsia="Times New Roman" w:hAnsi="Times New Roman" w:cs="Times New Roman"/>
          <w:spacing w:val="14"/>
          <w:sz w:val="28"/>
          <w:szCs w:val="28"/>
        </w:rPr>
        <w:t xml:space="preserve"> </w:t>
      </w:r>
      <w:r w:rsidRPr="006542F5">
        <w:rPr>
          <w:rFonts w:ascii="Times New Roman" w:eastAsia="Times New Roman" w:hAnsi="Times New Roman" w:cs="Times New Roman"/>
          <w:sz w:val="28"/>
          <w:szCs w:val="28"/>
        </w:rPr>
        <w:t>чергування</w:t>
      </w:r>
      <w:r w:rsidRPr="006542F5">
        <w:rPr>
          <w:rFonts w:ascii="Times New Roman" w:eastAsia="Times New Roman" w:hAnsi="Times New Roman" w:cs="Times New Roman"/>
          <w:spacing w:val="14"/>
          <w:sz w:val="28"/>
          <w:szCs w:val="28"/>
        </w:rPr>
        <w:t xml:space="preserve"> </w:t>
      </w:r>
      <w:r w:rsidRPr="006542F5">
        <w:rPr>
          <w:rFonts w:ascii="Times New Roman" w:eastAsia="Times New Roman" w:hAnsi="Times New Roman" w:cs="Times New Roman"/>
          <w:sz w:val="28"/>
          <w:szCs w:val="28"/>
        </w:rPr>
        <w:t>вчителів</w:t>
      </w:r>
      <w:r w:rsidRPr="006542F5">
        <w:rPr>
          <w:rFonts w:ascii="Times New Roman" w:eastAsia="Times New Roman" w:hAnsi="Times New Roman" w:cs="Times New Roman"/>
          <w:spacing w:val="14"/>
          <w:sz w:val="28"/>
          <w:szCs w:val="28"/>
        </w:rPr>
        <w:t xml:space="preserve"> </w:t>
      </w:r>
      <w:r w:rsidRPr="006542F5">
        <w:rPr>
          <w:rFonts w:ascii="Times New Roman" w:eastAsia="Times New Roman" w:hAnsi="Times New Roman" w:cs="Times New Roman"/>
          <w:sz w:val="28"/>
          <w:szCs w:val="28"/>
        </w:rPr>
        <w:t xml:space="preserve">на </w:t>
      </w:r>
      <w:r w:rsidRPr="006542F5">
        <w:rPr>
          <w:rFonts w:ascii="Times New Roman" w:eastAsia="Times New Roman" w:hAnsi="Times New Roman" w:cs="Times New Roman"/>
          <w:spacing w:val="-67"/>
          <w:sz w:val="28"/>
          <w:szCs w:val="28"/>
        </w:rPr>
        <w:t xml:space="preserve"> </w:t>
      </w:r>
      <w:r w:rsidRPr="006542F5">
        <w:rPr>
          <w:rFonts w:ascii="Times New Roman" w:eastAsia="Times New Roman" w:hAnsi="Times New Roman" w:cs="Times New Roman"/>
          <w:sz w:val="28"/>
          <w:szCs w:val="28"/>
        </w:rPr>
        <w:t>перервах</w:t>
      </w:r>
      <w:r>
        <w:rPr>
          <w:rFonts w:ascii="Times New Roman" w:eastAsia="Times New Roman" w:hAnsi="Times New Roman" w:cs="Times New Roman"/>
          <w:sz w:val="28"/>
          <w:szCs w:val="28"/>
        </w:rPr>
        <w:t xml:space="preserve"> та перед початком навчальних занять</w:t>
      </w:r>
      <w:r w:rsidRPr="006542F5">
        <w:rPr>
          <w:rFonts w:ascii="Times New Roman" w:eastAsia="Times New Roman" w:hAnsi="Times New Roman" w:cs="Times New Roman"/>
          <w:spacing w:val="-1"/>
          <w:sz w:val="28"/>
          <w:szCs w:val="28"/>
        </w:rPr>
        <w:t>.</w:t>
      </w:r>
      <w:r>
        <w:rPr>
          <w:rFonts w:ascii="Times New Roman" w:eastAsia="Times New Roman" w:hAnsi="Times New Roman" w:cs="Times New Roman"/>
          <w:sz w:val="28"/>
          <w:szCs w:val="28"/>
        </w:rPr>
        <w:t xml:space="preserve"> Проте, п</w:t>
      </w:r>
      <w:r w:rsidRPr="00857BFA">
        <w:rPr>
          <w:rFonts w:ascii="Times New Roman" w:eastAsia="Times New Roman" w:hAnsi="Times New Roman" w:cs="Times New Roman"/>
          <w:sz w:val="28"/>
          <w:szCs w:val="28"/>
        </w:rPr>
        <w:t>ротягом</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року</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сталося</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52</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нещасних</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випадки виробничого (21) та невиробничого (31) характеру</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 xml:space="preserve">із здобувачами освіти </w:t>
      </w:r>
      <w:proofErr w:type="spellStart"/>
      <w:r w:rsidRPr="00857BFA">
        <w:rPr>
          <w:rFonts w:ascii="Times New Roman" w:eastAsia="Times New Roman" w:hAnsi="Times New Roman" w:cs="Times New Roman"/>
          <w:sz w:val="28"/>
          <w:szCs w:val="28"/>
        </w:rPr>
        <w:t>Угринівського</w:t>
      </w:r>
      <w:proofErr w:type="spellEnd"/>
      <w:r w:rsidRPr="00857BFA">
        <w:rPr>
          <w:rFonts w:ascii="Times New Roman" w:eastAsia="Times New Roman" w:hAnsi="Times New Roman" w:cs="Times New Roman"/>
          <w:sz w:val="28"/>
          <w:szCs w:val="28"/>
        </w:rPr>
        <w:t xml:space="preserve"> ліцею.</w:t>
      </w:r>
      <w:r w:rsidRPr="00857BFA">
        <w:rPr>
          <w:rFonts w:ascii="Times New Roman" w:eastAsia="Times New Roman" w:hAnsi="Times New Roman" w:cs="Times New Roman"/>
          <w:spacing w:val="1"/>
          <w:sz w:val="28"/>
          <w:szCs w:val="28"/>
        </w:rPr>
        <w:t xml:space="preserve"> </w:t>
      </w:r>
      <w:r w:rsidRPr="00857BFA">
        <w:rPr>
          <w:rFonts w:ascii="Times New Roman" w:eastAsia="Times New Roman" w:hAnsi="Times New Roman" w:cs="Times New Roman"/>
          <w:sz w:val="28"/>
          <w:szCs w:val="28"/>
        </w:rPr>
        <w:t>Основними причинами нещасних випадків залишаються:</w:t>
      </w:r>
    </w:p>
    <w:p w:rsidR="0002704A" w:rsidRPr="00857BFA" w:rsidRDefault="0002704A" w:rsidP="0002704A">
      <w:pPr>
        <w:numPr>
          <w:ilvl w:val="0"/>
          <w:numId w:val="10"/>
        </w:numPr>
        <w:tabs>
          <w:tab w:val="left" w:pos="822"/>
        </w:tabs>
        <w:spacing w:after="0" w:line="322" w:lineRule="exact"/>
        <w:ind w:left="0" w:right="89" w:firstLine="567"/>
        <w:jc w:val="both"/>
        <w:rPr>
          <w:rFonts w:ascii="Times New Roman" w:eastAsia="Times New Roman" w:hAnsi="Times New Roman" w:cs="Times New Roman"/>
          <w:sz w:val="28"/>
          <w:szCs w:val="28"/>
        </w:rPr>
      </w:pPr>
      <w:r w:rsidRPr="00857BFA">
        <w:rPr>
          <w:rFonts w:ascii="Times New Roman" w:eastAsia="Times New Roman" w:hAnsi="Times New Roman" w:cs="Times New Roman"/>
          <w:sz w:val="28"/>
          <w:szCs w:val="28"/>
        </w:rPr>
        <w:t>власна</w:t>
      </w:r>
      <w:r w:rsidRPr="00857BFA">
        <w:rPr>
          <w:rFonts w:ascii="Times New Roman" w:eastAsia="Times New Roman" w:hAnsi="Times New Roman" w:cs="Times New Roman"/>
          <w:spacing w:val="-4"/>
          <w:sz w:val="28"/>
          <w:szCs w:val="28"/>
        </w:rPr>
        <w:t xml:space="preserve"> </w:t>
      </w:r>
      <w:r w:rsidRPr="00857BFA">
        <w:rPr>
          <w:rFonts w:ascii="Times New Roman" w:eastAsia="Times New Roman" w:hAnsi="Times New Roman" w:cs="Times New Roman"/>
          <w:sz w:val="28"/>
          <w:szCs w:val="28"/>
        </w:rPr>
        <w:t>необережність</w:t>
      </w:r>
      <w:r w:rsidRPr="00857BFA">
        <w:rPr>
          <w:rFonts w:ascii="Times New Roman" w:eastAsia="Times New Roman" w:hAnsi="Times New Roman" w:cs="Times New Roman"/>
          <w:spacing w:val="-4"/>
          <w:sz w:val="28"/>
          <w:szCs w:val="28"/>
        </w:rPr>
        <w:t xml:space="preserve"> </w:t>
      </w:r>
      <w:r w:rsidRPr="00857BFA">
        <w:rPr>
          <w:rFonts w:ascii="Times New Roman" w:eastAsia="Times New Roman" w:hAnsi="Times New Roman" w:cs="Times New Roman"/>
          <w:sz w:val="28"/>
          <w:szCs w:val="28"/>
        </w:rPr>
        <w:t>та</w:t>
      </w:r>
      <w:r w:rsidRPr="00857BFA">
        <w:rPr>
          <w:rFonts w:ascii="Times New Roman" w:eastAsia="Times New Roman" w:hAnsi="Times New Roman" w:cs="Times New Roman"/>
          <w:spacing w:val="-3"/>
          <w:sz w:val="28"/>
          <w:szCs w:val="28"/>
        </w:rPr>
        <w:t xml:space="preserve"> </w:t>
      </w:r>
      <w:r w:rsidRPr="00857BFA">
        <w:rPr>
          <w:rFonts w:ascii="Times New Roman" w:eastAsia="Times New Roman" w:hAnsi="Times New Roman" w:cs="Times New Roman"/>
          <w:sz w:val="28"/>
          <w:szCs w:val="28"/>
        </w:rPr>
        <w:t>необачність</w:t>
      </w:r>
      <w:r w:rsidRPr="00857BFA">
        <w:rPr>
          <w:rFonts w:ascii="Times New Roman" w:eastAsia="Times New Roman" w:hAnsi="Times New Roman" w:cs="Times New Roman"/>
          <w:spacing w:val="-4"/>
          <w:sz w:val="28"/>
          <w:szCs w:val="28"/>
        </w:rPr>
        <w:t xml:space="preserve"> </w:t>
      </w:r>
      <w:r w:rsidRPr="00857BFA">
        <w:rPr>
          <w:rFonts w:ascii="Times New Roman" w:eastAsia="Times New Roman" w:hAnsi="Times New Roman" w:cs="Times New Roman"/>
          <w:sz w:val="28"/>
          <w:szCs w:val="28"/>
        </w:rPr>
        <w:t>потерпілих,</w:t>
      </w:r>
      <w:r w:rsidRPr="00857BFA">
        <w:rPr>
          <w:rFonts w:ascii="Times New Roman" w:eastAsia="Times New Roman" w:hAnsi="Times New Roman" w:cs="Times New Roman"/>
          <w:spacing w:val="-4"/>
          <w:sz w:val="28"/>
          <w:szCs w:val="28"/>
        </w:rPr>
        <w:t xml:space="preserve"> </w:t>
      </w:r>
      <w:r w:rsidRPr="00857BFA">
        <w:rPr>
          <w:rFonts w:ascii="Times New Roman" w:eastAsia="Times New Roman" w:hAnsi="Times New Roman" w:cs="Times New Roman"/>
          <w:sz w:val="28"/>
          <w:szCs w:val="28"/>
        </w:rPr>
        <w:t>стан</w:t>
      </w:r>
      <w:r w:rsidRPr="00857BFA">
        <w:rPr>
          <w:rFonts w:ascii="Times New Roman" w:eastAsia="Times New Roman" w:hAnsi="Times New Roman" w:cs="Times New Roman"/>
          <w:spacing w:val="-3"/>
          <w:sz w:val="28"/>
          <w:szCs w:val="28"/>
        </w:rPr>
        <w:t xml:space="preserve"> </w:t>
      </w:r>
      <w:r w:rsidRPr="00857BFA">
        <w:rPr>
          <w:rFonts w:ascii="Times New Roman" w:eastAsia="Times New Roman" w:hAnsi="Times New Roman" w:cs="Times New Roman"/>
          <w:sz w:val="28"/>
          <w:szCs w:val="28"/>
        </w:rPr>
        <w:t>їх</w:t>
      </w:r>
      <w:r w:rsidRPr="00857BFA">
        <w:rPr>
          <w:rFonts w:ascii="Times New Roman" w:eastAsia="Times New Roman" w:hAnsi="Times New Roman" w:cs="Times New Roman"/>
          <w:spacing w:val="-2"/>
          <w:sz w:val="28"/>
          <w:szCs w:val="28"/>
        </w:rPr>
        <w:t xml:space="preserve"> </w:t>
      </w:r>
      <w:r w:rsidRPr="00857BFA">
        <w:rPr>
          <w:rFonts w:ascii="Times New Roman" w:eastAsia="Times New Roman" w:hAnsi="Times New Roman" w:cs="Times New Roman"/>
          <w:sz w:val="28"/>
          <w:szCs w:val="28"/>
        </w:rPr>
        <w:t>здоров’я;</w:t>
      </w:r>
    </w:p>
    <w:p w:rsidR="0002704A" w:rsidRPr="00857BFA" w:rsidRDefault="0002704A" w:rsidP="0002704A">
      <w:pPr>
        <w:numPr>
          <w:ilvl w:val="0"/>
          <w:numId w:val="10"/>
        </w:numPr>
        <w:tabs>
          <w:tab w:val="left" w:pos="822"/>
        </w:tabs>
        <w:spacing w:after="0" w:line="322" w:lineRule="exact"/>
        <w:ind w:left="0" w:right="89" w:firstLine="567"/>
        <w:jc w:val="both"/>
        <w:rPr>
          <w:rFonts w:ascii="Times New Roman" w:eastAsia="Times New Roman" w:hAnsi="Times New Roman" w:cs="Times New Roman"/>
          <w:sz w:val="28"/>
          <w:szCs w:val="28"/>
        </w:rPr>
      </w:pPr>
      <w:r w:rsidRPr="00857BFA">
        <w:rPr>
          <w:rFonts w:ascii="Times New Roman" w:eastAsia="Times New Roman" w:hAnsi="Times New Roman" w:cs="Times New Roman"/>
          <w:sz w:val="28"/>
          <w:szCs w:val="28"/>
        </w:rPr>
        <w:t>низька</w:t>
      </w:r>
      <w:r w:rsidRPr="00857BFA">
        <w:rPr>
          <w:rFonts w:ascii="Times New Roman" w:eastAsia="Times New Roman" w:hAnsi="Times New Roman" w:cs="Times New Roman"/>
          <w:spacing w:val="-6"/>
          <w:sz w:val="28"/>
          <w:szCs w:val="28"/>
        </w:rPr>
        <w:t xml:space="preserve"> </w:t>
      </w:r>
      <w:r w:rsidRPr="00857BFA">
        <w:rPr>
          <w:rFonts w:ascii="Times New Roman" w:eastAsia="Times New Roman" w:hAnsi="Times New Roman" w:cs="Times New Roman"/>
          <w:sz w:val="28"/>
          <w:szCs w:val="28"/>
        </w:rPr>
        <w:t>нервово-психологічна</w:t>
      </w:r>
      <w:r w:rsidRPr="00857BFA">
        <w:rPr>
          <w:rFonts w:ascii="Times New Roman" w:eastAsia="Times New Roman" w:hAnsi="Times New Roman" w:cs="Times New Roman"/>
          <w:spacing w:val="-3"/>
          <w:sz w:val="28"/>
          <w:szCs w:val="28"/>
        </w:rPr>
        <w:t xml:space="preserve"> </w:t>
      </w:r>
      <w:r w:rsidRPr="00857BFA">
        <w:rPr>
          <w:rFonts w:ascii="Times New Roman" w:eastAsia="Times New Roman" w:hAnsi="Times New Roman" w:cs="Times New Roman"/>
          <w:sz w:val="28"/>
          <w:szCs w:val="28"/>
        </w:rPr>
        <w:t>стійкість;</w:t>
      </w:r>
    </w:p>
    <w:p w:rsidR="0002704A" w:rsidRPr="00857BFA" w:rsidRDefault="0002704A" w:rsidP="0002704A">
      <w:pPr>
        <w:numPr>
          <w:ilvl w:val="0"/>
          <w:numId w:val="10"/>
        </w:numPr>
        <w:tabs>
          <w:tab w:val="left" w:pos="822"/>
        </w:tabs>
        <w:spacing w:after="0" w:line="0" w:lineRule="atLeast"/>
        <w:ind w:left="0" w:right="89" w:firstLine="567"/>
        <w:jc w:val="both"/>
        <w:rPr>
          <w:rFonts w:ascii="Times New Roman" w:eastAsia="Times New Roman" w:hAnsi="Times New Roman" w:cs="Times New Roman"/>
          <w:sz w:val="28"/>
          <w:szCs w:val="28"/>
        </w:rPr>
      </w:pPr>
      <w:r w:rsidRPr="00857BFA">
        <w:rPr>
          <w:rFonts w:ascii="Times New Roman" w:eastAsia="Times New Roman" w:hAnsi="Times New Roman" w:cs="Times New Roman"/>
          <w:sz w:val="28"/>
          <w:szCs w:val="28"/>
        </w:rPr>
        <w:t>безвідповідальне й неуважне ставлення дітей та дорослих до особистої</w:t>
      </w:r>
      <w:r w:rsidRPr="00857BFA">
        <w:rPr>
          <w:rFonts w:ascii="Times New Roman" w:eastAsia="Times New Roman" w:hAnsi="Times New Roman" w:cs="Times New Roman"/>
          <w:spacing w:val="-67"/>
          <w:sz w:val="28"/>
          <w:szCs w:val="28"/>
        </w:rPr>
        <w:t xml:space="preserve"> </w:t>
      </w:r>
      <w:r w:rsidRPr="00857BFA">
        <w:rPr>
          <w:rFonts w:ascii="Times New Roman" w:eastAsia="Times New Roman" w:hAnsi="Times New Roman" w:cs="Times New Roman"/>
          <w:sz w:val="28"/>
          <w:szCs w:val="28"/>
        </w:rPr>
        <w:t>безпеки</w:t>
      </w:r>
      <w:r w:rsidRPr="00857BFA">
        <w:rPr>
          <w:rFonts w:ascii="Times New Roman" w:eastAsia="Times New Roman" w:hAnsi="Times New Roman" w:cs="Times New Roman"/>
          <w:spacing w:val="-2"/>
          <w:sz w:val="28"/>
          <w:szCs w:val="28"/>
        </w:rPr>
        <w:t xml:space="preserve"> </w:t>
      </w:r>
      <w:r w:rsidRPr="00857BFA">
        <w:rPr>
          <w:rFonts w:ascii="Times New Roman" w:eastAsia="Times New Roman" w:hAnsi="Times New Roman" w:cs="Times New Roman"/>
          <w:sz w:val="28"/>
          <w:szCs w:val="28"/>
        </w:rPr>
        <w:t>і безпеки</w:t>
      </w:r>
      <w:r w:rsidRPr="00857BFA">
        <w:rPr>
          <w:rFonts w:ascii="Times New Roman" w:eastAsia="Times New Roman" w:hAnsi="Times New Roman" w:cs="Times New Roman"/>
          <w:spacing w:val="-2"/>
          <w:sz w:val="28"/>
          <w:szCs w:val="28"/>
        </w:rPr>
        <w:t xml:space="preserve"> </w:t>
      </w:r>
      <w:r w:rsidRPr="00857BFA">
        <w:rPr>
          <w:rFonts w:ascii="Times New Roman" w:eastAsia="Times New Roman" w:hAnsi="Times New Roman" w:cs="Times New Roman"/>
          <w:sz w:val="28"/>
          <w:szCs w:val="28"/>
        </w:rPr>
        <w:t>оточуючих.</w:t>
      </w:r>
    </w:p>
    <w:p w:rsidR="0002704A" w:rsidRPr="006542F5" w:rsidRDefault="0002704A" w:rsidP="0002704A">
      <w:pPr>
        <w:spacing w:after="0" w:line="0" w:lineRule="atLeast"/>
        <w:ind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Всі нещасні випадки були зафіксовані та складені</w:t>
      </w:r>
      <w:r w:rsidRPr="006542F5">
        <w:rPr>
          <w:rFonts w:ascii="Times New Roman" w:eastAsia="Times New Roman" w:hAnsi="Times New Roman" w:cs="Times New Roman"/>
          <w:spacing w:val="-3"/>
          <w:sz w:val="28"/>
          <w:szCs w:val="28"/>
        </w:rPr>
        <w:t xml:space="preserve"> </w:t>
      </w:r>
      <w:r w:rsidRPr="006542F5">
        <w:rPr>
          <w:rFonts w:ascii="Times New Roman" w:eastAsia="Times New Roman" w:hAnsi="Times New Roman" w:cs="Times New Roman"/>
          <w:sz w:val="28"/>
          <w:szCs w:val="28"/>
        </w:rPr>
        <w:t>відповідні</w:t>
      </w:r>
      <w:r w:rsidRPr="006542F5">
        <w:rPr>
          <w:rFonts w:ascii="Times New Roman" w:eastAsia="Times New Roman" w:hAnsi="Times New Roman" w:cs="Times New Roman"/>
          <w:spacing w:val="-3"/>
          <w:sz w:val="28"/>
          <w:szCs w:val="28"/>
        </w:rPr>
        <w:t xml:space="preserve"> </w:t>
      </w:r>
      <w:r w:rsidRPr="006542F5">
        <w:rPr>
          <w:rFonts w:ascii="Times New Roman" w:eastAsia="Times New Roman" w:hAnsi="Times New Roman" w:cs="Times New Roman"/>
          <w:sz w:val="28"/>
          <w:szCs w:val="28"/>
        </w:rPr>
        <w:t>акти</w:t>
      </w:r>
      <w:r w:rsidRPr="006542F5">
        <w:rPr>
          <w:rFonts w:ascii="Times New Roman" w:eastAsia="Times New Roman" w:hAnsi="Times New Roman" w:cs="Times New Roman"/>
          <w:spacing w:val="-3"/>
          <w:sz w:val="28"/>
          <w:szCs w:val="28"/>
        </w:rPr>
        <w:t xml:space="preserve"> </w:t>
      </w:r>
      <w:r w:rsidRPr="006542F5">
        <w:rPr>
          <w:rFonts w:ascii="Times New Roman" w:eastAsia="Times New Roman" w:hAnsi="Times New Roman" w:cs="Times New Roman"/>
          <w:sz w:val="28"/>
          <w:szCs w:val="28"/>
        </w:rPr>
        <w:t>та накази.</w:t>
      </w:r>
    </w:p>
    <w:p w:rsidR="0002704A" w:rsidRPr="007B5757" w:rsidRDefault="0002704A" w:rsidP="0002704A">
      <w:pPr>
        <w:spacing w:after="0" w:line="0" w:lineRule="atLeast"/>
        <w:ind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У</w:t>
      </w:r>
      <w:r w:rsidRPr="006542F5">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2023 – 2024</w:t>
      </w:r>
      <w:r w:rsidRPr="006542F5">
        <w:rPr>
          <w:rFonts w:ascii="Times New Roman" w:eastAsia="Times New Roman" w:hAnsi="Times New Roman" w:cs="Times New Roman"/>
          <w:sz w:val="28"/>
          <w:szCs w:val="28"/>
        </w:rPr>
        <w:t xml:space="preserve"> навчальному</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році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ліцеєм</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проведена</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відповідна</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робота</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щодо</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забезпечення</w:t>
      </w:r>
      <w:r w:rsidRPr="006542F5">
        <w:rPr>
          <w:rFonts w:ascii="Times New Roman" w:eastAsia="Times New Roman" w:hAnsi="Times New Roman" w:cs="Times New Roman"/>
          <w:spacing w:val="-67"/>
          <w:sz w:val="28"/>
          <w:szCs w:val="28"/>
        </w:rPr>
        <w:t xml:space="preserve"> </w:t>
      </w:r>
      <w:r w:rsidRPr="006542F5">
        <w:rPr>
          <w:rFonts w:ascii="Times New Roman" w:eastAsia="Times New Roman" w:hAnsi="Times New Roman" w:cs="Times New Roman"/>
          <w:sz w:val="28"/>
          <w:szCs w:val="28"/>
        </w:rPr>
        <w:t xml:space="preserve">протипожежного захисту. На </w:t>
      </w:r>
      <w:proofErr w:type="spellStart"/>
      <w:r w:rsidRPr="006542F5">
        <w:rPr>
          <w:rFonts w:ascii="Times New Roman" w:eastAsia="Times New Roman" w:hAnsi="Times New Roman" w:cs="Times New Roman"/>
          <w:sz w:val="28"/>
          <w:szCs w:val="28"/>
        </w:rPr>
        <w:t>уроках</w:t>
      </w:r>
      <w:proofErr w:type="spellEnd"/>
      <w:r w:rsidRPr="006542F5">
        <w:rPr>
          <w:rFonts w:ascii="Times New Roman" w:eastAsia="Times New Roman" w:hAnsi="Times New Roman" w:cs="Times New Roman"/>
          <w:sz w:val="28"/>
          <w:szCs w:val="28"/>
        </w:rPr>
        <w:t xml:space="preserve"> «Основи здоров’я»</w:t>
      </w:r>
      <w:r>
        <w:rPr>
          <w:rFonts w:ascii="Times New Roman" w:eastAsia="Times New Roman" w:hAnsi="Times New Roman" w:cs="Times New Roman"/>
          <w:sz w:val="28"/>
          <w:szCs w:val="28"/>
        </w:rPr>
        <w:t>, «Здоров</w:t>
      </w:r>
      <w:r w:rsidRPr="00DB0280">
        <w:rPr>
          <w:rFonts w:ascii="Times New Roman" w:eastAsia="Times New Roman" w:hAnsi="Times New Roman" w:cs="Times New Roman"/>
          <w:sz w:val="28"/>
          <w:szCs w:val="28"/>
        </w:rPr>
        <w:t>’</w:t>
      </w:r>
      <w:r>
        <w:rPr>
          <w:rFonts w:ascii="Times New Roman" w:eastAsia="Times New Roman" w:hAnsi="Times New Roman" w:cs="Times New Roman"/>
          <w:sz w:val="28"/>
          <w:szCs w:val="28"/>
        </w:rPr>
        <w:t>я, безпека та добробут»</w:t>
      </w:r>
      <w:r w:rsidRPr="006542F5">
        <w:rPr>
          <w:rFonts w:ascii="Times New Roman" w:eastAsia="Times New Roman" w:hAnsi="Times New Roman" w:cs="Times New Roman"/>
          <w:sz w:val="28"/>
          <w:szCs w:val="28"/>
        </w:rPr>
        <w:t xml:space="preserve"> та на годинах класного керівника</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проводилася робота з навчання дітей правилам пожежної безпеки, формування</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навичок</w:t>
      </w:r>
      <w:r w:rsidRPr="006542F5">
        <w:rPr>
          <w:rFonts w:ascii="Times New Roman" w:eastAsia="Times New Roman" w:hAnsi="Times New Roman" w:cs="Times New Roman"/>
          <w:spacing w:val="-14"/>
          <w:sz w:val="28"/>
          <w:szCs w:val="28"/>
        </w:rPr>
        <w:t xml:space="preserve"> </w:t>
      </w:r>
      <w:r w:rsidRPr="006542F5">
        <w:rPr>
          <w:rFonts w:ascii="Times New Roman" w:eastAsia="Times New Roman" w:hAnsi="Times New Roman" w:cs="Times New Roman"/>
          <w:sz w:val="28"/>
          <w:szCs w:val="28"/>
        </w:rPr>
        <w:lastRenderedPageBreak/>
        <w:t>поведінки</w:t>
      </w:r>
      <w:r w:rsidRPr="006542F5">
        <w:rPr>
          <w:rFonts w:ascii="Times New Roman" w:eastAsia="Times New Roman" w:hAnsi="Times New Roman" w:cs="Times New Roman"/>
          <w:spacing w:val="-13"/>
          <w:sz w:val="28"/>
          <w:szCs w:val="28"/>
        </w:rPr>
        <w:t xml:space="preserve"> </w:t>
      </w:r>
      <w:r w:rsidRPr="006542F5">
        <w:rPr>
          <w:rFonts w:ascii="Times New Roman" w:eastAsia="Times New Roman" w:hAnsi="Times New Roman" w:cs="Times New Roman"/>
          <w:sz w:val="28"/>
          <w:szCs w:val="28"/>
        </w:rPr>
        <w:t>з</w:t>
      </w:r>
      <w:r w:rsidRPr="006542F5">
        <w:rPr>
          <w:rFonts w:ascii="Times New Roman" w:eastAsia="Times New Roman" w:hAnsi="Times New Roman" w:cs="Times New Roman"/>
          <w:spacing w:val="-17"/>
          <w:sz w:val="28"/>
          <w:szCs w:val="28"/>
        </w:rPr>
        <w:t xml:space="preserve"> </w:t>
      </w:r>
      <w:r w:rsidRPr="006542F5">
        <w:rPr>
          <w:rFonts w:ascii="Times New Roman" w:eastAsia="Times New Roman" w:hAnsi="Times New Roman" w:cs="Times New Roman"/>
          <w:sz w:val="28"/>
          <w:szCs w:val="28"/>
        </w:rPr>
        <w:t>вогнем</w:t>
      </w:r>
      <w:r w:rsidRPr="006542F5">
        <w:rPr>
          <w:rFonts w:ascii="Times New Roman" w:eastAsia="Times New Roman" w:hAnsi="Times New Roman" w:cs="Times New Roman"/>
          <w:spacing w:val="-14"/>
          <w:sz w:val="28"/>
          <w:szCs w:val="28"/>
        </w:rPr>
        <w:t xml:space="preserve"> </w:t>
      </w:r>
      <w:r w:rsidRPr="006542F5">
        <w:rPr>
          <w:rFonts w:ascii="Times New Roman" w:eastAsia="Times New Roman" w:hAnsi="Times New Roman" w:cs="Times New Roman"/>
          <w:sz w:val="28"/>
          <w:szCs w:val="28"/>
        </w:rPr>
        <w:t>та</w:t>
      </w:r>
      <w:r w:rsidRPr="006542F5">
        <w:rPr>
          <w:rFonts w:ascii="Times New Roman" w:eastAsia="Times New Roman" w:hAnsi="Times New Roman" w:cs="Times New Roman"/>
          <w:spacing w:val="-13"/>
          <w:sz w:val="28"/>
          <w:szCs w:val="28"/>
        </w:rPr>
        <w:t xml:space="preserve"> </w:t>
      </w:r>
      <w:r w:rsidRPr="006542F5">
        <w:rPr>
          <w:rFonts w:ascii="Times New Roman" w:eastAsia="Times New Roman" w:hAnsi="Times New Roman" w:cs="Times New Roman"/>
          <w:sz w:val="28"/>
          <w:szCs w:val="28"/>
        </w:rPr>
        <w:t>свідомого</w:t>
      </w:r>
      <w:r w:rsidRPr="006542F5">
        <w:rPr>
          <w:rFonts w:ascii="Times New Roman" w:eastAsia="Times New Roman" w:hAnsi="Times New Roman" w:cs="Times New Roman"/>
          <w:spacing w:val="-15"/>
          <w:sz w:val="28"/>
          <w:szCs w:val="28"/>
        </w:rPr>
        <w:t xml:space="preserve"> </w:t>
      </w:r>
      <w:r w:rsidRPr="006542F5">
        <w:rPr>
          <w:rFonts w:ascii="Times New Roman" w:eastAsia="Times New Roman" w:hAnsi="Times New Roman" w:cs="Times New Roman"/>
          <w:sz w:val="28"/>
          <w:szCs w:val="28"/>
        </w:rPr>
        <w:t>ставлення</w:t>
      </w:r>
      <w:r w:rsidRPr="006542F5">
        <w:rPr>
          <w:rFonts w:ascii="Times New Roman" w:eastAsia="Times New Roman" w:hAnsi="Times New Roman" w:cs="Times New Roman"/>
          <w:spacing w:val="-16"/>
          <w:sz w:val="28"/>
          <w:szCs w:val="28"/>
        </w:rPr>
        <w:t xml:space="preserve"> </w:t>
      </w:r>
      <w:r w:rsidRPr="006542F5">
        <w:rPr>
          <w:rFonts w:ascii="Times New Roman" w:eastAsia="Times New Roman" w:hAnsi="Times New Roman" w:cs="Times New Roman"/>
          <w:sz w:val="28"/>
          <w:szCs w:val="28"/>
        </w:rPr>
        <w:t>до</w:t>
      </w:r>
      <w:r w:rsidRPr="006542F5">
        <w:rPr>
          <w:rFonts w:ascii="Times New Roman" w:eastAsia="Times New Roman" w:hAnsi="Times New Roman" w:cs="Times New Roman"/>
          <w:spacing w:val="-13"/>
          <w:sz w:val="28"/>
          <w:szCs w:val="28"/>
        </w:rPr>
        <w:t xml:space="preserve"> </w:t>
      </w:r>
      <w:r w:rsidRPr="006542F5">
        <w:rPr>
          <w:rFonts w:ascii="Times New Roman" w:eastAsia="Times New Roman" w:hAnsi="Times New Roman" w:cs="Times New Roman"/>
          <w:sz w:val="28"/>
          <w:szCs w:val="28"/>
        </w:rPr>
        <w:t>нього.</w:t>
      </w:r>
      <w:r w:rsidRPr="006542F5">
        <w:rPr>
          <w:rFonts w:ascii="Times New Roman" w:eastAsia="Times New Roman" w:hAnsi="Times New Roman" w:cs="Times New Roman"/>
          <w:spacing w:val="-8"/>
          <w:sz w:val="28"/>
          <w:szCs w:val="28"/>
        </w:rPr>
        <w:t xml:space="preserve"> </w:t>
      </w:r>
      <w:r w:rsidRPr="006542F5">
        <w:rPr>
          <w:rFonts w:ascii="Times New Roman" w:eastAsia="Times New Roman" w:hAnsi="Times New Roman" w:cs="Times New Roman"/>
          <w:sz w:val="28"/>
          <w:szCs w:val="28"/>
        </w:rPr>
        <w:t>В ліцеї</w:t>
      </w:r>
      <w:r w:rsidRPr="006542F5">
        <w:rPr>
          <w:rFonts w:ascii="Times New Roman" w:eastAsia="Times New Roman" w:hAnsi="Times New Roman" w:cs="Times New Roman"/>
          <w:spacing w:val="-15"/>
          <w:sz w:val="28"/>
          <w:szCs w:val="28"/>
        </w:rPr>
        <w:t xml:space="preserve"> </w:t>
      </w:r>
      <w:r w:rsidRPr="006542F5">
        <w:rPr>
          <w:rFonts w:ascii="Times New Roman" w:eastAsia="Times New Roman" w:hAnsi="Times New Roman" w:cs="Times New Roman"/>
          <w:sz w:val="28"/>
          <w:szCs w:val="28"/>
        </w:rPr>
        <w:t xml:space="preserve">розроблені </w:t>
      </w:r>
      <w:r w:rsidRPr="006542F5">
        <w:rPr>
          <w:rFonts w:ascii="Times New Roman" w:eastAsia="Times New Roman" w:hAnsi="Times New Roman" w:cs="Times New Roman"/>
          <w:spacing w:val="-68"/>
          <w:sz w:val="28"/>
          <w:szCs w:val="28"/>
        </w:rPr>
        <w:t xml:space="preserve"> </w:t>
      </w:r>
      <w:r w:rsidRPr="006542F5">
        <w:rPr>
          <w:rFonts w:ascii="Times New Roman" w:eastAsia="Times New Roman" w:hAnsi="Times New Roman" w:cs="Times New Roman"/>
          <w:sz w:val="28"/>
          <w:szCs w:val="28"/>
        </w:rPr>
        <w:t>плани</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заходів</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щодо</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попередження</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дитячого</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дорожньо-транспортного</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травматизму,</w:t>
      </w:r>
      <w:r w:rsidRPr="006542F5">
        <w:rPr>
          <w:rFonts w:ascii="Times New Roman" w:eastAsia="Times New Roman" w:hAnsi="Times New Roman" w:cs="Times New Roman"/>
          <w:spacing w:val="-9"/>
          <w:sz w:val="28"/>
          <w:szCs w:val="28"/>
        </w:rPr>
        <w:t xml:space="preserve"> </w:t>
      </w:r>
      <w:r w:rsidRPr="006542F5">
        <w:rPr>
          <w:rFonts w:ascii="Times New Roman" w:eastAsia="Times New Roman" w:hAnsi="Times New Roman" w:cs="Times New Roman"/>
          <w:sz w:val="28"/>
          <w:szCs w:val="28"/>
        </w:rPr>
        <w:t>щодо</w:t>
      </w:r>
      <w:r w:rsidRPr="006542F5">
        <w:rPr>
          <w:rFonts w:ascii="Times New Roman" w:eastAsia="Times New Roman" w:hAnsi="Times New Roman" w:cs="Times New Roman"/>
          <w:spacing w:val="-10"/>
          <w:sz w:val="28"/>
          <w:szCs w:val="28"/>
        </w:rPr>
        <w:t xml:space="preserve"> </w:t>
      </w:r>
      <w:r w:rsidRPr="006542F5">
        <w:rPr>
          <w:rFonts w:ascii="Times New Roman" w:eastAsia="Times New Roman" w:hAnsi="Times New Roman" w:cs="Times New Roman"/>
          <w:sz w:val="28"/>
          <w:szCs w:val="28"/>
        </w:rPr>
        <w:t>профілактики</w:t>
      </w:r>
      <w:r w:rsidRPr="006542F5">
        <w:rPr>
          <w:rFonts w:ascii="Times New Roman" w:eastAsia="Times New Roman" w:hAnsi="Times New Roman" w:cs="Times New Roman"/>
          <w:spacing w:val="-9"/>
          <w:sz w:val="28"/>
          <w:szCs w:val="28"/>
        </w:rPr>
        <w:t xml:space="preserve"> </w:t>
      </w:r>
      <w:r w:rsidRPr="006542F5">
        <w:rPr>
          <w:rFonts w:ascii="Times New Roman" w:eastAsia="Times New Roman" w:hAnsi="Times New Roman" w:cs="Times New Roman"/>
          <w:sz w:val="28"/>
          <w:szCs w:val="28"/>
        </w:rPr>
        <w:t>протипожежної</w:t>
      </w:r>
      <w:r w:rsidRPr="006542F5">
        <w:rPr>
          <w:rFonts w:ascii="Times New Roman" w:eastAsia="Times New Roman" w:hAnsi="Times New Roman" w:cs="Times New Roman"/>
          <w:spacing w:val="-8"/>
          <w:sz w:val="28"/>
          <w:szCs w:val="28"/>
        </w:rPr>
        <w:t xml:space="preserve"> </w:t>
      </w:r>
      <w:r w:rsidRPr="006542F5">
        <w:rPr>
          <w:rFonts w:ascii="Times New Roman" w:eastAsia="Times New Roman" w:hAnsi="Times New Roman" w:cs="Times New Roman"/>
          <w:sz w:val="28"/>
          <w:szCs w:val="28"/>
        </w:rPr>
        <w:t>безпеки,</w:t>
      </w:r>
      <w:r w:rsidRPr="006542F5">
        <w:rPr>
          <w:rFonts w:ascii="Times New Roman" w:eastAsia="Times New Roman" w:hAnsi="Times New Roman" w:cs="Times New Roman"/>
          <w:spacing w:val="-9"/>
          <w:sz w:val="28"/>
          <w:szCs w:val="28"/>
        </w:rPr>
        <w:t xml:space="preserve"> </w:t>
      </w:r>
      <w:r w:rsidRPr="006542F5">
        <w:rPr>
          <w:rFonts w:ascii="Times New Roman" w:eastAsia="Times New Roman" w:hAnsi="Times New Roman" w:cs="Times New Roman"/>
          <w:sz w:val="28"/>
          <w:szCs w:val="28"/>
        </w:rPr>
        <w:t>щодо</w:t>
      </w:r>
      <w:r w:rsidRPr="006542F5">
        <w:rPr>
          <w:rFonts w:ascii="Times New Roman" w:eastAsia="Times New Roman" w:hAnsi="Times New Roman" w:cs="Times New Roman"/>
          <w:spacing w:val="-8"/>
          <w:sz w:val="28"/>
          <w:szCs w:val="28"/>
        </w:rPr>
        <w:t xml:space="preserve"> </w:t>
      </w:r>
      <w:r w:rsidRPr="006542F5">
        <w:rPr>
          <w:rFonts w:ascii="Times New Roman" w:eastAsia="Times New Roman" w:hAnsi="Times New Roman" w:cs="Times New Roman"/>
          <w:sz w:val="28"/>
          <w:szCs w:val="28"/>
        </w:rPr>
        <w:t>першочергових</w:t>
      </w:r>
      <w:r w:rsidRPr="006542F5">
        <w:rPr>
          <w:rFonts w:ascii="Times New Roman" w:eastAsia="Times New Roman" w:hAnsi="Times New Roman" w:cs="Times New Roman"/>
          <w:spacing w:val="-68"/>
          <w:sz w:val="28"/>
          <w:szCs w:val="28"/>
        </w:rPr>
        <w:t xml:space="preserve"> </w:t>
      </w:r>
      <w:r w:rsidRPr="006542F5">
        <w:rPr>
          <w:rFonts w:ascii="Times New Roman" w:eastAsia="Times New Roman" w:hAnsi="Times New Roman" w:cs="Times New Roman"/>
          <w:sz w:val="28"/>
          <w:szCs w:val="28"/>
        </w:rPr>
        <w:t>заходів</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з</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профілактики</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травматизму</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невиробничого</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характеру,</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щодо</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попередження</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травматизму</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під час освітнього</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процесу.</w:t>
      </w:r>
      <w:r>
        <w:rPr>
          <w:rFonts w:ascii="Times New Roman" w:eastAsia="Times New Roman" w:hAnsi="Times New Roman" w:cs="Times New Roman"/>
          <w:sz w:val="28"/>
          <w:szCs w:val="28"/>
        </w:rPr>
        <w:t xml:space="preserve"> Кабінет «Основ здоров</w:t>
      </w:r>
      <w:r w:rsidRPr="007B5757">
        <w:rPr>
          <w:rFonts w:ascii="Times New Roman" w:eastAsia="Times New Roman" w:hAnsi="Times New Roman" w:cs="Times New Roman"/>
          <w:sz w:val="28"/>
          <w:szCs w:val="28"/>
        </w:rPr>
        <w:t>’</w:t>
      </w:r>
      <w:r>
        <w:rPr>
          <w:rFonts w:ascii="Times New Roman" w:eastAsia="Times New Roman" w:hAnsi="Times New Roman" w:cs="Times New Roman"/>
          <w:sz w:val="28"/>
          <w:szCs w:val="28"/>
        </w:rPr>
        <w:t>я» протягом навчального року поповнено новим обладнанням, роздатковими матеріалами та стендами.</w:t>
      </w:r>
    </w:p>
    <w:p w:rsidR="0002704A" w:rsidRDefault="0002704A" w:rsidP="0002704A">
      <w:pPr>
        <w:spacing w:before="3" w:after="0" w:line="0" w:lineRule="atLeast"/>
        <w:ind w:right="89" w:firstLine="567"/>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З</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метою</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активізації</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роботи</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з</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попередження</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дитячого</w:t>
      </w:r>
      <w:r w:rsidRPr="006542F5">
        <w:rPr>
          <w:rFonts w:ascii="Times New Roman" w:eastAsia="Times New Roman" w:hAnsi="Times New Roman" w:cs="Times New Roman"/>
          <w:spacing w:val="1"/>
          <w:sz w:val="28"/>
          <w:szCs w:val="28"/>
        </w:rPr>
        <w:t xml:space="preserve"> </w:t>
      </w:r>
      <w:proofErr w:type="spellStart"/>
      <w:r w:rsidRPr="006542F5">
        <w:rPr>
          <w:rFonts w:ascii="Times New Roman" w:eastAsia="Times New Roman" w:hAnsi="Times New Roman" w:cs="Times New Roman"/>
          <w:sz w:val="28"/>
          <w:szCs w:val="28"/>
        </w:rPr>
        <w:t>дорожньо</w:t>
      </w:r>
      <w:proofErr w:type="spellEnd"/>
      <w:r w:rsidRPr="006542F5">
        <w:rPr>
          <w:rFonts w:ascii="Times New Roman" w:eastAsia="Times New Roman" w:hAnsi="Times New Roman" w:cs="Times New Roman"/>
          <w:sz w:val="28"/>
          <w:szCs w:val="28"/>
        </w:rPr>
        <w:t>-</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транспортного травматизму, поглибленого вивчення та постійного дотримання</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правил</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дорожнього</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руху,</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проведення</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інформаційно-роз`яснювальної</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роботи</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щодо дотримання правил безпечної поведінки на дорозі, привернення</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уваги</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громадськості</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до</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проблем</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гарантування</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безпеки</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руху</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 xml:space="preserve">неповнолітніх, </w:t>
      </w:r>
      <w:r>
        <w:rPr>
          <w:rFonts w:ascii="Times New Roman" w:eastAsia="Times New Roman" w:hAnsi="Times New Roman" w:cs="Times New Roman"/>
          <w:sz w:val="28"/>
          <w:szCs w:val="28"/>
        </w:rPr>
        <w:t xml:space="preserve">а також </w:t>
      </w:r>
      <w:r w:rsidRPr="006542F5">
        <w:rPr>
          <w:rFonts w:ascii="Times New Roman" w:eastAsia="Times New Roman" w:hAnsi="Times New Roman" w:cs="Times New Roman"/>
          <w:sz w:val="28"/>
          <w:szCs w:val="28"/>
        </w:rPr>
        <w:t>дотримання правил безпеки в надзвичайних ситуаціях</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 xml:space="preserve">в </w:t>
      </w:r>
      <w:proofErr w:type="spellStart"/>
      <w:r w:rsidRPr="006542F5">
        <w:rPr>
          <w:rFonts w:ascii="Times New Roman" w:eastAsia="Times New Roman" w:hAnsi="Times New Roman" w:cs="Times New Roman"/>
          <w:sz w:val="28"/>
          <w:szCs w:val="28"/>
        </w:rPr>
        <w:t>Угринівському</w:t>
      </w:r>
      <w:proofErr w:type="spellEnd"/>
      <w:r w:rsidRPr="006542F5">
        <w:rPr>
          <w:rFonts w:ascii="Times New Roman" w:eastAsia="Times New Roman" w:hAnsi="Times New Roman" w:cs="Times New Roman"/>
          <w:sz w:val="28"/>
          <w:szCs w:val="28"/>
        </w:rPr>
        <w:t xml:space="preserve"> ліцеї</w:t>
      </w:r>
    </w:p>
    <w:p w:rsidR="0002704A" w:rsidRDefault="0002704A" w:rsidP="0002704A">
      <w:pPr>
        <w:spacing w:line="240" w:lineRule="auto"/>
        <w:contextualSpacing/>
        <w:jc w:val="both"/>
        <w:rPr>
          <w:rFonts w:ascii="Times New Roman" w:eastAsia="Times New Roman" w:hAnsi="Times New Roman" w:cs="Times New Roman"/>
          <w:sz w:val="28"/>
          <w:szCs w:val="28"/>
        </w:rPr>
      </w:pPr>
      <w:r w:rsidRPr="006542F5">
        <w:rPr>
          <w:rFonts w:ascii="Times New Roman" w:eastAsia="Times New Roman" w:hAnsi="Times New Roman" w:cs="Times New Roman"/>
          <w:sz w:val="28"/>
          <w:szCs w:val="28"/>
        </w:rPr>
        <w:t>проведено Місячник</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безпеки</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дорожнього</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руху</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«Увага!</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Діти</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на дор</w:t>
      </w:r>
      <w:r>
        <w:rPr>
          <w:rFonts w:ascii="Times New Roman" w:eastAsia="Times New Roman" w:hAnsi="Times New Roman" w:cs="Times New Roman"/>
          <w:sz w:val="28"/>
          <w:szCs w:val="28"/>
        </w:rPr>
        <w:t>озі»,</w:t>
      </w:r>
      <w:r w:rsidRPr="00106E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тиждень охорони праці та безпеки життєдіяльності, </w:t>
      </w:r>
      <w:r w:rsidRPr="006542F5">
        <w:rPr>
          <w:rFonts w:ascii="Times New Roman" w:eastAsia="Times New Roman" w:hAnsi="Times New Roman" w:cs="Times New Roman"/>
          <w:sz w:val="28"/>
          <w:szCs w:val="28"/>
        </w:rPr>
        <w:t>день Цивільного захисту,</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в рамках</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яких</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було</w:t>
      </w:r>
      <w:r w:rsidRPr="006542F5">
        <w:rPr>
          <w:rFonts w:ascii="Times New Roman" w:eastAsia="Times New Roman" w:hAnsi="Times New Roman" w:cs="Times New Roman"/>
          <w:spacing w:val="1"/>
          <w:sz w:val="28"/>
          <w:szCs w:val="28"/>
        </w:rPr>
        <w:t xml:space="preserve"> </w:t>
      </w:r>
      <w:r w:rsidRPr="006542F5">
        <w:rPr>
          <w:rFonts w:ascii="Times New Roman" w:eastAsia="Times New Roman" w:hAnsi="Times New Roman" w:cs="Times New Roman"/>
          <w:sz w:val="28"/>
          <w:szCs w:val="28"/>
        </w:rPr>
        <w:t>заплановано та</w:t>
      </w:r>
      <w:r w:rsidRPr="006542F5">
        <w:rPr>
          <w:rFonts w:ascii="Times New Roman" w:eastAsia="Times New Roman" w:hAnsi="Times New Roman" w:cs="Times New Roman"/>
          <w:spacing w:val="-3"/>
          <w:sz w:val="28"/>
          <w:szCs w:val="28"/>
        </w:rPr>
        <w:t xml:space="preserve"> </w:t>
      </w:r>
      <w:r w:rsidRPr="006542F5">
        <w:rPr>
          <w:rFonts w:ascii="Times New Roman" w:eastAsia="Times New Roman" w:hAnsi="Times New Roman" w:cs="Times New Roman"/>
          <w:sz w:val="28"/>
          <w:szCs w:val="28"/>
        </w:rPr>
        <w:t>проведено</w:t>
      </w:r>
      <w:r w:rsidRPr="006542F5">
        <w:rPr>
          <w:rFonts w:ascii="Times New Roman" w:eastAsia="Times New Roman" w:hAnsi="Times New Roman" w:cs="Times New Roman"/>
          <w:spacing w:val="-3"/>
          <w:sz w:val="28"/>
          <w:szCs w:val="28"/>
        </w:rPr>
        <w:t xml:space="preserve"> </w:t>
      </w:r>
      <w:r w:rsidRPr="006542F5">
        <w:rPr>
          <w:rFonts w:ascii="Times New Roman" w:eastAsia="Times New Roman" w:hAnsi="Times New Roman" w:cs="Times New Roman"/>
          <w:sz w:val="28"/>
          <w:szCs w:val="28"/>
        </w:rPr>
        <w:t>ряд</w:t>
      </w:r>
      <w:r>
        <w:rPr>
          <w:rFonts w:ascii="Times New Roman" w:eastAsia="Times New Roman" w:hAnsi="Times New Roman" w:cs="Times New Roman"/>
          <w:sz w:val="28"/>
          <w:szCs w:val="28"/>
        </w:rPr>
        <w:t xml:space="preserve"> заходів.</w:t>
      </w:r>
    </w:p>
    <w:p w:rsidR="00B2044D" w:rsidRPr="00106E2E" w:rsidRDefault="00B2044D" w:rsidP="0002704A">
      <w:pPr>
        <w:spacing w:line="240" w:lineRule="auto"/>
        <w:contextualSpacing/>
        <w:jc w:val="both"/>
        <w:rPr>
          <w:rFonts w:ascii="Times New Roman" w:eastAsia="Times New Roman" w:hAnsi="Times New Roman" w:cs="Times New Roman"/>
          <w:sz w:val="28"/>
          <w:szCs w:val="28"/>
        </w:rPr>
      </w:pPr>
    </w:p>
    <w:p w:rsidR="00B2044D" w:rsidRDefault="00B2044D" w:rsidP="00B2044D">
      <w:pPr>
        <w:pStyle w:val="10"/>
        <w:spacing w:before="0" w:beforeAutospacing="0" w:after="0" w:afterAutospacing="0" w:line="240" w:lineRule="auto"/>
        <w:ind w:firstLineChars="166" w:firstLine="398"/>
        <w:jc w:val="center"/>
      </w:pPr>
      <w:r>
        <w:t xml:space="preserve">Дошкільний підрозділ у 2023-2024 </w:t>
      </w:r>
      <w:proofErr w:type="spellStart"/>
      <w:r>
        <w:t>н.р</w:t>
      </w:r>
      <w:proofErr w:type="spellEnd"/>
      <w:r>
        <w:t>.</w:t>
      </w:r>
    </w:p>
    <w:p w:rsidR="00B2044D" w:rsidRDefault="00B2044D" w:rsidP="00B2044D">
      <w:pPr>
        <w:pStyle w:val="11"/>
        <w:spacing w:before="0" w:beforeAutospacing="0" w:after="0" w:afterAutospacing="0"/>
        <w:ind w:firstLineChars="166" w:firstLine="398"/>
        <w:jc w:val="both"/>
        <w:rPr>
          <w:rStyle w:val="18"/>
        </w:rPr>
      </w:pPr>
      <w:proofErr w:type="spellStart"/>
      <w:r>
        <w:t>Угринівський</w:t>
      </w:r>
      <w:proofErr w:type="spellEnd"/>
      <w:r>
        <w:t xml:space="preserve"> ліцей (дошкільний підрозділ) знаходиться </w:t>
      </w:r>
      <w:r>
        <w:rPr>
          <w:rStyle w:val="18"/>
        </w:rPr>
        <w:t xml:space="preserve">за </w:t>
      </w:r>
      <w:proofErr w:type="spellStart"/>
      <w:r>
        <w:rPr>
          <w:rStyle w:val="18"/>
        </w:rPr>
        <w:t>адресою</w:t>
      </w:r>
      <w:proofErr w:type="spellEnd"/>
      <w:r>
        <w:rPr>
          <w:rStyle w:val="18"/>
        </w:rPr>
        <w:t xml:space="preserve">: </w:t>
      </w:r>
      <w:proofErr w:type="spellStart"/>
      <w:r>
        <w:rPr>
          <w:rStyle w:val="18"/>
        </w:rPr>
        <w:t>с.Угринів</w:t>
      </w:r>
      <w:proofErr w:type="spellEnd"/>
      <w:r>
        <w:rPr>
          <w:rStyle w:val="18"/>
        </w:rPr>
        <w:t>, вул. Галицька,</w:t>
      </w:r>
      <w:r>
        <w:t xml:space="preserve"> 2, Тисменицького району, Івано-Франківської області. Приміщення закладу не</w:t>
      </w:r>
      <w:r>
        <w:rPr>
          <w:rStyle w:val="18"/>
        </w:rPr>
        <w:t>типове, переобладнане зі шкільного приміщення.</w:t>
      </w:r>
    </w:p>
    <w:tbl>
      <w:tblPr>
        <w:tblStyle w:val="12"/>
        <w:tblW w:w="0" w:type="auto"/>
        <w:jc w:val="center"/>
        <w:tblInd w:w="0" w:type="dxa"/>
        <w:tblCellMar>
          <w:top w:w="15" w:type="dxa"/>
          <w:left w:w="15" w:type="dxa"/>
          <w:bottom w:w="15" w:type="dxa"/>
          <w:right w:w="15" w:type="dxa"/>
        </w:tblCellMar>
        <w:tblLook w:val="04A0" w:firstRow="1" w:lastRow="0" w:firstColumn="1" w:lastColumn="0" w:noHBand="0" w:noVBand="1"/>
      </w:tblPr>
      <w:tblGrid>
        <w:gridCol w:w="1118"/>
        <w:gridCol w:w="4338"/>
        <w:gridCol w:w="4181"/>
      </w:tblGrid>
      <w:tr w:rsidR="00B2044D" w:rsidTr="00B86D6D">
        <w:trPr>
          <w:jc w:val="center"/>
        </w:trPr>
        <w:tc>
          <w:tcPr>
            <w:tcW w:w="1118" w:type="dxa"/>
            <w:tcBorders>
              <w:right w:val="nil"/>
            </w:tcBorders>
          </w:tcPr>
          <w:p w:rsidR="00B2044D" w:rsidRDefault="00B2044D" w:rsidP="00B86D6D">
            <w:pPr>
              <w:pStyle w:val="1"/>
              <w:ind w:firstLineChars="166" w:firstLine="398"/>
              <w:jc w:val="center"/>
              <w:rPr>
                <w:rFonts w:eastAsia="Courier New"/>
                <w:b/>
              </w:rPr>
            </w:pPr>
            <w:r>
              <w:rPr>
                <w:rFonts w:ascii="Times New Roman" w:eastAsia="Courier New" w:hAnsi="Times New Roman" w:cs="Times New Roman"/>
                <w:b/>
              </w:rPr>
              <w:t xml:space="preserve">№ </w:t>
            </w:r>
          </w:p>
        </w:tc>
        <w:tc>
          <w:tcPr>
            <w:tcW w:w="4339" w:type="dxa"/>
            <w:tcBorders>
              <w:right w:val="nil"/>
            </w:tcBorders>
          </w:tcPr>
          <w:p w:rsidR="00B2044D" w:rsidRDefault="00B2044D" w:rsidP="00B86D6D">
            <w:pPr>
              <w:pStyle w:val="1"/>
              <w:ind w:firstLineChars="166" w:firstLine="398"/>
              <w:jc w:val="center"/>
              <w:rPr>
                <w:rFonts w:ascii="Times New Roman" w:eastAsia="Courier New" w:hAnsi="Times New Roman" w:cs="Times New Roman"/>
                <w:b/>
              </w:rPr>
            </w:pPr>
            <w:r>
              <w:rPr>
                <w:rFonts w:ascii="Times New Roman" w:eastAsia="Courier New" w:hAnsi="Times New Roman" w:cs="Times New Roman"/>
                <w:b/>
              </w:rPr>
              <w:t>Відомості</w:t>
            </w:r>
          </w:p>
        </w:tc>
        <w:tc>
          <w:tcPr>
            <w:tcW w:w="4182" w:type="dxa"/>
          </w:tcPr>
          <w:p w:rsidR="00B2044D" w:rsidRDefault="00B2044D" w:rsidP="00B86D6D">
            <w:pPr>
              <w:pStyle w:val="1"/>
              <w:ind w:firstLineChars="166" w:firstLine="398"/>
              <w:jc w:val="center"/>
              <w:rPr>
                <w:rFonts w:ascii="Times New Roman" w:eastAsia="Courier New" w:hAnsi="Times New Roman" w:cs="Times New Roman"/>
                <w:b/>
              </w:rPr>
            </w:pPr>
            <w:r>
              <w:rPr>
                <w:rFonts w:ascii="Times New Roman" w:eastAsia="Courier New" w:hAnsi="Times New Roman" w:cs="Times New Roman"/>
                <w:b/>
              </w:rPr>
              <w:t>Показники</w:t>
            </w:r>
          </w:p>
        </w:tc>
      </w:tr>
      <w:tr w:rsidR="00B2044D" w:rsidTr="00B86D6D">
        <w:trPr>
          <w:jc w:val="center"/>
        </w:trPr>
        <w:tc>
          <w:tcPr>
            <w:tcW w:w="1118" w:type="dxa"/>
            <w:tcBorders>
              <w:top w:val="nil"/>
              <w:right w:val="nil"/>
            </w:tcBorders>
            <w:shd w:val="clear" w:color="auto" w:fill="CCFFFF"/>
          </w:tcPr>
          <w:p w:rsidR="00B2044D" w:rsidRDefault="00B2044D" w:rsidP="00B86D6D">
            <w:pPr>
              <w:pStyle w:val="1"/>
              <w:ind w:firstLineChars="166" w:firstLine="398"/>
              <w:jc w:val="center"/>
              <w:rPr>
                <w:rFonts w:ascii="Times New Roman" w:eastAsia="Courier New" w:hAnsi="Times New Roman" w:cs="Times New Roman"/>
              </w:rPr>
            </w:pPr>
            <w:r>
              <w:rPr>
                <w:rFonts w:ascii="Times New Roman" w:eastAsia="Courier New" w:hAnsi="Times New Roman" w:cs="Times New Roman"/>
              </w:rPr>
              <w:t>1.</w:t>
            </w:r>
          </w:p>
        </w:tc>
        <w:tc>
          <w:tcPr>
            <w:tcW w:w="4339" w:type="dxa"/>
            <w:tcBorders>
              <w:top w:val="nil"/>
              <w:right w:val="nil"/>
            </w:tcBorders>
            <w:shd w:val="clear" w:color="auto" w:fill="CCFFFF"/>
          </w:tcPr>
          <w:p w:rsidR="00B2044D" w:rsidRDefault="00B2044D" w:rsidP="00B86D6D">
            <w:pPr>
              <w:pStyle w:val="1"/>
              <w:ind w:firstLineChars="166" w:firstLine="398"/>
              <w:jc w:val="both"/>
              <w:rPr>
                <w:rFonts w:ascii="Times New Roman" w:eastAsia="Courier New" w:hAnsi="Times New Roman" w:cs="Times New Roman"/>
              </w:rPr>
            </w:pPr>
            <w:r>
              <w:rPr>
                <w:rFonts w:ascii="Times New Roman" w:eastAsia="Courier New" w:hAnsi="Times New Roman" w:cs="Times New Roman"/>
              </w:rPr>
              <w:t>Мова навчання</w:t>
            </w:r>
          </w:p>
        </w:tc>
        <w:tc>
          <w:tcPr>
            <w:tcW w:w="4182" w:type="dxa"/>
            <w:tcBorders>
              <w:top w:val="nil"/>
            </w:tcBorders>
            <w:shd w:val="clear" w:color="auto" w:fill="CCFFFF"/>
          </w:tcPr>
          <w:p w:rsidR="00B2044D" w:rsidRDefault="00B2044D" w:rsidP="00B86D6D">
            <w:pPr>
              <w:pStyle w:val="1"/>
              <w:ind w:firstLineChars="166" w:firstLine="398"/>
              <w:jc w:val="center"/>
              <w:rPr>
                <w:rFonts w:ascii="Times New Roman" w:eastAsia="Courier New" w:hAnsi="Times New Roman" w:cs="Times New Roman"/>
              </w:rPr>
            </w:pPr>
            <w:r>
              <w:rPr>
                <w:rFonts w:ascii="Times New Roman" w:eastAsia="Courier New" w:hAnsi="Times New Roman" w:cs="Times New Roman"/>
              </w:rPr>
              <w:t>українська</w:t>
            </w:r>
          </w:p>
        </w:tc>
      </w:tr>
      <w:tr w:rsidR="00B2044D" w:rsidTr="00B86D6D">
        <w:trPr>
          <w:cantSplit/>
          <w:jc w:val="center"/>
        </w:trPr>
        <w:tc>
          <w:tcPr>
            <w:tcW w:w="1118" w:type="dxa"/>
            <w:vMerge w:val="restart"/>
            <w:tcBorders>
              <w:top w:val="nil"/>
              <w:right w:val="nil"/>
            </w:tcBorders>
            <w:shd w:val="clear" w:color="auto" w:fill="CCFFCC"/>
          </w:tcPr>
          <w:p w:rsidR="00B2044D" w:rsidRDefault="00B2044D" w:rsidP="00B86D6D">
            <w:pPr>
              <w:pStyle w:val="1"/>
              <w:ind w:firstLineChars="166" w:firstLine="398"/>
              <w:jc w:val="center"/>
              <w:rPr>
                <w:rFonts w:ascii="Times New Roman" w:eastAsia="Courier New" w:hAnsi="Times New Roman" w:cs="Times New Roman"/>
              </w:rPr>
            </w:pPr>
            <w:r>
              <w:rPr>
                <w:rFonts w:ascii="Times New Roman" w:eastAsia="Courier New" w:hAnsi="Times New Roman" w:cs="Times New Roman"/>
              </w:rPr>
              <w:t>2.</w:t>
            </w:r>
          </w:p>
        </w:tc>
        <w:tc>
          <w:tcPr>
            <w:tcW w:w="4339" w:type="dxa"/>
            <w:tcBorders>
              <w:top w:val="nil"/>
              <w:right w:val="nil"/>
            </w:tcBorders>
            <w:shd w:val="clear" w:color="auto" w:fill="CCFFCC"/>
          </w:tcPr>
          <w:p w:rsidR="00B2044D" w:rsidRDefault="00B2044D" w:rsidP="00B86D6D">
            <w:pPr>
              <w:pStyle w:val="1"/>
              <w:ind w:firstLineChars="166" w:firstLine="398"/>
              <w:jc w:val="both"/>
              <w:rPr>
                <w:rFonts w:ascii="Times New Roman" w:eastAsia="Courier New" w:hAnsi="Times New Roman" w:cs="Times New Roman"/>
              </w:rPr>
            </w:pPr>
            <w:r>
              <w:rPr>
                <w:rFonts w:ascii="Times New Roman" w:eastAsia="Courier New" w:hAnsi="Times New Roman" w:cs="Times New Roman"/>
              </w:rPr>
              <w:t>Кількість груп усього</w:t>
            </w:r>
          </w:p>
        </w:tc>
        <w:tc>
          <w:tcPr>
            <w:tcW w:w="4182" w:type="dxa"/>
            <w:tcBorders>
              <w:top w:val="nil"/>
            </w:tcBorders>
            <w:shd w:val="clear" w:color="auto" w:fill="CCFFCC"/>
          </w:tcPr>
          <w:p w:rsidR="00B2044D" w:rsidRDefault="00B2044D" w:rsidP="00B86D6D">
            <w:pPr>
              <w:pStyle w:val="1"/>
              <w:ind w:firstLineChars="166" w:firstLine="398"/>
              <w:jc w:val="center"/>
              <w:rPr>
                <w:rFonts w:ascii="Times New Roman" w:eastAsia="Courier New" w:hAnsi="Times New Roman" w:cs="Times New Roman"/>
              </w:rPr>
            </w:pPr>
            <w:r>
              <w:rPr>
                <w:rFonts w:ascii="Times New Roman" w:eastAsia="Courier New" w:hAnsi="Times New Roman" w:cs="Times New Roman"/>
              </w:rPr>
              <w:t>4</w:t>
            </w:r>
          </w:p>
        </w:tc>
      </w:tr>
      <w:tr w:rsidR="00B2044D" w:rsidTr="00B86D6D">
        <w:trPr>
          <w:cantSplit/>
          <w:jc w:val="center"/>
        </w:trPr>
        <w:tc>
          <w:tcPr>
            <w:tcW w:w="0" w:type="auto"/>
            <w:vMerge/>
            <w:tcBorders>
              <w:top w:val="nil"/>
              <w:right w:val="nil"/>
            </w:tcBorders>
            <w:vAlign w:val="center"/>
          </w:tcPr>
          <w:p w:rsidR="00B2044D" w:rsidRDefault="00B2044D" w:rsidP="00B86D6D">
            <w:pPr>
              <w:ind w:firstLineChars="166" w:firstLine="398"/>
              <w:rPr>
                <w:rFonts w:eastAsia="Courier New"/>
                <w:color w:val="000000"/>
                <w:sz w:val="24"/>
                <w:szCs w:val="24"/>
              </w:rPr>
            </w:pPr>
          </w:p>
        </w:tc>
        <w:tc>
          <w:tcPr>
            <w:tcW w:w="4339" w:type="dxa"/>
            <w:tcBorders>
              <w:top w:val="nil"/>
              <w:right w:val="nil"/>
            </w:tcBorders>
            <w:shd w:val="clear" w:color="auto" w:fill="CCFFCC"/>
          </w:tcPr>
          <w:p w:rsidR="00B2044D" w:rsidRDefault="00B2044D" w:rsidP="00B86D6D">
            <w:pPr>
              <w:pStyle w:val="1"/>
              <w:ind w:firstLineChars="166" w:firstLine="398"/>
              <w:jc w:val="right"/>
              <w:rPr>
                <w:rFonts w:ascii="Times New Roman" w:eastAsia="Courier New" w:hAnsi="Times New Roman" w:cs="Times New Roman"/>
              </w:rPr>
            </w:pPr>
            <w:r>
              <w:rPr>
                <w:rFonts w:ascii="Times New Roman" w:eastAsia="Courier New" w:hAnsi="Times New Roman" w:cs="Times New Roman"/>
              </w:rPr>
              <w:t>дошкільні</w:t>
            </w:r>
          </w:p>
        </w:tc>
        <w:tc>
          <w:tcPr>
            <w:tcW w:w="4182" w:type="dxa"/>
            <w:tcBorders>
              <w:top w:val="nil"/>
            </w:tcBorders>
            <w:shd w:val="clear" w:color="auto" w:fill="CCFFCC"/>
          </w:tcPr>
          <w:p w:rsidR="00B2044D" w:rsidRDefault="00B2044D" w:rsidP="00B86D6D">
            <w:pPr>
              <w:pStyle w:val="1"/>
              <w:ind w:firstLineChars="166" w:firstLine="398"/>
              <w:jc w:val="center"/>
              <w:rPr>
                <w:rFonts w:ascii="Times New Roman" w:eastAsia="Courier New" w:hAnsi="Times New Roman" w:cs="Times New Roman"/>
              </w:rPr>
            </w:pPr>
            <w:r>
              <w:rPr>
                <w:rFonts w:ascii="Times New Roman" w:eastAsia="Courier New" w:hAnsi="Times New Roman" w:cs="Times New Roman"/>
              </w:rPr>
              <w:t>4</w:t>
            </w:r>
          </w:p>
        </w:tc>
      </w:tr>
      <w:tr w:rsidR="00B2044D" w:rsidTr="00B86D6D">
        <w:trPr>
          <w:cantSplit/>
          <w:jc w:val="center"/>
        </w:trPr>
        <w:tc>
          <w:tcPr>
            <w:tcW w:w="1118" w:type="dxa"/>
            <w:vMerge w:val="restart"/>
            <w:tcBorders>
              <w:top w:val="nil"/>
              <w:bottom w:val="nil"/>
              <w:right w:val="nil"/>
            </w:tcBorders>
            <w:shd w:val="clear" w:color="auto" w:fill="FFFF99"/>
          </w:tcPr>
          <w:p w:rsidR="00B2044D" w:rsidRDefault="00B2044D" w:rsidP="00B86D6D">
            <w:pPr>
              <w:pStyle w:val="1"/>
              <w:ind w:firstLineChars="166" w:firstLine="398"/>
              <w:jc w:val="center"/>
              <w:rPr>
                <w:rFonts w:ascii="Times New Roman" w:eastAsia="Courier New" w:hAnsi="Times New Roman" w:cs="Times New Roman"/>
              </w:rPr>
            </w:pPr>
            <w:r>
              <w:rPr>
                <w:rFonts w:ascii="Times New Roman" w:eastAsia="Courier New" w:hAnsi="Times New Roman" w:cs="Times New Roman"/>
              </w:rPr>
              <w:t>3.</w:t>
            </w:r>
          </w:p>
        </w:tc>
        <w:tc>
          <w:tcPr>
            <w:tcW w:w="4339" w:type="dxa"/>
            <w:tcBorders>
              <w:top w:val="nil"/>
              <w:right w:val="nil"/>
            </w:tcBorders>
            <w:shd w:val="clear" w:color="auto" w:fill="FFFF99"/>
          </w:tcPr>
          <w:p w:rsidR="00B2044D" w:rsidRDefault="00B2044D" w:rsidP="00B86D6D">
            <w:pPr>
              <w:pStyle w:val="1"/>
              <w:ind w:firstLineChars="166" w:firstLine="398"/>
              <w:jc w:val="both"/>
              <w:rPr>
                <w:rFonts w:ascii="Times New Roman" w:eastAsia="Courier New" w:hAnsi="Times New Roman" w:cs="Times New Roman"/>
              </w:rPr>
            </w:pPr>
            <w:r>
              <w:rPr>
                <w:rFonts w:ascii="Times New Roman" w:eastAsia="Courier New" w:hAnsi="Times New Roman" w:cs="Times New Roman"/>
              </w:rPr>
              <w:t>Режим роботи груп:</w:t>
            </w:r>
          </w:p>
        </w:tc>
        <w:tc>
          <w:tcPr>
            <w:tcW w:w="4182" w:type="dxa"/>
            <w:tcBorders>
              <w:top w:val="nil"/>
            </w:tcBorders>
            <w:shd w:val="clear" w:color="auto" w:fill="FFFF99"/>
          </w:tcPr>
          <w:p w:rsidR="00B2044D" w:rsidRDefault="00B2044D" w:rsidP="00B86D6D">
            <w:pPr>
              <w:pStyle w:val="1"/>
              <w:ind w:firstLineChars="166" w:firstLine="398"/>
              <w:jc w:val="center"/>
              <w:rPr>
                <w:rFonts w:ascii="Times New Roman" w:eastAsia="Courier New" w:hAnsi="Times New Roman" w:cs="Times New Roman"/>
              </w:rPr>
            </w:pPr>
          </w:p>
        </w:tc>
      </w:tr>
      <w:tr w:rsidR="00B2044D" w:rsidTr="00B86D6D">
        <w:trPr>
          <w:cantSplit/>
          <w:jc w:val="center"/>
        </w:trPr>
        <w:tc>
          <w:tcPr>
            <w:tcW w:w="0" w:type="auto"/>
            <w:vMerge/>
            <w:tcBorders>
              <w:top w:val="nil"/>
              <w:bottom w:val="nil"/>
              <w:right w:val="nil"/>
            </w:tcBorders>
            <w:vAlign w:val="center"/>
          </w:tcPr>
          <w:p w:rsidR="00B2044D" w:rsidRDefault="00B2044D" w:rsidP="00B86D6D">
            <w:pPr>
              <w:ind w:firstLineChars="166" w:firstLine="398"/>
              <w:rPr>
                <w:rFonts w:eastAsia="Courier New"/>
                <w:color w:val="000000"/>
                <w:sz w:val="24"/>
                <w:szCs w:val="24"/>
              </w:rPr>
            </w:pPr>
          </w:p>
        </w:tc>
        <w:tc>
          <w:tcPr>
            <w:tcW w:w="4339" w:type="dxa"/>
            <w:tcBorders>
              <w:top w:val="nil"/>
              <w:right w:val="nil"/>
            </w:tcBorders>
            <w:shd w:val="clear" w:color="auto" w:fill="FFFF99"/>
          </w:tcPr>
          <w:p w:rsidR="00B2044D" w:rsidRDefault="00B2044D" w:rsidP="00B86D6D">
            <w:pPr>
              <w:pStyle w:val="1"/>
              <w:ind w:firstLineChars="166" w:firstLine="398"/>
              <w:jc w:val="right"/>
              <w:rPr>
                <w:rFonts w:ascii="Times New Roman" w:eastAsia="Courier New" w:hAnsi="Times New Roman" w:cs="Times New Roman"/>
              </w:rPr>
            </w:pPr>
            <w:r>
              <w:rPr>
                <w:rFonts w:ascii="Times New Roman" w:eastAsia="Courier New" w:hAnsi="Times New Roman" w:cs="Times New Roman"/>
              </w:rPr>
              <w:t>10,5 годин</w:t>
            </w:r>
          </w:p>
        </w:tc>
        <w:tc>
          <w:tcPr>
            <w:tcW w:w="4182" w:type="dxa"/>
            <w:tcBorders>
              <w:top w:val="nil"/>
            </w:tcBorders>
            <w:shd w:val="clear" w:color="auto" w:fill="FFFF99"/>
          </w:tcPr>
          <w:p w:rsidR="00B2044D" w:rsidRDefault="00B2044D" w:rsidP="00B86D6D">
            <w:pPr>
              <w:pStyle w:val="1"/>
              <w:ind w:firstLineChars="166" w:firstLine="398"/>
              <w:jc w:val="center"/>
              <w:rPr>
                <w:rFonts w:ascii="Times New Roman" w:eastAsia="Courier New" w:hAnsi="Times New Roman" w:cs="Times New Roman"/>
              </w:rPr>
            </w:pPr>
            <w:r>
              <w:rPr>
                <w:rFonts w:ascii="Times New Roman" w:eastAsia="Courier New" w:hAnsi="Times New Roman" w:cs="Times New Roman"/>
              </w:rPr>
              <w:t>3</w:t>
            </w:r>
          </w:p>
        </w:tc>
      </w:tr>
      <w:tr w:rsidR="00B2044D" w:rsidTr="00B86D6D">
        <w:trPr>
          <w:cantSplit/>
          <w:jc w:val="center"/>
        </w:trPr>
        <w:tc>
          <w:tcPr>
            <w:tcW w:w="0" w:type="auto"/>
            <w:vMerge/>
            <w:tcBorders>
              <w:top w:val="nil"/>
              <w:bottom w:val="nil"/>
              <w:right w:val="nil"/>
            </w:tcBorders>
            <w:vAlign w:val="center"/>
          </w:tcPr>
          <w:p w:rsidR="00B2044D" w:rsidRDefault="00B2044D" w:rsidP="00B86D6D">
            <w:pPr>
              <w:ind w:firstLineChars="166" w:firstLine="398"/>
              <w:rPr>
                <w:rFonts w:eastAsia="Courier New"/>
                <w:color w:val="000000"/>
                <w:sz w:val="24"/>
                <w:szCs w:val="24"/>
              </w:rPr>
            </w:pPr>
          </w:p>
        </w:tc>
        <w:tc>
          <w:tcPr>
            <w:tcW w:w="4339" w:type="dxa"/>
            <w:tcBorders>
              <w:top w:val="nil"/>
              <w:right w:val="nil"/>
            </w:tcBorders>
            <w:shd w:val="clear" w:color="auto" w:fill="FFFF99"/>
          </w:tcPr>
          <w:p w:rsidR="00B2044D" w:rsidRDefault="00B2044D" w:rsidP="00B86D6D">
            <w:pPr>
              <w:pStyle w:val="1"/>
              <w:ind w:firstLineChars="166" w:firstLine="398"/>
              <w:jc w:val="right"/>
              <w:rPr>
                <w:rFonts w:ascii="Times New Roman" w:eastAsia="Courier New" w:hAnsi="Times New Roman" w:cs="Times New Roman"/>
              </w:rPr>
            </w:pPr>
            <w:r>
              <w:rPr>
                <w:rFonts w:ascii="Times New Roman" w:eastAsia="Courier New" w:hAnsi="Times New Roman" w:cs="Times New Roman"/>
              </w:rPr>
              <w:t>6 годин</w:t>
            </w:r>
          </w:p>
        </w:tc>
        <w:tc>
          <w:tcPr>
            <w:tcW w:w="4182" w:type="dxa"/>
            <w:tcBorders>
              <w:top w:val="nil"/>
            </w:tcBorders>
            <w:shd w:val="clear" w:color="auto" w:fill="FFFF99"/>
          </w:tcPr>
          <w:p w:rsidR="00B2044D" w:rsidRDefault="00B2044D" w:rsidP="00B86D6D">
            <w:pPr>
              <w:pStyle w:val="1"/>
              <w:ind w:firstLineChars="166" w:firstLine="398"/>
              <w:jc w:val="center"/>
              <w:rPr>
                <w:rFonts w:ascii="Times New Roman" w:eastAsia="Courier New" w:hAnsi="Times New Roman" w:cs="Times New Roman"/>
              </w:rPr>
            </w:pPr>
            <w:r>
              <w:rPr>
                <w:rFonts w:ascii="Times New Roman" w:eastAsia="Courier New" w:hAnsi="Times New Roman" w:cs="Times New Roman"/>
              </w:rPr>
              <w:t>1</w:t>
            </w:r>
          </w:p>
        </w:tc>
      </w:tr>
      <w:tr w:rsidR="00B2044D" w:rsidTr="00B86D6D">
        <w:trPr>
          <w:jc w:val="center"/>
        </w:trPr>
        <w:tc>
          <w:tcPr>
            <w:tcW w:w="1118" w:type="dxa"/>
            <w:tcBorders>
              <w:top w:val="nil"/>
              <w:right w:val="nil"/>
            </w:tcBorders>
            <w:shd w:val="clear" w:color="auto" w:fill="FF99CC"/>
          </w:tcPr>
          <w:p w:rsidR="00B2044D" w:rsidRDefault="00B2044D" w:rsidP="00B86D6D">
            <w:pPr>
              <w:pStyle w:val="1"/>
              <w:ind w:firstLineChars="166" w:firstLine="398"/>
              <w:jc w:val="center"/>
              <w:rPr>
                <w:rFonts w:ascii="Times New Roman" w:eastAsia="Courier New" w:hAnsi="Times New Roman" w:cs="Times New Roman"/>
              </w:rPr>
            </w:pPr>
            <w:r>
              <w:rPr>
                <w:rFonts w:ascii="Times New Roman" w:eastAsia="Courier New" w:hAnsi="Times New Roman" w:cs="Times New Roman"/>
              </w:rPr>
              <w:t>4.</w:t>
            </w:r>
          </w:p>
        </w:tc>
        <w:tc>
          <w:tcPr>
            <w:tcW w:w="4339" w:type="dxa"/>
            <w:tcBorders>
              <w:top w:val="nil"/>
              <w:right w:val="nil"/>
            </w:tcBorders>
            <w:shd w:val="clear" w:color="auto" w:fill="FF99CC"/>
          </w:tcPr>
          <w:p w:rsidR="00B2044D" w:rsidRDefault="00B2044D" w:rsidP="00B86D6D">
            <w:pPr>
              <w:pStyle w:val="1"/>
              <w:ind w:firstLineChars="166" w:firstLine="398"/>
              <w:jc w:val="both"/>
              <w:rPr>
                <w:rFonts w:ascii="Times New Roman" w:eastAsia="Courier New" w:hAnsi="Times New Roman" w:cs="Times New Roman"/>
              </w:rPr>
            </w:pPr>
            <w:r>
              <w:rPr>
                <w:rFonts w:ascii="Times New Roman" w:eastAsia="Courier New" w:hAnsi="Times New Roman" w:cs="Times New Roman"/>
              </w:rPr>
              <w:t>Кількість вихованців</w:t>
            </w:r>
          </w:p>
        </w:tc>
        <w:tc>
          <w:tcPr>
            <w:tcW w:w="4182" w:type="dxa"/>
            <w:tcBorders>
              <w:top w:val="nil"/>
            </w:tcBorders>
            <w:shd w:val="clear" w:color="auto" w:fill="FF99CC"/>
          </w:tcPr>
          <w:p w:rsidR="00B2044D" w:rsidRDefault="00B2044D" w:rsidP="00B86D6D">
            <w:pPr>
              <w:pStyle w:val="1"/>
              <w:ind w:firstLineChars="166" w:firstLine="398"/>
              <w:jc w:val="center"/>
              <w:rPr>
                <w:rFonts w:ascii="Times New Roman" w:eastAsia="Courier New" w:hAnsi="Times New Roman" w:cs="Times New Roman"/>
              </w:rPr>
            </w:pPr>
            <w:r>
              <w:rPr>
                <w:rFonts w:ascii="Times New Roman" w:eastAsia="Courier New" w:hAnsi="Times New Roman" w:cs="Times New Roman"/>
              </w:rPr>
              <w:t>111</w:t>
            </w:r>
          </w:p>
        </w:tc>
      </w:tr>
      <w:tr w:rsidR="00B2044D" w:rsidTr="00B86D6D">
        <w:trPr>
          <w:cantSplit/>
          <w:jc w:val="center"/>
        </w:trPr>
        <w:tc>
          <w:tcPr>
            <w:tcW w:w="1118" w:type="dxa"/>
            <w:vMerge w:val="restart"/>
            <w:tcBorders>
              <w:top w:val="nil"/>
              <w:right w:val="nil"/>
            </w:tcBorders>
            <w:shd w:val="clear" w:color="auto" w:fill="FFCC99"/>
          </w:tcPr>
          <w:p w:rsidR="00B2044D" w:rsidRDefault="00B2044D" w:rsidP="00B86D6D">
            <w:pPr>
              <w:pStyle w:val="1"/>
              <w:ind w:firstLineChars="166" w:firstLine="398"/>
              <w:jc w:val="center"/>
              <w:rPr>
                <w:rFonts w:ascii="Times New Roman" w:eastAsia="Courier New" w:hAnsi="Times New Roman" w:cs="Times New Roman"/>
              </w:rPr>
            </w:pPr>
            <w:r>
              <w:rPr>
                <w:rFonts w:ascii="Times New Roman" w:eastAsia="Courier New" w:hAnsi="Times New Roman" w:cs="Times New Roman"/>
              </w:rPr>
              <w:t xml:space="preserve">5. </w:t>
            </w:r>
          </w:p>
        </w:tc>
        <w:tc>
          <w:tcPr>
            <w:tcW w:w="4339" w:type="dxa"/>
            <w:tcBorders>
              <w:top w:val="nil"/>
              <w:right w:val="nil"/>
            </w:tcBorders>
            <w:shd w:val="clear" w:color="auto" w:fill="FFCC99"/>
          </w:tcPr>
          <w:p w:rsidR="00B2044D" w:rsidRDefault="00B2044D" w:rsidP="00B86D6D">
            <w:pPr>
              <w:pStyle w:val="1"/>
              <w:ind w:firstLineChars="166" w:firstLine="398"/>
              <w:jc w:val="both"/>
              <w:rPr>
                <w:rFonts w:ascii="Times New Roman" w:eastAsia="Courier New" w:hAnsi="Times New Roman" w:cs="Times New Roman"/>
              </w:rPr>
            </w:pPr>
            <w:r>
              <w:rPr>
                <w:rFonts w:ascii="Times New Roman" w:eastAsia="Courier New" w:hAnsi="Times New Roman" w:cs="Times New Roman"/>
              </w:rPr>
              <w:t>Кількість працівників усього</w:t>
            </w:r>
          </w:p>
        </w:tc>
        <w:tc>
          <w:tcPr>
            <w:tcW w:w="4182" w:type="dxa"/>
            <w:tcBorders>
              <w:top w:val="nil"/>
            </w:tcBorders>
            <w:shd w:val="clear" w:color="auto" w:fill="FFCC99"/>
          </w:tcPr>
          <w:p w:rsidR="00B2044D" w:rsidRDefault="00B2044D" w:rsidP="00B86D6D">
            <w:pPr>
              <w:pStyle w:val="1"/>
              <w:ind w:firstLineChars="166" w:firstLine="398"/>
              <w:jc w:val="center"/>
              <w:rPr>
                <w:rFonts w:ascii="Times New Roman" w:eastAsia="Courier New" w:hAnsi="Times New Roman" w:cs="Times New Roman"/>
              </w:rPr>
            </w:pPr>
            <w:r>
              <w:rPr>
                <w:rFonts w:ascii="Times New Roman" w:eastAsia="Courier New" w:hAnsi="Times New Roman" w:cs="Times New Roman"/>
              </w:rPr>
              <w:t>19</w:t>
            </w:r>
          </w:p>
        </w:tc>
      </w:tr>
      <w:tr w:rsidR="00B2044D" w:rsidTr="00B86D6D">
        <w:trPr>
          <w:cantSplit/>
          <w:jc w:val="center"/>
        </w:trPr>
        <w:tc>
          <w:tcPr>
            <w:tcW w:w="0" w:type="auto"/>
            <w:vMerge/>
            <w:tcBorders>
              <w:top w:val="nil"/>
              <w:right w:val="nil"/>
            </w:tcBorders>
            <w:vAlign w:val="center"/>
          </w:tcPr>
          <w:p w:rsidR="00B2044D" w:rsidRDefault="00B2044D" w:rsidP="00B86D6D">
            <w:pPr>
              <w:ind w:firstLineChars="166" w:firstLine="398"/>
              <w:rPr>
                <w:rFonts w:eastAsia="Courier New"/>
                <w:color w:val="000000"/>
                <w:sz w:val="24"/>
                <w:szCs w:val="24"/>
              </w:rPr>
            </w:pPr>
          </w:p>
        </w:tc>
        <w:tc>
          <w:tcPr>
            <w:tcW w:w="4339" w:type="dxa"/>
            <w:tcBorders>
              <w:top w:val="nil"/>
              <w:right w:val="nil"/>
            </w:tcBorders>
            <w:shd w:val="clear" w:color="auto" w:fill="FFCC99"/>
          </w:tcPr>
          <w:p w:rsidR="00B2044D" w:rsidRDefault="00B2044D" w:rsidP="00B86D6D">
            <w:pPr>
              <w:pStyle w:val="1"/>
              <w:ind w:firstLineChars="166" w:firstLine="398"/>
              <w:jc w:val="right"/>
              <w:rPr>
                <w:rFonts w:ascii="Times New Roman" w:eastAsia="Courier New" w:hAnsi="Times New Roman" w:cs="Times New Roman"/>
              </w:rPr>
            </w:pPr>
            <w:r>
              <w:rPr>
                <w:rFonts w:ascii="Times New Roman" w:eastAsia="Courier New" w:hAnsi="Times New Roman" w:cs="Times New Roman"/>
              </w:rPr>
              <w:t>педагогічний персонал</w:t>
            </w:r>
          </w:p>
        </w:tc>
        <w:tc>
          <w:tcPr>
            <w:tcW w:w="4182" w:type="dxa"/>
            <w:tcBorders>
              <w:top w:val="nil"/>
            </w:tcBorders>
            <w:shd w:val="clear" w:color="auto" w:fill="FFCC99"/>
          </w:tcPr>
          <w:p w:rsidR="00B2044D" w:rsidRDefault="00B2044D" w:rsidP="00B86D6D">
            <w:pPr>
              <w:pStyle w:val="1"/>
              <w:ind w:firstLineChars="166" w:firstLine="398"/>
              <w:jc w:val="center"/>
              <w:rPr>
                <w:rFonts w:ascii="Times New Roman" w:eastAsia="Courier New" w:hAnsi="Times New Roman" w:cs="Times New Roman"/>
              </w:rPr>
            </w:pPr>
            <w:r>
              <w:rPr>
                <w:rFonts w:ascii="Times New Roman" w:eastAsia="Courier New" w:hAnsi="Times New Roman" w:cs="Times New Roman"/>
              </w:rPr>
              <w:t>12</w:t>
            </w:r>
          </w:p>
        </w:tc>
      </w:tr>
      <w:tr w:rsidR="00B2044D" w:rsidTr="00B86D6D">
        <w:trPr>
          <w:cantSplit/>
          <w:jc w:val="center"/>
        </w:trPr>
        <w:tc>
          <w:tcPr>
            <w:tcW w:w="0" w:type="auto"/>
            <w:vMerge/>
            <w:tcBorders>
              <w:top w:val="nil"/>
              <w:right w:val="nil"/>
            </w:tcBorders>
            <w:vAlign w:val="center"/>
          </w:tcPr>
          <w:p w:rsidR="00B2044D" w:rsidRDefault="00B2044D" w:rsidP="00B86D6D">
            <w:pPr>
              <w:ind w:firstLineChars="166" w:firstLine="398"/>
              <w:rPr>
                <w:rFonts w:eastAsia="Courier New"/>
                <w:color w:val="000000"/>
                <w:sz w:val="24"/>
                <w:szCs w:val="24"/>
              </w:rPr>
            </w:pPr>
          </w:p>
        </w:tc>
        <w:tc>
          <w:tcPr>
            <w:tcW w:w="4339" w:type="dxa"/>
            <w:tcBorders>
              <w:top w:val="nil"/>
              <w:right w:val="nil"/>
            </w:tcBorders>
            <w:shd w:val="clear" w:color="auto" w:fill="FFCC99"/>
          </w:tcPr>
          <w:p w:rsidR="00B2044D" w:rsidRDefault="00B2044D" w:rsidP="00B86D6D">
            <w:pPr>
              <w:pStyle w:val="1"/>
              <w:ind w:firstLineChars="166" w:firstLine="398"/>
              <w:jc w:val="right"/>
              <w:rPr>
                <w:rFonts w:ascii="Times New Roman" w:eastAsia="Courier New" w:hAnsi="Times New Roman" w:cs="Times New Roman"/>
              </w:rPr>
            </w:pPr>
            <w:r>
              <w:rPr>
                <w:rFonts w:ascii="Times New Roman" w:eastAsia="Courier New" w:hAnsi="Times New Roman" w:cs="Times New Roman"/>
              </w:rPr>
              <w:t>технічний персонал</w:t>
            </w:r>
          </w:p>
        </w:tc>
        <w:tc>
          <w:tcPr>
            <w:tcW w:w="4182" w:type="dxa"/>
            <w:tcBorders>
              <w:top w:val="nil"/>
            </w:tcBorders>
            <w:shd w:val="clear" w:color="auto" w:fill="FFCC99"/>
          </w:tcPr>
          <w:p w:rsidR="00B2044D" w:rsidRDefault="00B2044D" w:rsidP="00B86D6D">
            <w:pPr>
              <w:pStyle w:val="1"/>
              <w:ind w:firstLineChars="166" w:firstLine="398"/>
              <w:jc w:val="center"/>
              <w:rPr>
                <w:rFonts w:ascii="Times New Roman" w:eastAsia="Courier New" w:hAnsi="Times New Roman" w:cs="Times New Roman"/>
              </w:rPr>
            </w:pPr>
            <w:r>
              <w:rPr>
                <w:rFonts w:ascii="Times New Roman" w:eastAsia="Courier New" w:hAnsi="Times New Roman" w:cs="Times New Roman"/>
              </w:rPr>
              <w:t>7</w:t>
            </w:r>
          </w:p>
        </w:tc>
      </w:tr>
    </w:tbl>
    <w:p w:rsidR="00B2044D" w:rsidRDefault="00B2044D" w:rsidP="00B2044D">
      <w:pPr>
        <w:pStyle w:val="11"/>
        <w:spacing w:before="0" w:beforeAutospacing="0" w:after="0" w:afterAutospacing="0"/>
        <w:ind w:firstLineChars="166" w:firstLine="398"/>
        <w:jc w:val="both"/>
      </w:pPr>
      <w:r>
        <w:t xml:space="preserve"> </w:t>
      </w:r>
    </w:p>
    <w:p w:rsidR="00B2044D" w:rsidRDefault="00B2044D" w:rsidP="00B2044D">
      <w:pPr>
        <w:pStyle w:val="21"/>
        <w:ind w:firstLineChars="166" w:firstLine="398"/>
      </w:pPr>
      <w:r>
        <w:t xml:space="preserve">Протягом року у дошкільному підрозділі функціонувало 4 групи, укомплектованих за віковим принципом: 1старша, 1 середня, 1 молодша та одна різновікова, яка знаходилась в селі </w:t>
      </w:r>
      <w:proofErr w:type="spellStart"/>
      <w:r>
        <w:t>Клузів</w:t>
      </w:r>
      <w:proofErr w:type="spellEnd"/>
      <w:r>
        <w:t xml:space="preserve">. </w:t>
      </w:r>
      <w:proofErr w:type="spellStart"/>
      <w:r>
        <w:t>Спискова</w:t>
      </w:r>
      <w:proofErr w:type="spellEnd"/>
      <w:r>
        <w:t xml:space="preserve"> чисельність яких на кінець навчального року становила 111 дітей.</w:t>
      </w:r>
    </w:p>
    <w:p w:rsidR="00B2044D" w:rsidRDefault="00B2044D" w:rsidP="00B2044D">
      <w:pPr>
        <w:pStyle w:val="11"/>
        <w:spacing w:before="0" w:beforeAutospacing="0" w:after="0" w:afterAutospacing="0"/>
        <w:ind w:firstLineChars="166" w:firstLine="398"/>
        <w:jc w:val="both"/>
      </w:pPr>
      <w:r>
        <w:t xml:space="preserve">Дошкільний підрозділ працював з 10,5 </w:t>
      </w:r>
      <w:r>
        <w:rPr>
          <w:rStyle w:val="18"/>
        </w:rPr>
        <w:t xml:space="preserve">год. перебуванням </w:t>
      </w:r>
      <w:r>
        <w:t>дітей та триразовим харчуванням (молодша, середня та різновікова інклюзивна групи) та старша інклюзивна група з 6 год. перебуванням та дворазовим харчуванням.</w:t>
      </w:r>
    </w:p>
    <w:p w:rsidR="00B2044D" w:rsidRDefault="00B2044D" w:rsidP="00B2044D">
      <w:pPr>
        <w:pStyle w:val="11"/>
        <w:spacing w:before="0" w:beforeAutospacing="0" w:after="0" w:afterAutospacing="0"/>
        <w:ind w:firstLineChars="166" w:firstLine="398"/>
        <w:jc w:val="both"/>
      </w:pPr>
      <w:r>
        <w:t>Освітній процес у дошкільному підрозділі здійснювали талановиті й творчі педагоги: 7 вихователів, 2</w:t>
      </w:r>
      <w:r>
        <w:rPr>
          <w:rStyle w:val="18"/>
        </w:rPr>
        <w:t xml:space="preserve"> музичних </w:t>
      </w:r>
      <w:r>
        <w:t>керівники, 2 асистенти вихователя в старшій та різновіковій інклюзивних групах та 1 вихователь знаходяться в відпустці по догляду за дитиною до 3-х років.</w:t>
      </w:r>
    </w:p>
    <w:p w:rsidR="00B2044D" w:rsidRDefault="00B2044D" w:rsidP="00B2044D">
      <w:pPr>
        <w:pStyle w:val="11"/>
        <w:spacing w:before="0" w:beforeAutospacing="0" w:after="0" w:afterAutospacing="0"/>
        <w:ind w:firstLineChars="166" w:firstLine="398"/>
        <w:jc w:val="both"/>
      </w:pPr>
      <w:r>
        <w:rPr>
          <w:noProof/>
        </w:rPr>
        <w:lastRenderedPageBreak/>
        <w:drawing>
          <wp:anchor distT="0" distB="0" distL="114300" distR="114300" simplePos="0" relativeHeight="251659264" behindDoc="0" locked="0" layoutInCell="1" allowOverlap="1" wp14:anchorId="295BEB87" wp14:editId="466765CC">
            <wp:simplePos x="0" y="0"/>
            <wp:positionH relativeFrom="column">
              <wp:posOffset>-29845</wp:posOffset>
            </wp:positionH>
            <wp:positionV relativeFrom="paragraph">
              <wp:posOffset>20955</wp:posOffset>
            </wp:positionV>
            <wp:extent cx="2046605" cy="2016760"/>
            <wp:effectExtent l="0" t="0" r="10795" b="2540"/>
            <wp:wrapSquare wrapText="bothSides"/>
            <wp:docPr id="4"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t>Освітній рівень педагогічних працівників :</w:t>
      </w:r>
    </w:p>
    <w:p w:rsidR="00B2044D" w:rsidRDefault="00B2044D" w:rsidP="00B2044D">
      <w:pPr>
        <w:pStyle w:val="11"/>
        <w:numPr>
          <w:ilvl w:val="0"/>
          <w:numId w:val="16"/>
        </w:numPr>
        <w:spacing w:before="0" w:beforeAutospacing="0" w:after="0" w:afterAutospacing="0"/>
        <w:ind w:left="0" w:firstLineChars="166" w:firstLine="398"/>
        <w:jc w:val="both"/>
      </w:pPr>
      <w:r>
        <w:t>повна вища освіта - 12</w:t>
      </w:r>
    </w:p>
    <w:p w:rsidR="00B2044D" w:rsidRDefault="00B2044D" w:rsidP="00B2044D">
      <w:pPr>
        <w:pStyle w:val="11"/>
        <w:numPr>
          <w:ilvl w:val="0"/>
          <w:numId w:val="16"/>
        </w:numPr>
        <w:spacing w:before="0" w:beforeAutospacing="0" w:after="0" w:afterAutospacing="0"/>
        <w:ind w:left="0" w:firstLineChars="166" w:firstLine="398"/>
        <w:jc w:val="both"/>
      </w:pPr>
      <w:r>
        <w:t>базова вища освіта - 0</w:t>
      </w:r>
    </w:p>
    <w:p w:rsidR="00B2044D" w:rsidRDefault="00B2044D" w:rsidP="00B2044D">
      <w:pPr>
        <w:pStyle w:val="11"/>
        <w:numPr>
          <w:ilvl w:val="0"/>
          <w:numId w:val="16"/>
        </w:numPr>
        <w:spacing w:before="0" w:beforeAutospacing="0" w:after="0" w:afterAutospacing="0"/>
        <w:ind w:left="0" w:firstLineChars="166" w:firstLine="398"/>
        <w:jc w:val="both"/>
      </w:pPr>
      <w:r>
        <w:t>неповна вища - 0</w:t>
      </w:r>
    </w:p>
    <w:p w:rsidR="00B2044D" w:rsidRDefault="00B2044D" w:rsidP="00B2044D">
      <w:pPr>
        <w:pStyle w:val="11"/>
        <w:spacing w:before="0" w:beforeAutospacing="0" w:after="0" w:afterAutospacing="0"/>
        <w:ind w:firstLineChars="166" w:firstLine="398"/>
        <w:jc w:val="both"/>
      </w:pPr>
      <w:r>
        <w:t xml:space="preserve"> </w:t>
      </w:r>
    </w:p>
    <w:p w:rsidR="00B2044D" w:rsidRDefault="00B2044D" w:rsidP="00B2044D">
      <w:pPr>
        <w:pStyle w:val="11"/>
        <w:spacing w:before="0" w:beforeAutospacing="0" w:after="0" w:afterAutospacing="0"/>
        <w:ind w:firstLineChars="166" w:firstLine="398"/>
        <w:jc w:val="both"/>
      </w:pPr>
      <w:r>
        <w:t>Кваліфікаційний рівень працівників:</w:t>
      </w:r>
    </w:p>
    <w:p w:rsidR="00B2044D" w:rsidRDefault="00B2044D" w:rsidP="00B2044D">
      <w:pPr>
        <w:pStyle w:val="11"/>
        <w:numPr>
          <w:ilvl w:val="0"/>
          <w:numId w:val="16"/>
        </w:numPr>
        <w:spacing w:before="0" w:beforeAutospacing="0" w:after="0" w:afterAutospacing="0"/>
        <w:ind w:left="0" w:firstLineChars="166" w:firstLine="398"/>
        <w:jc w:val="both"/>
      </w:pPr>
      <w:r>
        <w:t>вища кваліфікаційна категорія - 2</w:t>
      </w:r>
    </w:p>
    <w:p w:rsidR="00B2044D" w:rsidRDefault="00B2044D" w:rsidP="00B2044D">
      <w:pPr>
        <w:pStyle w:val="11"/>
        <w:numPr>
          <w:ilvl w:val="0"/>
          <w:numId w:val="16"/>
        </w:numPr>
        <w:spacing w:before="0" w:beforeAutospacing="0" w:after="0" w:afterAutospacing="0"/>
        <w:ind w:left="0" w:firstLineChars="166" w:firstLine="398"/>
        <w:jc w:val="both"/>
      </w:pPr>
      <w:r>
        <w:t>перша кваліфікаційна категорія -4</w:t>
      </w:r>
    </w:p>
    <w:p w:rsidR="00B2044D" w:rsidRDefault="00B2044D" w:rsidP="00B2044D">
      <w:pPr>
        <w:pStyle w:val="11"/>
        <w:numPr>
          <w:ilvl w:val="0"/>
          <w:numId w:val="16"/>
        </w:numPr>
        <w:spacing w:before="0" w:beforeAutospacing="0" w:after="0" w:afterAutospacing="0"/>
        <w:ind w:left="0" w:firstLineChars="166" w:firstLine="398"/>
        <w:jc w:val="both"/>
      </w:pPr>
      <w:r>
        <w:t>II кваліфікаційної категорії - 3</w:t>
      </w:r>
    </w:p>
    <w:p w:rsidR="00B2044D" w:rsidRDefault="00B2044D" w:rsidP="00B2044D">
      <w:pPr>
        <w:pStyle w:val="11"/>
        <w:numPr>
          <w:ilvl w:val="0"/>
          <w:numId w:val="16"/>
        </w:numPr>
        <w:spacing w:before="0" w:beforeAutospacing="0" w:after="0" w:afterAutospacing="0"/>
        <w:ind w:left="0" w:firstLineChars="166" w:firstLine="398"/>
        <w:jc w:val="both"/>
      </w:pPr>
      <w:r>
        <w:t>спеціаліст - 3</w:t>
      </w:r>
    </w:p>
    <w:p w:rsidR="00B2044D" w:rsidRDefault="00B2044D" w:rsidP="00B2044D">
      <w:pPr>
        <w:pStyle w:val="11"/>
        <w:numPr>
          <w:ilvl w:val="0"/>
          <w:numId w:val="16"/>
        </w:numPr>
        <w:spacing w:before="0" w:beforeAutospacing="0" w:after="0" w:afterAutospacing="0"/>
        <w:ind w:left="0" w:firstLineChars="166" w:firstLine="398"/>
        <w:jc w:val="both"/>
      </w:pPr>
      <w:r>
        <w:t xml:space="preserve">встановлено тарифний розряд - </w:t>
      </w:r>
    </w:p>
    <w:p w:rsidR="00B2044D" w:rsidRDefault="00B2044D" w:rsidP="00B2044D">
      <w:pPr>
        <w:pStyle w:val="11"/>
        <w:spacing w:before="0" w:beforeAutospacing="0" w:after="0" w:afterAutospacing="0"/>
        <w:ind w:firstLineChars="166" w:firstLine="398"/>
        <w:jc w:val="both"/>
      </w:pPr>
    </w:p>
    <w:p w:rsidR="00B2044D" w:rsidRDefault="00B2044D" w:rsidP="00B2044D">
      <w:pPr>
        <w:pStyle w:val="11"/>
        <w:spacing w:before="0" w:beforeAutospacing="0" w:after="0" w:afterAutospacing="0"/>
        <w:ind w:firstLineChars="166" w:firstLine="398"/>
        <w:jc w:val="both"/>
      </w:pPr>
      <w:r>
        <w:t xml:space="preserve">Курсова підготовка педагогічних працівників у </w:t>
      </w:r>
      <w:r>
        <w:rPr>
          <w:rStyle w:val="18"/>
        </w:rPr>
        <w:t xml:space="preserve">дошкільному </w:t>
      </w:r>
      <w:r>
        <w:t xml:space="preserve">підрозділі здійснюється відповідно </w:t>
      </w:r>
      <w:r>
        <w:rPr>
          <w:rStyle w:val="18"/>
        </w:rPr>
        <w:t xml:space="preserve">до </w:t>
      </w:r>
      <w:r>
        <w:t xml:space="preserve">перспективного плану </w:t>
      </w:r>
      <w:r>
        <w:rPr>
          <w:rStyle w:val="18"/>
        </w:rPr>
        <w:t xml:space="preserve">курсової підготовки </w:t>
      </w:r>
      <w:r>
        <w:t xml:space="preserve">та атестації. У 2023-2024 </w:t>
      </w:r>
      <w:proofErr w:type="spellStart"/>
      <w:r>
        <w:t>н.р</w:t>
      </w:r>
      <w:proofErr w:type="spellEnd"/>
      <w:r>
        <w:t xml:space="preserve">. курсову підготовку проходили всі педагогічні працівники, атестувалися – Маланюк Н.О., вихователь-методист, якій було присвоєно першу кваліфікаційну категорію, Яремко Л.В., якій присвоєно І кваліфікаційну категорію, Нижник О.Я. та </w:t>
      </w:r>
      <w:proofErr w:type="spellStart"/>
      <w:r>
        <w:t>Веркалець</w:t>
      </w:r>
      <w:proofErr w:type="spellEnd"/>
      <w:r>
        <w:t xml:space="preserve"> Г.Ф., яким присвоєно ІІ кваліфікаційну категорію.</w:t>
      </w:r>
    </w:p>
    <w:p w:rsidR="00B2044D" w:rsidRDefault="00B2044D" w:rsidP="00B2044D">
      <w:pPr>
        <w:pStyle w:val="11"/>
        <w:spacing w:before="0" w:beforeAutospacing="0" w:after="0" w:afterAutospacing="0"/>
        <w:ind w:firstLineChars="166" w:firstLine="398"/>
        <w:jc w:val="both"/>
      </w:pPr>
      <w:r>
        <w:t xml:space="preserve">Освітній процес у дошкільному підрозділі </w:t>
      </w:r>
      <w:proofErr w:type="spellStart"/>
      <w:r>
        <w:t>Угринівського</w:t>
      </w:r>
      <w:proofErr w:type="spellEnd"/>
      <w:r>
        <w:t xml:space="preserve"> ліцею здійснювався відповідно до завдань державної програми розвитку дитини дошкільного віку "Українське </w:t>
      </w:r>
      <w:proofErr w:type="spellStart"/>
      <w:r>
        <w:t>дошкілля</w:t>
      </w:r>
      <w:proofErr w:type="spellEnd"/>
      <w:r>
        <w:t>", планів роботи з дітьми, погоджених педагогічною радою, розкладу фронтальних та індивідуально-групових занять у всіх вікових групах.</w:t>
      </w:r>
    </w:p>
    <w:p w:rsidR="00B2044D" w:rsidRDefault="00B2044D" w:rsidP="00B2044D">
      <w:pPr>
        <w:pStyle w:val="11"/>
        <w:spacing w:before="0" w:beforeAutospacing="0" w:after="0" w:afterAutospacing="0"/>
        <w:ind w:firstLineChars="166" w:firstLine="398"/>
        <w:jc w:val="both"/>
      </w:pPr>
      <w:r>
        <w:t xml:space="preserve">Зважаючи на те, що головними пріоритетами дошкільної освіти залишаються завдання щодо виховання здорової та компетентної особистості, колектив нашого ліцею впродовж 2023-2024 </w:t>
      </w:r>
      <w:proofErr w:type="spellStart"/>
      <w:r>
        <w:t>н.р</w:t>
      </w:r>
      <w:proofErr w:type="spellEnd"/>
      <w:r>
        <w:t xml:space="preserve">. і надалі працював над зміцненням фізичного та психічного здоров'я дітей, виробленням навичок безпеки життєдіяльності дошкільнят в сучасних реаліях життя, формуванням почуття патріотичної самосвідомості та любові до рідної землі та розвитком творчих здібностей дошкільнят за допомогою методів ТРВЗ. </w:t>
      </w:r>
    </w:p>
    <w:p w:rsidR="00B2044D" w:rsidRDefault="00B2044D" w:rsidP="00B2044D">
      <w:pPr>
        <w:pStyle w:val="11"/>
        <w:spacing w:before="0" w:beforeAutospacing="0" w:after="0" w:afterAutospacing="0"/>
        <w:ind w:firstLineChars="166" w:firstLine="398"/>
        <w:jc w:val="both"/>
        <w:rPr>
          <w:rFonts w:eastAsia="Courier New"/>
        </w:rPr>
      </w:pPr>
      <w:r>
        <w:t xml:space="preserve">При організації розвивального предметно-ігрового середовища були враховані лінії розвитку. Світлі групові приміщення обладнано дитячими та ігровими меблями, добре </w:t>
      </w:r>
      <w:proofErr w:type="spellStart"/>
      <w:r>
        <w:t>оснащено</w:t>
      </w:r>
      <w:proofErr w:type="spellEnd"/>
      <w:r>
        <w:t xml:space="preserve"> центри розвитку дитини, придбано посібники для мовленнєвого та логіко-математичного розвитку дитини, новий дидактичний матеріал, виготовлено багато дидактичних ігор та розвивального матеріалу для впровадження методів ТРВЗ.  </w:t>
      </w:r>
      <w:r>
        <w:rPr>
          <w:rFonts w:eastAsia="Courier New"/>
        </w:rPr>
        <w:t>З метою підвищення теоретичного рівня та фахової підготовки колективу були придбані новинки методичної літератури, наочні матеріали, розвивальні та дидактичні ігри, які шляхом самоосвіти опрацьовували протягом навчального року педагоги, а також передплачено журнал «Вихователь-методист дошкільного закладу».</w:t>
      </w:r>
    </w:p>
    <w:p w:rsidR="00B2044D" w:rsidRDefault="00B2044D" w:rsidP="00B2044D">
      <w:pPr>
        <w:pStyle w:val="11"/>
        <w:spacing w:before="0" w:beforeAutospacing="0" w:after="0" w:afterAutospacing="0"/>
        <w:ind w:firstLineChars="166" w:firstLine="398"/>
        <w:jc w:val="both"/>
      </w:pPr>
      <w:r>
        <w:t>Також в грудні 2023 року були придбані нові 24 ватних матраци для спального приміщення молодшої групи “Віночок” на суму 8460 грн.</w:t>
      </w:r>
    </w:p>
    <w:p w:rsidR="00B2044D" w:rsidRDefault="00B2044D" w:rsidP="00B2044D">
      <w:pPr>
        <w:pStyle w:val="11"/>
        <w:spacing w:before="0" w:beforeAutospacing="0" w:after="0" w:afterAutospacing="0"/>
        <w:ind w:firstLineChars="166" w:firstLine="398"/>
        <w:jc w:val="both"/>
      </w:pPr>
      <w:r>
        <w:t xml:space="preserve">Відповідно до річного плану </w:t>
      </w:r>
      <w:r>
        <w:rPr>
          <w:rStyle w:val="18"/>
        </w:rPr>
        <w:t xml:space="preserve">з педагогічними </w:t>
      </w:r>
      <w:r>
        <w:t xml:space="preserve">працівниками </w:t>
      </w:r>
      <w:r>
        <w:rPr>
          <w:rStyle w:val="18"/>
        </w:rPr>
        <w:t xml:space="preserve">проводились цікаві </w:t>
      </w:r>
      <w:r>
        <w:t xml:space="preserve">форми роботи та методичні заходи: </w:t>
      </w:r>
      <w:r>
        <w:rPr>
          <w:rStyle w:val="18"/>
        </w:rPr>
        <w:t xml:space="preserve">семінари, </w:t>
      </w:r>
      <w:r>
        <w:t xml:space="preserve">практичні заняття, педагогічні читання, консультації </w:t>
      </w:r>
      <w:r>
        <w:rPr>
          <w:rStyle w:val="18"/>
        </w:rPr>
        <w:t xml:space="preserve">тощо. Зокрема були проведені семінари-практикуми “Впровадження ТРВЗ в організацію </w:t>
      </w:r>
      <w:proofErr w:type="spellStart"/>
      <w:r>
        <w:rPr>
          <w:rStyle w:val="18"/>
        </w:rPr>
        <w:t>освітньо</w:t>
      </w:r>
      <w:proofErr w:type="spellEnd"/>
      <w:r>
        <w:rPr>
          <w:rStyle w:val="18"/>
        </w:rPr>
        <w:t xml:space="preserve">-виховного процесу ЗДО” та “Розвиток мовленнєвої компетенції засобами художнього слова. Складання розповідей за серією сюжетних картин”, педагогічна рада на тему “Використання ТРВЗ як засобу всебічного розвитку дітей дошкільного віку”. Також педагогами були </w:t>
      </w:r>
      <w:proofErr w:type="spellStart"/>
      <w:r>
        <w:rPr>
          <w:rStyle w:val="18"/>
        </w:rPr>
        <w:t>проведенно</w:t>
      </w:r>
      <w:proofErr w:type="spellEnd"/>
      <w:r>
        <w:rPr>
          <w:rStyle w:val="18"/>
        </w:rPr>
        <w:t xml:space="preserve"> ряд відкритих занять з впровадження методів ТРВЗ: заняття з мовленнєвого розвитку “Дари осені” (</w:t>
      </w:r>
      <w:proofErr w:type="spellStart"/>
      <w:r>
        <w:rPr>
          <w:rStyle w:val="18"/>
        </w:rPr>
        <w:t>вих.Дикун</w:t>
      </w:r>
      <w:proofErr w:type="spellEnd"/>
      <w:r>
        <w:rPr>
          <w:rStyle w:val="18"/>
        </w:rPr>
        <w:t xml:space="preserve"> М.І.), заняття з зображувальної діяльності  “Осінній пейзаж” (</w:t>
      </w:r>
      <w:proofErr w:type="spellStart"/>
      <w:r>
        <w:rPr>
          <w:rStyle w:val="18"/>
        </w:rPr>
        <w:t>вих</w:t>
      </w:r>
      <w:proofErr w:type="spellEnd"/>
      <w:r>
        <w:rPr>
          <w:rStyle w:val="18"/>
        </w:rPr>
        <w:t>. Нижник О.Я.),  комплексне заняття з використанням ТРВЗ “Поради веселому Колобку” (</w:t>
      </w:r>
      <w:proofErr w:type="spellStart"/>
      <w:r>
        <w:rPr>
          <w:rStyle w:val="18"/>
        </w:rPr>
        <w:t>вих</w:t>
      </w:r>
      <w:proofErr w:type="spellEnd"/>
      <w:r>
        <w:rPr>
          <w:rStyle w:val="18"/>
        </w:rPr>
        <w:t xml:space="preserve">. </w:t>
      </w:r>
      <w:proofErr w:type="spellStart"/>
      <w:r>
        <w:rPr>
          <w:rStyle w:val="18"/>
        </w:rPr>
        <w:t>Веркалець</w:t>
      </w:r>
      <w:proofErr w:type="spellEnd"/>
      <w:r>
        <w:rPr>
          <w:rStyle w:val="18"/>
        </w:rPr>
        <w:t xml:space="preserve"> Г.Ф.). В лютому  було проведено тематичний контроль “Вивчення стану викладання мовленнєвого розвитку у дошкільних групах”. Результати контролю висвітлені в довідці.</w:t>
      </w:r>
    </w:p>
    <w:p w:rsidR="00B2044D" w:rsidRDefault="00B2044D" w:rsidP="00B2044D">
      <w:pPr>
        <w:pStyle w:val="1"/>
        <w:ind w:firstLineChars="166" w:firstLine="398"/>
        <w:jc w:val="both"/>
        <w:rPr>
          <w:rFonts w:ascii="Times New Roman" w:eastAsia="Courier New" w:hAnsi="Times New Roman" w:cs="Times New Roman"/>
          <w:color w:val="auto"/>
        </w:rPr>
      </w:pPr>
      <w:r>
        <w:rPr>
          <w:rFonts w:ascii="Times New Roman" w:eastAsia="Courier New" w:hAnsi="Times New Roman" w:cs="Times New Roman"/>
          <w:color w:val="auto"/>
        </w:rPr>
        <w:t xml:space="preserve"> Також протягом року було проведено ряд виховних заходів: «День дошкільника» (</w:t>
      </w:r>
      <w:proofErr w:type="spellStart"/>
      <w:r>
        <w:rPr>
          <w:rFonts w:ascii="Times New Roman" w:eastAsia="Courier New" w:hAnsi="Times New Roman" w:cs="Times New Roman"/>
          <w:color w:val="auto"/>
        </w:rPr>
        <w:t>ст.гр</w:t>
      </w:r>
      <w:proofErr w:type="spellEnd"/>
      <w:r>
        <w:rPr>
          <w:rFonts w:ascii="Times New Roman" w:eastAsia="Courier New" w:hAnsi="Times New Roman" w:cs="Times New Roman"/>
          <w:color w:val="auto"/>
        </w:rPr>
        <w:t xml:space="preserve">. </w:t>
      </w:r>
      <w:proofErr w:type="spellStart"/>
      <w:r>
        <w:rPr>
          <w:rFonts w:ascii="Times New Roman" w:eastAsia="Courier New" w:hAnsi="Times New Roman" w:cs="Times New Roman"/>
          <w:color w:val="auto"/>
        </w:rPr>
        <w:t>музкер</w:t>
      </w:r>
      <w:proofErr w:type="spellEnd"/>
      <w:r>
        <w:rPr>
          <w:rFonts w:ascii="Times New Roman" w:eastAsia="Courier New" w:hAnsi="Times New Roman" w:cs="Times New Roman"/>
          <w:color w:val="auto"/>
        </w:rPr>
        <w:t xml:space="preserve">. </w:t>
      </w:r>
      <w:proofErr w:type="spellStart"/>
      <w:r>
        <w:rPr>
          <w:rFonts w:ascii="Times New Roman" w:eastAsia="Courier New" w:hAnsi="Times New Roman" w:cs="Times New Roman"/>
          <w:color w:val="auto"/>
        </w:rPr>
        <w:t>Дубровська</w:t>
      </w:r>
      <w:proofErr w:type="spellEnd"/>
      <w:r>
        <w:rPr>
          <w:rFonts w:ascii="Times New Roman" w:eastAsia="Courier New" w:hAnsi="Times New Roman" w:cs="Times New Roman"/>
          <w:color w:val="auto"/>
        </w:rPr>
        <w:t xml:space="preserve"> Г.М.). Крім того були проведені і тематичні виховні заходи в інших групах: свято Осені в різновіковій групі, “Осінній коровай” (</w:t>
      </w:r>
      <w:proofErr w:type="spellStart"/>
      <w:r>
        <w:rPr>
          <w:rFonts w:ascii="Times New Roman" w:eastAsia="Courier New" w:hAnsi="Times New Roman" w:cs="Times New Roman"/>
          <w:color w:val="auto"/>
        </w:rPr>
        <w:t>сер.гр</w:t>
      </w:r>
      <w:proofErr w:type="spellEnd"/>
      <w:r>
        <w:rPr>
          <w:rFonts w:ascii="Times New Roman" w:eastAsia="Courier New" w:hAnsi="Times New Roman" w:cs="Times New Roman"/>
          <w:color w:val="auto"/>
        </w:rPr>
        <w:t xml:space="preserve">.), «Ой хто, хто Миколая </w:t>
      </w:r>
      <w:r>
        <w:rPr>
          <w:rFonts w:ascii="Times New Roman" w:eastAsia="Courier New" w:hAnsi="Times New Roman" w:cs="Times New Roman"/>
          <w:color w:val="auto"/>
        </w:rPr>
        <w:lastRenderedPageBreak/>
        <w:t xml:space="preserve">любить» (всі групи), зимові свята в </w:t>
      </w:r>
      <w:proofErr w:type="spellStart"/>
      <w:r>
        <w:rPr>
          <w:rFonts w:ascii="Times New Roman" w:eastAsia="Courier New" w:hAnsi="Times New Roman" w:cs="Times New Roman"/>
          <w:color w:val="auto"/>
        </w:rPr>
        <w:t>мол</w:t>
      </w:r>
      <w:proofErr w:type="spellEnd"/>
      <w:r>
        <w:rPr>
          <w:rFonts w:ascii="Times New Roman" w:eastAsia="Courier New" w:hAnsi="Times New Roman" w:cs="Times New Roman"/>
          <w:color w:val="auto"/>
        </w:rPr>
        <w:t xml:space="preserve">. та </w:t>
      </w:r>
      <w:proofErr w:type="spellStart"/>
      <w:r>
        <w:rPr>
          <w:rFonts w:ascii="Times New Roman" w:eastAsia="Courier New" w:hAnsi="Times New Roman" w:cs="Times New Roman"/>
          <w:color w:val="auto"/>
        </w:rPr>
        <w:t>сер.групах</w:t>
      </w:r>
      <w:proofErr w:type="spellEnd"/>
      <w:r>
        <w:rPr>
          <w:rFonts w:ascii="Times New Roman" w:eastAsia="Courier New" w:hAnsi="Times New Roman" w:cs="Times New Roman"/>
          <w:color w:val="auto"/>
        </w:rPr>
        <w:t>, свято Матері (</w:t>
      </w:r>
      <w:proofErr w:type="spellStart"/>
      <w:r>
        <w:rPr>
          <w:rFonts w:ascii="Times New Roman" w:eastAsia="Courier New" w:hAnsi="Times New Roman" w:cs="Times New Roman"/>
          <w:color w:val="auto"/>
        </w:rPr>
        <w:t>мол</w:t>
      </w:r>
      <w:proofErr w:type="spellEnd"/>
      <w:r>
        <w:rPr>
          <w:rFonts w:ascii="Times New Roman" w:eastAsia="Courier New" w:hAnsi="Times New Roman" w:cs="Times New Roman"/>
          <w:color w:val="auto"/>
        </w:rPr>
        <w:t xml:space="preserve">. та </w:t>
      </w:r>
      <w:proofErr w:type="spellStart"/>
      <w:r>
        <w:rPr>
          <w:rFonts w:ascii="Times New Roman" w:eastAsia="Courier New" w:hAnsi="Times New Roman" w:cs="Times New Roman"/>
          <w:color w:val="auto"/>
        </w:rPr>
        <w:t>сер.група</w:t>
      </w:r>
      <w:proofErr w:type="spellEnd"/>
      <w:r>
        <w:rPr>
          <w:rFonts w:ascii="Times New Roman" w:eastAsia="Courier New" w:hAnsi="Times New Roman" w:cs="Times New Roman"/>
          <w:color w:val="auto"/>
        </w:rPr>
        <w:t xml:space="preserve">), випускні свята «Прощавай садок дитячий» (у ст. та </w:t>
      </w:r>
      <w:proofErr w:type="spellStart"/>
      <w:r>
        <w:rPr>
          <w:rFonts w:ascii="Times New Roman" w:eastAsia="Courier New" w:hAnsi="Times New Roman" w:cs="Times New Roman"/>
          <w:color w:val="auto"/>
        </w:rPr>
        <w:t>різновік</w:t>
      </w:r>
      <w:proofErr w:type="spellEnd"/>
      <w:r>
        <w:rPr>
          <w:rFonts w:ascii="Times New Roman" w:eastAsia="Courier New" w:hAnsi="Times New Roman" w:cs="Times New Roman"/>
          <w:color w:val="auto"/>
        </w:rPr>
        <w:t xml:space="preserve">. групі). </w:t>
      </w:r>
    </w:p>
    <w:p w:rsidR="00B2044D" w:rsidRDefault="00B2044D" w:rsidP="00B2044D">
      <w:pPr>
        <w:pStyle w:val="11"/>
        <w:spacing w:before="0" w:beforeAutospacing="0" w:after="0" w:afterAutospacing="0"/>
        <w:ind w:firstLineChars="166" w:firstLine="398"/>
        <w:jc w:val="both"/>
      </w:pPr>
      <w:r>
        <w:t xml:space="preserve">Результативною була робота педагогів дошкільного закладу з питань підготовки вихованців до навчання у школі. Про це свідчать матеріали психолого-діагностичних обстежень дітей старшого дошкільного віку. А саме, за результатами моніторингу розвитку компетентної особистості дитини за сферами життєдіяльності отримали 22% дітей високий рівень, достатній рівень отримало 35% дітей, середній рівень 8%, а початковий – 3% дітей. 32% дітей не </w:t>
      </w:r>
      <w:proofErr w:type="spellStart"/>
      <w:r>
        <w:t>продіагностовалі</w:t>
      </w:r>
      <w:proofErr w:type="spellEnd"/>
      <w:r>
        <w:t xml:space="preserve"> у </w:t>
      </w:r>
      <w:proofErr w:type="spellStart"/>
      <w:r>
        <w:t>звязку</w:t>
      </w:r>
      <w:proofErr w:type="spellEnd"/>
      <w:r>
        <w:t xml:space="preserve"> з виїздом за кордон через агресію </w:t>
      </w:r>
      <w:proofErr w:type="spellStart"/>
      <w:r>
        <w:t>росії</w:t>
      </w:r>
      <w:proofErr w:type="spellEnd"/>
      <w:r>
        <w:t xml:space="preserve"> чи не відвідуванням дошкільного закладу з інших причин.</w:t>
      </w:r>
    </w:p>
    <w:p w:rsidR="00B2044D" w:rsidRDefault="00B2044D" w:rsidP="00B2044D">
      <w:pPr>
        <w:pStyle w:val="1"/>
        <w:shd w:val="clear" w:color="auto" w:fill="FFFFFF"/>
        <w:ind w:firstLineChars="166" w:firstLine="39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rPr>
        <w:drawing>
          <wp:inline distT="0" distB="0" distL="114300" distR="114300" wp14:anchorId="07B90F17" wp14:editId="61849FDF">
            <wp:extent cx="5104130" cy="2455545"/>
            <wp:effectExtent l="4445" t="4445" r="12065" b="889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hAnsi="Times New Roman" w:cs="Times New Roman"/>
        </w:rPr>
        <w:t xml:space="preserve">       </w:t>
      </w:r>
    </w:p>
    <w:p w:rsidR="00B2044D" w:rsidRDefault="00B2044D" w:rsidP="00B2044D">
      <w:pPr>
        <w:pStyle w:val="11"/>
        <w:spacing w:before="0" w:beforeAutospacing="0" w:after="0" w:afterAutospacing="0"/>
        <w:ind w:firstLineChars="166" w:firstLine="398"/>
        <w:jc w:val="both"/>
      </w:pPr>
      <w:r>
        <w:t xml:space="preserve">Медичне обслуговування дітей у дошкільному навчальному закладі здійснювала старша медична сестра </w:t>
      </w:r>
      <w:proofErr w:type="spellStart"/>
      <w:r>
        <w:t>Барган</w:t>
      </w:r>
      <w:proofErr w:type="spellEnd"/>
      <w:r>
        <w:t xml:space="preserve"> І.Д. Здійснювався моніторинг стану здоров’я дітей. Питання стану здоров’я дітей, дотримання рухового і повітряного режиму, інші проблеми фізичного виховання систематично обговорювались на педагогічних радах, нарадах при директору. У дошкільному підрозділі </w:t>
      </w:r>
      <w:proofErr w:type="spellStart"/>
      <w:r>
        <w:t>Угринівського</w:t>
      </w:r>
      <w:proofErr w:type="spellEnd"/>
      <w:r>
        <w:t xml:space="preserve"> ліцею забезпечувався достатній рівень санітарно-гігієнічного режиму, на належному рівня проводилися фізкультурно-оздоровчі та профілактичні форми роботи.</w:t>
      </w:r>
    </w:p>
    <w:p w:rsidR="00B2044D" w:rsidRDefault="00B2044D" w:rsidP="00B2044D">
      <w:pPr>
        <w:pStyle w:val="11"/>
        <w:spacing w:before="0" w:beforeAutospacing="0" w:after="0" w:afterAutospacing="0"/>
        <w:ind w:firstLineChars="166" w:firstLine="398"/>
        <w:jc w:val="both"/>
      </w:pPr>
      <w:r>
        <w:t xml:space="preserve">Добре організована робота з питань безпеки життєдіяльності. Проводились Тиждень безпеки життєдіяльності, навчальна евакуація, тематичні заняття та інші види діяльності, форми організації навчально-виховної роботи в групах. </w:t>
      </w:r>
    </w:p>
    <w:p w:rsidR="0002704A" w:rsidRPr="00847CCF" w:rsidRDefault="0002704A" w:rsidP="00847CCF">
      <w:pPr>
        <w:shd w:val="clear" w:color="auto" w:fill="FFFFFF"/>
        <w:spacing w:after="0" w:line="240" w:lineRule="auto"/>
        <w:jc w:val="both"/>
        <w:rPr>
          <w:rFonts w:ascii="Arial" w:eastAsia="Times New Roman" w:hAnsi="Arial" w:cs="Arial"/>
          <w:color w:val="333333"/>
          <w:sz w:val="21"/>
          <w:szCs w:val="21"/>
          <w:lang w:eastAsia="uk-UA"/>
        </w:rPr>
      </w:pP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b/>
          <w:bCs/>
          <w:color w:val="000000"/>
          <w:sz w:val="28"/>
          <w:szCs w:val="28"/>
          <w:bdr w:val="none" w:sz="0" w:space="0" w:color="auto" w:frame="1"/>
          <w:shd w:val="clear" w:color="auto" w:fill="FFFFFF"/>
          <w:lang w:eastAsia="uk-UA"/>
        </w:rPr>
        <w:t>12. Фінансово-господарська діяльність.</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Будівля ш</w:t>
      </w:r>
      <w:r w:rsidR="00D345A6">
        <w:rPr>
          <w:rFonts w:ascii="Times New Roman" w:eastAsia="Times New Roman" w:hAnsi="Times New Roman" w:cs="Times New Roman"/>
          <w:color w:val="333333"/>
          <w:sz w:val="28"/>
          <w:szCs w:val="28"/>
          <w:bdr w:val="none" w:sz="0" w:space="0" w:color="auto" w:frame="1"/>
          <w:lang w:eastAsia="uk-UA"/>
        </w:rPr>
        <w:t>коли здана в експлуатацію в 1953 р-старий корпус,2006 р - новий</w:t>
      </w:r>
      <w:r w:rsidRPr="00847CCF">
        <w:rPr>
          <w:rFonts w:ascii="Times New Roman" w:eastAsia="Times New Roman" w:hAnsi="Times New Roman" w:cs="Times New Roman"/>
          <w:color w:val="333333"/>
          <w:sz w:val="28"/>
          <w:szCs w:val="28"/>
          <w:bdr w:val="none" w:sz="0" w:space="0" w:color="auto" w:frame="1"/>
          <w:lang w:eastAsia="uk-UA"/>
        </w:rPr>
        <w:t xml:space="preserve">. Але не зважаючи на великий вік та зношеність, адміністрація школи разом з колективом постійно працює над удосконаленням матеріально-технічної бази, підтриманню її у робочому стані. Фінансування потреб школи здійснюється  коштами бюджетів різних рівнів та з різних приватних джерел. Протягом навчального року систематично здійснювалася виплата заробітної плати, надбавок, доплат працівникам школи. Вчасно здійснювалися бухгалтерією </w:t>
      </w:r>
      <w:proofErr w:type="spellStart"/>
      <w:r w:rsidRPr="00847CCF">
        <w:rPr>
          <w:rFonts w:ascii="Times New Roman" w:eastAsia="Times New Roman" w:hAnsi="Times New Roman" w:cs="Times New Roman"/>
          <w:color w:val="333333"/>
          <w:sz w:val="28"/>
          <w:szCs w:val="28"/>
          <w:bdr w:val="none" w:sz="0" w:space="0" w:color="auto" w:frame="1"/>
          <w:lang w:eastAsia="uk-UA"/>
        </w:rPr>
        <w:t>проплата</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за спожиті школою енергоносії.  В школі організовано підвіз учнів , які живуть на відстані більше трьох кілометрів від школи, заг</w:t>
      </w:r>
      <w:r w:rsidR="00755CD3">
        <w:rPr>
          <w:rFonts w:ascii="Times New Roman" w:eastAsia="Times New Roman" w:hAnsi="Times New Roman" w:cs="Times New Roman"/>
          <w:color w:val="333333"/>
          <w:sz w:val="28"/>
          <w:szCs w:val="28"/>
          <w:bdr w:val="none" w:sz="0" w:space="0" w:color="auto" w:frame="1"/>
          <w:lang w:eastAsia="uk-UA"/>
        </w:rPr>
        <w:t xml:space="preserve">альна кількість яких складає 95 учні. Підвіз здійснюється  автобусам, який отримали серпні 2023 </w:t>
      </w:r>
      <w:proofErr w:type="spellStart"/>
      <w:r w:rsidR="00755CD3">
        <w:rPr>
          <w:rFonts w:ascii="Times New Roman" w:eastAsia="Times New Roman" w:hAnsi="Times New Roman" w:cs="Times New Roman"/>
          <w:color w:val="333333"/>
          <w:sz w:val="28"/>
          <w:szCs w:val="28"/>
          <w:bdr w:val="none" w:sz="0" w:space="0" w:color="auto" w:frame="1"/>
          <w:lang w:eastAsia="uk-UA"/>
        </w:rPr>
        <w:t>р,оскільки</w:t>
      </w:r>
      <w:proofErr w:type="spellEnd"/>
      <w:r w:rsidR="00755CD3">
        <w:rPr>
          <w:rFonts w:ascii="Times New Roman" w:eastAsia="Times New Roman" w:hAnsi="Times New Roman" w:cs="Times New Roman"/>
          <w:color w:val="333333"/>
          <w:sz w:val="28"/>
          <w:szCs w:val="28"/>
          <w:bdr w:val="none" w:sz="0" w:space="0" w:color="auto" w:frame="1"/>
          <w:lang w:eastAsia="uk-UA"/>
        </w:rPr>
        <w:t xml:space="preserve"> попередній було забрано на потреби ЗСУ. </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Адміністрацією школи приділяється достатньо уваги естетичному вигляду навчального закладу. Коридори, вестибюль школи поступово поповнюються новими сучасними стендами, активно проводиться робота по озелененню території школи. Подвір’я школи завжди прибране, доглянуте. </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000000"/>
          <w:sz w:val="28"/>
          <w:szCs w:val="28"/>
          <w:bdr w:val="none" w:sz="0" w:space="0" w:color="auto" w:frame="1"/>
          <w:shd w:val="clear" w:color="auto" w:fill="FFFFFF"/>
          <w:lang w:eastAsia="uk-UA"/>
        </w:rPr>
        <w:lastRenderedPageBreak/>
        <w:t>Протягом навчального року систематично здійснювалася виплата заробітної плати, авансу.</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000000"/>
          <w:sz w:val="28"/>
          <w:szCs w:val="28"/>
          <w:bdr w:val="none" w:sz="0" w:space="0" w:color="auto" w:frame="1"/>
          <w:shd w:val="clear" w:color="auto" w:fill="FFFFFF"/>
          <w:lang w:eastAsia="uk-UA"/>
        </w:rPr>
        <w:t>Постійно ми отримуємо підтримк</w:t>
      </w:r>
      <w:r w:rsidR="006A76E0">
        <w:rPr>
          <w:rFonts w:ascii="Times New Roman" w:eastAsia="Times New Roman" w:hAnsi="Times New Roman" w:cs="Times New Roman"/>
          <w:color w:val="000000"/>
          <w:sz w:val="28"/>
          <w:szCs w:val="28"/>
          <w:bdr w:val="none" w:sz="0" w:space="0" w:color="auto" w:frame="1"/>
          <w:shd w:val="clear" w:color="auto" w:fill="FFFFFF"/>
          <w:lang w:eastAsia="uk-UA"/>
        </w:rPr>
        <w:t>у з б</w:t>
      </w:r>
      <w:r w:rsidR="006671B1">
        <w:rPr>
          <w:rFonts w:ascii="Times New Roman" w:eastAsia="Times New Roman" w:hAnsi="Times New Roman" w:cs="Times New Roman"/>
          <w:color w:val="000000"/>
          <w:sz w:val="28"/>
          <w:szCs w:val="28"/>
          <w:bdr w:val="none" w:sz="0" w:space="0" w:color="auto" w:frame="1"/>
          <w:shd w:val="clear" w:color="auto" w:fill="FFFFFF"/>
          <w:lang w:eastAsia="uk-UA"/>
        </w:rPr>
        <w:t xml:space="preserve">оку </w:t>
      </w:r>
      <w:proofErr w:type="spellStart"/>
      <w:r w:rsidR="006671B1">
        <w:rPr>
          <w:rFonts w:ascii="Times New Roman" w:eastAsia="Times New Roman" w:hAnsi="Times New Roman" w:cs="Times New Roman"/>
          <w:color w:val="000000"/>
          <w:sz w:val="28"/>
          <w:szCs w:val="28"/>
          <w:bdr w:val="none" w:sz="0" w:space="0" w:color="auto" w:frame="1"/>
          <w:shd w:val="clear" w:color="auto" w:fill="FFFFFF"/>
          <w:lang w:eastAsia="uk-UA"/>
        </w:rPr>
        <w:t>Угринівської</w:t>
      </w:r>
      <w:proofErr w:type="spellEnd"/>
      <w:r w:rsidR="006671B1">
        <w:rPr>
          <w:rFonts w:ascii="Times New Roman" w:eastAsia="Times New Roman" w:hAnsi="Times New Roman" w:cs="Times New Roman"/>
          <w:color w:val="000000"/>
          <w:sz w:val="28"/>
          <w:szCs w:val="28"/>
          <w:bdr w:val="none" w:sz="0" w:space="0" w:color="auto" w:frame="1"/>
          <w:shd w:val="clear" w:color="auto" w:fill="FFFFFF"/>
          <w:lang w:eastAsia="uk-UA"/>
        </w:rPr>
        <w:t xml:space="preserve"> сільської </w:t>
      </w:r>
      <w:proofErr w:type="spellStart"/>
      <w:r w:rsidR="006671B1">
        <w:rPr>
          <w:rFonts w:ascii="Times New Roman" w:eastAsia="Times New Roman" w:hAnsi="Times New Roman" w:cs="Times New Roman"/>
          <w:color w:val="000000"/>
          <w:sz w:val="28"/>
          <w:szCs w:val="28"/>
          <w:bdr w:val="none" w:sz="0" w:space="0" w:color="auto" w:frame="1"/>
          <w:shd w:val="clear" w:color="auto" w:fill="FFFFFF"/>
          <w:lang w:eastAsia="uk-UA"/>
        </w:rPr>
        <w:t>ради.Так</w:t>
      </w:r>
      <w:proofErr w:type="spellEnd"/>
      <w:r w:rsidR="006671B1">
        <w:rPr>
          <w:rFonts w:ascii="Times New Roman" w:eastAsia="Times New Roman" w:hAnsi="Times New Roman" w:cs="Times New Roman"/>
          <w:color w:val="000000"/>
          <w:sz w:val="28"/>
          <w:szCs w:val="28"/>
          <w:bdr w:val="none" w:sz="0" w:space="0" w:color="auto" w:frame="1"/>
          <w:shd w:val="clear" w:color="auto" w:fill="FFFFFF"/>
          <w:lang w:eastAsia="uk-UA"/>
        </w:rPr>
        <w:t xml:space="preserve"> у цьому навчальному році</w:t>
      </w:r>
      <w:r w:rsidR="00E77330">
        <w:rPr>
          <w:rFonts w:ascii="Times New Roman" w:eastAsia="Times New Roman" w:hAnsi="Times New Roman" w:cs="Times New Roman"/>
          <w:color w:val="000000"/>
          <w:sz w:val="28"/>
          <w:szCs w:val="28"/>
          <w:bdr w:val="none" w:sz="0" w:space="0" w:color="auto" w:frame="1"/>
          <w:shd w:val="clear" w:color="auto" w:fill="FFFFFF"/>
          <w:lang w:eastAsia="uk-UA"/>
        </w:rPr>
        <w:t xml:space="preserve"> закуплено:</w:t>
      </w:r>
    </w:p>
    <w:p w:rsidR="006671B1" w:rsidRDefault="006671B1" w:rsidP="006671B1">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roofErr w:type="spellStart"/>
      <w:r>
        <w:rPr>
          <w:rFonts w:ascii="Times New Roman" w:eastAsia="Times New Roman" w:hAnsi="Times New Roman" w:cs="Times New Roman"/>
          <w:color w:val="000000"/>
          <w:sz w:val="28"/>
          <w:szCs w:val="28"/>
          <w:bdr w:val="none" w:sz="0" w:space="0" w:color="auto" w:frame="1"/>
          <w:shd w:val="clear" w:color="auto" w:fill="FFFFFF"/>
          <w:lang w:eastAsia="uk-UA"/>
        </w:rPr>
        <w:t>вап»яний</w:t>
      </w:r>
      <w:proofErr w:type="spellEnd"/>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roofErr w:type="spellStart"/>
      <w:r>
        <w:rPr>
          <w:rFonts w:ascii="Times New Roman" w:eastAsia="Times New Roman" w:hAnsi="Times New Roman" w:cs="Times New Roman"/>
          <w:color w:val="000000"/>
          <w:sz w:val="28"/>
          <w:szCs w:val="28"/>
          <w:bdr w:val="none" w:sz="0" w:space="0" w:color="auto" w:frame="1"/>
          <w:shd w:val="clear" w:color="auto" w:fill="FFFFFF"/>
          <w:lang w:eastAsia="uk-UA"/>
        </w:rPr>
        <w:t>розчин,фарби</w:t>
      </w:r>
      <w:proofErr w:type="spellEnd"/>
      <w:r>
        <w:rPr>
          <w:rFonts w:ascii="Times New Roman" w:eastAsia="Times New Roman" w:hAnsi="Times New Roman" w:cs="Times New Roman"/>
          <w:color w:val="000000"/>
          <w:sz w:val="28"/>
          <w:szCs w:val="28"/>
          <w:bdr w:val="none" w:sz="0" w:space="0" w:color="auto" w:frame="1"/>
          <w:shd w:val="clear" w:color="auto" w:fill="FFFFFF"/>
          <w:lang w:eastAsia="uk-UA"/>
        </w:rPr>
        <w:t xml:space="preserve"> та інші матеріали для ремонтних робіт</w:t>
      </w:r>
    </w:p>
    <w:p w:rsidR="00E77330" w:rsidRDefault="00E77330" w:rsidP="006671B1">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roofErr w:type="spellStart"/>
      <w:r>
        <w:rPr>
          <w:rFonts w:ascii="Times New Roman" w:eastAsia="Times New Roman" w:hAnsi="Times New Roman" w:cs="Times New Roman"/>
          <w:color w:val="000000"/>
          <w:sz w:val="28"/>
          <w:szCs w:val="28"/>
          <w:bdr w:val="none" w:sz="0" w:space="0" w:color="auto" w:frame="1"/>
          <w:shd w:val="clear" w:color="auto" w:fill="FFFFFF"/>
          <w:lang w:eastAsia="uk-UA"/>
        </w:rPr>
        <w:t>матраси</w:t>
      </w:r>
      <w:proofErr w:type="spellEnd"/>
      <w:r>
        <w:rPr>
          <w:rFonts w:ascii="Times New Roman" w:eastAsia="Times New Roman" w:hAnsi="Times New Roman" w:cs="Times New Roman"/>
          <w:color w:val="000000"/>
          <w:sz w:val="28"/>
          <w:szCs w:val="28"/>
          <w:bdr w:val="none" w:sz="0" w:space="0" w:color="auto" w:frame="1"/>
          <w:shd w:val="clear" w:color="auto" w:fill="FFFFFF"/>
          <w:lang w:eastAsia="uk-UA"/>
        </w:rPr>
        <w:t xml:space="preserve"> для садка</w:t>
      </w:r>
    </w:p>
    <w:p w:rsidR="00E77330" w:rsidRDefault="00E77330" w:rsidP="006671B1">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 обладнання для пожежної безпеки</w:t>
      </w:r>
      <w:r w:rsidR="00AA3B3E">
        <w:rPr>
          <w:rFonts w:ascii="Times New Roman" w:eastAsia="Times New Roman" w:hAnsi="Times New Roman" w:cs="Times New Roman"/>
          <w:color w:val="000000"/>
          <w:sz w:val="28"/>
          <w:szCs w:val="28"/>
          <w:bdr w:val="none" w:sz="0" w:space="0" w:color="auto" w:frame="1"/>
          <w:shd w:val="clear" w:color="auto" w:fill="FFFFFF"/>
          <w:lang w:eastAsia="uk-UA"/>
        </w:rPr>
        <w:t xml:space="preserve"> і монтаж його</w:t>
      </w:r>
    </w:p>
    <w:p w:rsidR="00AA3B3E" w:rsidRDefault="00AA3B3E" w:rsidP="006671B1">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-стенди для кабінету ЗУ</w:t>
      </w:r>
    </w:p>
    <w:p w:rsidR="00AA3B3E" w:rsidRDefault="00AA3B3E" w:rsidP="006671B1">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-пуфи для коридорів</w:t>
      </w:r>
    </w:p>
    <w:p w:rsidR="00E77330" w:rsidRDefault="00E77330" w:rsidP="006671B1">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w:t>
      </w:r>
      <w:r w:rsidR="00AA3B3E">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roofErr w:type="spellStart"/>
      <w:r w:rsidR="00AA3B3E">
        <w:rPr>
          <w:rFonts w:ascii="Times New Roman" w:eastAsia="Times New Roman" w:hAnsi="Times New Roman" w:cs="Times New Roman"/>
          <w:color w:val="000000"/>
          <w:sz w:val="28"/>
          <w:szCs w:val="28"/>
          <w:bdr w:val="none" w:sz="0" w:space="0" w:color="auto" w:frame="1"/>
          <w:shd w:val="clear" w:color="auto" w:fill="FFFFFF"/>
          <w:lang w:eastAsia="uk-UA"/>
        </w:rPr>
        <w:t>конвектомат</w:t>
      </w:r>
      <w:proofErr w:type="spellEnd"/>
      <w:r w:rsidR="00AA3B3E">
        <w:rPr>
          <w:rFonts w:ascii="Times New Roman" w:eastAsia="Times New Roman" w:hAnsi="Times New Roman" w:cs="Times New Roman"/>
          <w:color w:val="000000"/>
          <w:sz w:val="28"/>
          <w:szCs w:val="28"/>
          <w:bdr w:val="none" w:sz="0" w:space="0" w:color="auto" w:frame="1"/>
          <w:shd w:val="clear" w:color="auto" w:fill="FFFFFF"/>
          <w:lang w:eastAsia="uk-UA"/>
        </w:rPr>
        <w:t xml:space="preserve"> для їдальні</w:t>
      </w:r>
    </w:p>
    <w:p w:rsidR="00AA3B3E" w:rsidRDefault="00AA3B3E" w:rsidP="006671B1">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-інтерактивна панель</w:t>
      </w:r>
    </w:p>
    <w:p w:rsidR="00AA3B3E" w:rsidRDefault="00AA3B3E" w:rsidP="006671B1">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-спортінвентар для уроків фізкультури</w:t>
      </w:r>
    </w:p>
    <w:p w:rsidR="00AA3B3E" w:rsidRDefault="00AA3B3E" w:rsidP="006671B1">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-комплект парт для історії та ЗУ</w:t>
      </w:r>
    </w:p>
    <w:p w:rsidR="00AA3B3E" w:rsidRDefault="00AA3B3E" w:rsidP="006671B1">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-миючі </w:t>
      </w:r>
      <w:proofErr w:type="spellStart"/>
      <w:r>
        <w:rPr>
          <w:rFonts w:ascii="Times New Roman" w:eastAsia="Times New Roman" w:hAnsi="Times New Roman" w:cs="Times New Roman"/>
          <w:color w:val="000000"/>
          <w:sz w:val="28"/>
          <w:szCs w:val="28"/>
          <w:bdr w:val="none" w:sz="0" w:space="0" w:color="auto" w:frame="1"/>
          <w:shd w:val="clear" w:color="auto" w:fill="FFFFFF"/>
          <w:lang w:eastAsia="uk-UA"/>
        </w:rPr>
        <w:t>засоби,пальне,ліки</w:t>
      </w:r>
      <w:proofErr w:type="spellEnd"/>
    </w:p>
    <w:p w:rsidR="00AA3B3E" w:rsidRDefault="00AA3B3E" w:rsidP="006671B1">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Отримано 10 ноутбуків у подарунок від благодійного фонду «Чисті серцем»</w:t>
      </w:r>
    </w:p>
    <w:p w:rsidR="006671B1" w:rsidRPr="00847CCF" w:rsidRDefault="006671B1" w:rsidP="006671B1">
      <w:pPr>
        <w:shd w:val="clear" w:color="auto" w:fill="FFFFFF"/>
        <w:spacing w:after="0" w:line="240" w:lineRule="auto"/>
        <w:jc w:val="both"/>
        <w:rPr>
          <w:rFonts w:ascii="Arial" w:eastAsia="Times New Roman" w:hAnsi="Arial" w:cs="Arial"/>
          <w:color w:val="333333"/>
          <w:sz w:val="21"/>
          <w:szCs w:val="21"/>
          <w:lang w:eastAsia="uk-UA"/>
        </w:rPr>
      </w:pPr>
    </w:p>
    <w:p w:rsidR="00847CCF" w:rsidRPr="00847CCF" w:rsidRDefault="006671B1"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b/>
          <w:bCs/>
          <w:color w:val="000000"/>
          <w:sz w:val="28"/>
          <w:szCs w:val="28"/>
          <w:bdr w:val="none" w:sz="0" w:space="0" w:color="auto" w:frame="1"/>
          <w:shd w:val="clear" w:color="auto" w:fill="FFFFFF"/>
          <w:lang w:eastAsia="uk-UA"/>
        </w:rPr>
        <w:t xml:space="preserve"> </w:t>
      </w:r>
      <w:r w:rsidR="00847CCF" w:rsidRPr="00847CCF">
        <w:rPr>
          <w:rFonts w:ascii="Times New Roman" w:eastAsia="Times New Roman" w:hAnsi="Times New Roman" w:cs="Times New Roman"/>
          <w:b/>
          <w:bCs/>
          <w:color w:val="000000"/>
          <w:sz w:val="28"/>
          <w:szCs w:val="28"/>
          <w:bdr w:val="none" w:sz="0" w:space="0" w:color="auto" w:frame="1"/>
          <w:shd w:val="clear" w:color="auto" w:fill="FFFFFF"/>
          <w:lang w:eastAsia="uk-UA"/>
        </w:rPr>
        <w:t>13. Управлінська діяльність.</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 xml:space="preserve">  Управління школою здійснюється згідно річного плану роботи школи, плану </w:t>
      </w:r>
      <w:proofErr w:type="spellStart"/>
      <w:r w:rsidRPr="00847CCF">
        <w:rPr>
          <w:rFonts w:ascii="Times New Roman" w:eastAsia="Times New Roman" w:hAnsi="Times New Roman" w:cs="Times New Roman"/>
          <w:color w:val="333333"/>
          <w:sz w:val="28"/>
          <w:szCs w:val="28"/>
          <w:bdr w:val="none" w:sz="0" w:space="0" w:color="auto" w:frame="1"/>
          <w:lang w:eastAsia="uk-UA"/>
        </w:rPr>
        <w:t>внутрішкільного</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контролю і планів виховної роботи класних керівників. Така система планування, що відпрацьована у школі і заснована на взаємодії всіх ланок, підрозділів </w:t>
      </w:r>
      <w:r w:rsidR="00AE442E">
        <w:rPr>
          <w:rFonts w:ascii="Times New Roman" w:eastAsia="Times New Roman" w:hAnsi="Times New Roman" w:cs="Times New Roman"/>
          <w:color w:val="333333"/>
          <w:sz w:val="28"/>
          <w:szCs w:val="28"/>
          <w:bdr w:val="none" w:sz="0" w:space="0" w:color="auto" w:frame="1"/>
          <w:lang w:eastAsia="uk-UA"/>
        </w:rPr>
        <w:t>та учасників освітнього</w:t>
      </w:r>
      <w:r w:rsidRPr="00847CCF">
        <w:rPr>
          <w:rFonts w:ascii="Times New Roman" w:eastAsia="Times New Roman" w:hAnsi="Times New Roman" w:cs="Times New Roman"/>
          <w:color w:val="333333"/>
          <w:sz w:val="28"/>
          <w:szCs w:val="28"/>
          <w:bdr w:val="none" w:sz="0" w:space="0" w:color="auto" w:frame="1"/>
          <w:lang w:eastAsia="uk-UA"/>
        </w:rPr>
        <w:t xml:space="preserve"> процесу, забезпечує координацію їх діяльності, єдність вимог, контролю та взаємоконтролю в процесі роботи, сприяє досягненню ефективності т</w:t>
      </w:r>
      <w:r w:rsidR="00AE442E">
        <w:rPr>
          <w:rFonts w:ascii="Times New Roman" w:eastAsia="Times New Roman" w:hAnsi="Times New Roman" w:cs="Times New Roman"/>
          <w:color w:val="333333"/>
          <w:sz w:val="28"/>
          <w:szCs w:val="28"/>
          <w:bdr w:val="none" w:sz="0" w:space="0" w:color="auto" w:frame="1"/>
          <w:lang w:eastAsia="uk-UA"/>
        </w:rPr>
        <w:t>а вдосконаленню освітнього</w:t>
      </w:r>
      <w:r w:rsidRPr="00847CCF">
        <w:rPr>
          <w:rFonts w:ascii="Times New Roman" w:eastAsia="Times New Roman" w:hAnsi="Times New Roman" w:cs="Times New Roman"/>
          <w:color w:val="333333"/>
          <w:sz w:val="28"/>
          <w:szCs w:val="28"/>
          <w:bdr w:val="none" w:sz="0" w:space="0" w:color="auto" w:frame="1"/>
          <w:lang w:eastAsia="uk-UA"/>
        </w:rPr>
        <w:t xml:space="preserve"> процесу й забезпечує планомірний розвиток школи.</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У навчальному закладі в наявності усі нормативно-правові документи, що регламентують діяльність загальноосвітнього навчально</w:t>
      </w:r>
      <w:r w:rsidR="00B05887">
        <w:rPr>
          <w:rFonts w:ascii="Times New Roman" w:eastAsia="Times New Roman" w:hAnsi="Times New Roman" w:cs="Times New Roman"/>
          <w:color w:val="333333"/>
          <w:sz w:val="28"/>
          <w:szCs w:val="28"/>
          <w:bdr w:val="none" w:sz="0" w:space="0" w:color="auto" w:frame="1"/>
          <w:lang w:eastAsia="uk-UA"/>
        </w:rPr>
        <w:t>го закладу. З підключенням ліцею</w:t>
      </w:r>
      <w:r w:rsidRPr="00847CCF">
        <w:rPr>
          <w:rFonts w:ascii="Times New Roman" w:eastAsia="Times New Roman" w:hAnsi="Times New Roman" w:cs="Times New Roman"/>
          <w:color w:val="333333"/>
          <w:sz w:val="28"/>
          <w:szCs w:val="28"/>
          <w:bdr w:val="none" w:sz="0" w:space="0" w:color="auto" w:frame="1"/>
          <w:lang w:eastAsia="uk-UA"/>
        </w:rPr>
        <w:t xml:space="preserve"> до мережі Інтернет стало можливим користуватися матеріалами сайтів Міністерства освіти і науки України, відділу освіти, сайтами обласного інституту післядипломної освіти, інших закладів освіти, що дає можливість </w:t>
      </w:r>
      <w:proofErr w:type="spellStart"/>
      <w:r w:rsidRPr="00847CCF">
        <w:rPr>
          <w:rFonts w:ascii="Times New Roman" w:eastAsia="Times New Roman" w:hAnsi="Times New Roman" w:cs="Times New Roman"/>
          <w:color w:val="333333"/>
          <w:sz w:val="28"/>
          <w:szCs w:val="28"/>
          <w:bdr w:val="none" w:sz="0" w:space="0" w:color="auto" w:frame="1"/>
          <w:lang w:eastAsia="uk-UA"/>
        </w:rPr>
        <w:t>оперативно</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й мобільно користуватися достовірною інформацією вчителям і адміністрації школи, вчасно знайомитися з новими документами та, навіть, їх проектами. </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 xml:space="preserve">Контроль - це важлива, складна та об’єктивно необхідна функція управління. У школі ефективність здійснення контролю зумовлює якість реальних і подальше прогнозування бажаних показників розвитку закладу </w:t>
      </w:r>
      <w:r w:rsidR="00B05887">
        <w:rPr>
          <w:rFonts w:ascii="Times New Roman" w:eastAsia="Times New Roman" w:hAnsi="Times New Roman" w:cs="Times New Roman"/>
          <w:color w:val="333333"/>
          <w:sz w:val="28"/>
          <w:szCs w:val="28"/>
          <w:bdr w:val="none" w:sz="0" w:space="0" w:color="auto" w:frame="1"/>
          <w:lang w:eastAsia="uk-UA"/>
        </w:rPr>
        <w:t>освіти, його освітнього</w:t>
      </w:r>
      <w:r w:rsidRPr="00847CCF">
        <w:rPr>
          <w:rFonts w:ascii="Times New Roman" w:eastAsia="Times New Roman" w:hAnsi="Times New Roman" w:cs="Times New Roman"/>
          <w:color w:val="333333"/>
          <w:sz w:val="28"/>
          <w:szCs w:val="28"/>
          <w:bdr w:val="none" w:sz="0" w:space="0" w:color="auto" w:frame="1"/>
          <w:lang w:eastAsia="uk-UA"/>
        </w:rPr>
        <w:t xml:space="preserve"> процес</w:t>
      </w:r>
      <w:r w:rsidR="00B05887">
        <w:rPr>
          <w:rFonts w:ascii="Times New Roman" w:eastAsia="Times New Roman" w:hAnsi="Times New Roman" w:cs="Times New Roman"/>
          <w:color w:val="333333"/>
          <w:sz w:val="28"/>
          <w:szCs w:val="28"/>
          <w:bdr w:val="none" w:sz="0" w:space="0" w:color="auto" w:frame="1"/>
          <w:lang w:eastAsia="uk-UA"/>
        </w:rPr>
        <w:t xml:space="preserve">у та діяльності всього </w:t>
      </w:r>
      <w:r w:rsidRPr="00847CCF">
        <w:rPr>
          <w:rFonts w:ascii="Times New Roman" w:eastAsia="Times New Roman" w:hAnsi="Times New Roman" w:cs="Times New Roman"/>
          <w:color w:val="333333"/>
          <w:sz w:val="28"/>
          <w:szCs w:val="28"/>
          <w:bdr w:val="none" w:sz="0" w:space="0" w:color="auto" w:frame="1"/>
          <w:lang w:eastAsia="uk-UA"/>
        </w:rPr>
        <w:t xml:space="preserve"> колективу. Контроль дозволяє тримати в полі зору управління найважливіші питання школи, своєчасно реагувати на відхилення від норми та на негативні явища, знаходити невикористані резерви, підтримувати оптимально трудов</w:t>
      </w:r>
      <w:r w:rsidR="00B05887">
        <w:rPr>
          <w:rFonts w:ascii="Times New Roman" w:eastAsia="Times New Roman" w:hAnsi="Times New Roman" w:cs="Times New Roman"/>
          <w:color w:val="333333"/>
          <w:sz w:val="28"/>
          <w:szCs w:val="28"/>
          <w:bdr w:val="none" w:sz="0" w:space="0" w:color="auto" w:frame="1"/>
          <w:lang w:eastAsia="uk-UA"/>
        </w:rPr>
        <w:t>у атмосферу в колективі. У ліцеї</w:t>
      </w:r>
      <w:r w:rsidRPr="00847CCF">
        <w:rPr>
          <w:rFonts w:ascii="Times New Roman" w:eastAsia="Times New Roman" w:hAnsi="Times New Roman" w:cs="Times New Roman"/>
          <w:color w:val="333333"/>
          <w:sz w:val="28"/>
          <w:szCs w:val="28"/>
          <w:bdr w:val="none" w:sz="0" w:space="0" w:color="auto" w:frame="1"/>
          <w:lang w:eastAsia="uk-UA"/>
        </w:rPr>
        <w:t xml:space="preserve"> адміністрацією використовується багато різних фо</w:t>
      </w:r>
      <w:r w:rsidR="00B05887">
        <w:rPr>
          <w:rFonts w:ascii="Times New Roman" w:eastAsia="Times New Roman" w:hAnsi="Times New Roman" w:cs="Times New Roman"/>
          <w:color w:val="333333"/>
          <w:sz w:val="28"/>
          <w:szCs w:val="28"/>
          <w:bdr w:val="none" w:sz="0" w:space="0" w:color="auto" w:frame="1"/>
          <w:lang w:eastAsia="uk-UA"/>
        </w:rPr>
        <w:t>рм контролю за станом освітнього</w:t>
      </w:r>
      <w:r w:rsidRPr="00847CCF">
        <w:rPr>
          <w:rFonts w:ascii="Times New Roman" w:eastAsia="Times New Roman" w:hAnsi="Times New Roman" w:cs="Times New Roman"/>
          <w:color w:val="333333"/>
          <w:sz w:val="28"/>
          <w:szCs w:val="28"/>
          <w:bdr w:val="none" w:sz="0" w:space="0" w:color="auto" w:frame="1"/>
          <w:lang w:eastAsia="uk-UA"/>
        </w:rPr>
        <w:t xml:space="preserve"> процесу і, в першу чергу, таких традиційних як вивчення викладання стану предметів та виконання навчальних планів та програм, перевірк</w:t>
      </w:r>
      <w:r w:rsidR="00B05887">
        <w:rPr>
          <w:rFonts w:ascii="Times New Roman" w:eastAsia="Times New Roman" w:hAnsi="Times New Roman" w:cs="Times New Roman"/>
          <w:color w:val="333333"/>
          <w:sz w:val="28"/>
          <w:szCs w:val="28"/>
          <w:bdr w:val="none" w:sz="0" w:space="0" w:color="auto" w:frame="1"/>
          <w:lang w:eastAsia="uk-UA"/>
        </w:rPr>
        <w:t xml:space="preserve">а класних журналів </w:t>
      </w:r>
      <w:r w:rsidRPr="00847CCF">
        <w:rPr>
          <w:rFonts w:ascii="Times New Roman" w:eastAsia="Times New Roman" w:hAnsi="Times New Roman" w:cs="Times New Roman"/>
          <w:color w:val="333333"/>
          <w:sz w:val="28"/>
          <w:szCs w:val="28"/>
          <w:bdr w:val="none" w:sz="0" w:space="0" w:color="auto" w:frame="1"/>
          <w:lang w:eastAsia="uk-UA"/>
        </w:rPr>
        <w:t xml:space="preserve">тощо. Аналіз результатів </w:t>
      </w:r>
      <w:proofErr w:type="spellStart"/>
      <w:r w:rsidRPr="00847CCF">
        <w:rPr>
          <w:rFonts w:ascii="Times New Roman" w:eastAsia="Times New Roman" w:hAnsi="Times New Roman" w:cs="Times New Roman"/>
          <w:color w:val="333333"/>
          <w:sz w:val="28"/>
          <w:szCs w:val="28"/>
          <w:bdr w:val="none" w:sz="0" w:space="0" w:color="auto" w:frame="1"/>
          <w:lang w:eastAsia="uk-UA"/>
        </w:rPr>
        <w:t>внутрішкільного</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контролю знаходить відображення у рішеннях педагогічної ради школи, відповідних наказах по навчальному закладу. Крім контролю за рівнем знань та навчальних досягнень учнів проводяться систематичні дослідження стану відвідування занять</w:t>
      </w:r>
      <w:r w:rsidR="00B05887">
        <w:rPr>
          <w:rFonts w:ascii="Times New Roman" w:eastAsia="Times New Roman" w:hAnsi="Times New Roman" w:cs="Times New Roman"/>
          <w:color w:val="333333"/>
          <w:sz w:val="28"/>
          <w:szCs w:val="28"/>
          <w:bdr w:val="none" w:sz="0" w:space="0" w:color="auto" w:frame="1"/>
          <w:lang w:eastAsia="uk-UA"/>
        </w:rPr>
        <w:t xml:space="preserve"> .</w:t>
      </w:r>
      <w:r w:rsidRPr="00847CCF">
        <w:rPr>
          <w:rFonts w:ascii="Times New Roman" w:eastAsia="Times New Roman" w:hAnsi="Times New Roman" w:cs="Times New Roman"/>
          <w:color w:val="333333"/>
          <w:sz w:val="28"/>
          <w:szCs w:val="28"/>
          <w:bdr w:val="none" w:sz="0" w:space="0" w:color="auto" w:frame="1"/>
          <w:lang w:eastAsia="uk-UA"/>
        </w:rPr>
        <w:t xml:space="preserve"> За результатами </w:t>
      </w:r>
      <w:r w:rsidRPr="00847CCF">
        <w:rPr>
          <w:rFonts w:ascii="Times New Roman" w:eastAsia="Times New Roman" w:hAnsi="Times New Roman" w:cs="Times New Roman"/>
          <w:color w:val="333333"/>
          <w:sz w:val="28"/>
          <w:szCs w:val="28"/>
          <w:bdr w:val="none" w:sz="0" w:space="0" w:color="auto" w:frame="1"/>
          <w:lang w:eastAsia="uk-UA"/>
        </w:rPr>
        <w:lastRenderedPageBreak/>
        <w:t xml:space="preserve">моніторингу адміністрація </w:t>
      </w:r>
      <w:proofErr w:type="spellStart"/>
      <w:r w:rsidR="00B05887">
        <w:rPr>
          <w:rFonts w:ascii="Times New Roman" w:eastAsia="Times New Roman" w:hAnsi="Times New Roman" w:cs="Times New Roman"/>
          <w:color w:val="333333"/>
          <w:sz w:val="28"/>
          <w:szCs w:val="28"/>
          <w:bdr w:val="none" w:sz="0" w:space="0" w:color="auto" w:frame="1"/>
          <w:lang w:eastAsia="uk-UA"/>
        </w:rPr>
        <w:t>ліцею</w:t>
      </w:r>
      <w:r w:rsidRPr="00847CCF">
        <w:rPr>
          <w:rFonts w:ascii="Times New Roman" w:eastAsia="Times New Roman" w:hAnsi="Times New Roman" w:cs="Times New Roman"/>
          <w:color w:val="333333"/>
          <w:sz w:val="28"/>
          <w:szCs w:val="28"/>
          <w:bdr w:val="none" w:sz="0" w:space="0" w:color="auto" w:frame="1"/>
          <w:lang w:eastAsia="uk-UA"/>
        </w:rPr>
        <w:t>приймає</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певні управлінські рішення щодо конкретних учителів та учнів.</w:t>
      </w:r>
    </w:p>
    <w:p w:rsidR="003A3EDE" w:rsidRDefault="00847CCF" w:rsidP="00847CCF">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uk-UA"/>
        </w:rPr>
      </w:pPr>
      <w:r w:rsidRPr="00847CCF">
        <w:rPr>
          <w:rFonts w:ascii="Times New Roman" w:eastAsia="Times New Roman" w:hAnsi="Times New Roman" w:cs="Times New Roman"/>
          <w:color w:val="333333"/>
          <w:sz w:val="28"/>
          <w:szCs w:val="28"/>
          <w:bdr w:val="none" w:sz="0" w:space="0" w:color="auto" w:frame="1"/>
          <w:lang w:eastAsia="uk-UA"/>
        </w:rPr>
        <w:t>Враховуючи сучасні вимоги, стиль керівництва школою більш близький до демократичного, так як більшість рішень приймаються на основі врахування думки колективу й інтересів справи, створюється такий мікроклімат, коли успіхи кожного сприймаються позитивно, ініціатива й самостійність підтримується, повноваж</w:t>
      </w:r>
      <w:r w:rsidR="00B05887">
        <w:rPr>
          <w:rFonts w:ascii="Times New Roman" w:eastAsia="Times New Roman" w:hAnsi="Times New Roman" w:cs="Times New Roman"/>
          <w:color w:val="333333"/>
          <w:sz w:val="28"/>
          <w:szCs w:val="28"/>
          <w:bdr w:val="none" w:sz="0" w:space="0" w:color="auto" w:frame="1"/>
          <w:lang w:eastAsia="uk-UA"/>
        </w:rPr>
        <w:t xml:space="preserve">ення делегуються. Директор </w:t>
      </w:r>
      <w:r w:rsidRPr="00847CCF">
        <w:rPr>
          <w:rFonts w:ascii="Times New Roman" w:eastAsia="Times New Roman" w:hAnsi="Times New Roman" w:cs="Times New Roman"/>
          <w:color w:val="333333"/>
          <w:sz w:val="28"/>
          <w:szCs w:val="28"/>
          <w:bdr w:val="none" w:sz="0" w:space="0" w:color="auto" w:frame="1"/>
          <w:lang w:eastAsia="uk-UA"/>
        </w:rPr>
        <w:t xml:space="preserve"> у роботі з працівниками дотримується партнерського стилю керівництва. Проблеми обговорюються й виробляються різні варіанти рішення, з них обирається найбільш оптимальний, затверджуєт</w:t>
      </w:r>
      <w:r w:rsidR="00D85FF0">
        <w:rPr>
          <w:rFonts w:ascii="Times New Roman" w:eastAsia="Times New Roman" w:hAnsi="Times New Roman" w:cs="Times New Roman"/>
          <w:color w:val="333333"/>
          <w:sz w:val="28"/>
          <w:szCs w:val="28"/>
          <w:bdr w:val="none" w:sz="0" w:space="0" w:color="auto" w:frame="1"/>
          <w:lang w:eastAsia="uk-UA"/>
        </w:rPr>
        <w:t>ься і в подальшому</w:t>
      </w:r>
      <w:r w:rsidR="003A3EDE">
        <w:rPr>
          <w:rFonts w:ascii="Times New Roman" w:eastAsia="Times New Roman" w:hAnsi="Times New Roman" w:cs="Times New Roman"/>
          <w:color w:val="333333"/>
          <w:sz w:val="28"/>
          <w:szCs w:val="28"/>
          <w:bdr w:val="none" w:sz="0" w:space="0" w:color="auto" w:frame="1"/>
          <w:lang w:eastAsia="uk-UA"/>
        </w:rPr>
        <w:t xml:space="preserve"> здійснюється.</w:t>
      </w:r>
      <w:r w:rsidRPr="00847CCF">
        <w:rPr>
          <w:rFonts w:ascii="Times New Roman" w:eastAsia="Times New Roman" w:hAnsi="Times New Roman" w:cs="Times New Roman"/>
          <w:color w:val="333333"/>
          <w:sz w:val="28"/>
          <w:szCs w:val="28"/>
          <w:bdr w:val="none" w:sz="0" w:space="0" w:color="auto" w:frame="1"/>
          <w:lang w:eastAsia="uk-UA"/>
        </w:rPr>
        <w:t xml:space="preserve"> Основними формами спілкування є наради, інд</w:t>
      </w:r>
      <w:r w:rsidR="003A3EDE">
        <w:rPr>
          <w:rFonts w:ascii="Times New Roman" w:eastAsia="Times New Roman" w:hAnsi="Times New Roman" w:cs="Times New Roman"/>
          <w:color w:val="333333"/>
          <w:sz w:val="28"/>
          <w:szCs w:val="28"/>
          <w:bdr w:val="none" w:sz="0" w:space="0" w:color="auto" w:frame="1"/>
          <w:lang w:eastAsia="uk-UA"/>
        </w:rPr>
        <w:t xml:space="preserve">ивідуальні бесіди, </w:t>
      </w:r>
      <w:proofErr w:type="spellStart"/>
      <w:r w:rsidR="003A3EDE">
        <w:rPr>
          <w:rFonts w:ascii="Times New Roman" w:eastAsia="Times New Roman" w:hAnsi="Times New Roman" w:cs="Times New Roman"/>
          <w:color w:val="333333"/>
          <w:sz w:val="28"/>
          <w:szCs w:val="28"/>
          <w:bdr w:val="none" w:sz="0" w:space="0" w:color="auto" w:frame="1"/>
          <w:lang w:eastAsia="uk-UA"/>
        </w:rPr>
        <w:t>інформування,онлайн</w:t>
      </w:r>
      <w:proofErr w:type="spellEnd"/>
      <w:r w:rsidR="003A3EDE">
        <w:rPr>
          <w:rFonts w:ascii="Times New Roman" w:eastAsia="Times New Roman" w:hAnsi="Times New Roman" w:cs="Times New Roman"/>
          <w:color w:val="333333"/>
          <w:sz w:val="28"/>
          <w:szCs w:val="28"/>
          <w:bdr w:val="none" w:sz="0" w:space="0" w:color="auto" w:frame="1"/>
          <w:lang w:eastAsia="uk-UA"/>
        </w:rPr>
        <w:t xml:space="preserve"> опитування.</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 xml:space="preserve"> Контроль здійснюється не заради пошуку винних, а заради позитивного кінцевого результату. На моє переконання, завдяки такому стилю керівництва у </w:t>
      </w:r>
      <w:r w:rsidR="00F34F6B">
        <w:rPr>
          <w:rFonts w:ascii="Times New Roman" w:eastAsia="Times New Roman" w:hAnsi="Times New Roman" w:cs="Times New Roman"/>
          <w:color w:val="333333"/>
          <w:sz w:val="28"/>
          <w:szCs w:val="28"/>
          <w:bdr w:val="none" w:sz="0" w:space="0" w:color="auto" w:frame="1"/>
          <w:lang w:eastAsia="uk-UA"/>
        </w:rPr>
        <w:t xml:space="preserve">ліцеї </w:t>
      </w:r>
      <w:r w:rsidRPr="00847CCF">
        <w:rPr>
          <w:rFonts w:ascii="Times New Roman" w:eastAsia="Times New Roman" w:hAnsi="Times New Roman" w:cs="Times New Roman"/>
          <w:color w:val="333333"/>
          <w:sz w:val="28"/>
          <w:szCs w:val="28"/>
          <w:bdr w:val="none" w:sz="0" w:space="0" w:color="auto" w:frame="1"/>
          <w:lang w:eastAsia="uk-UA"/>
        </w:rPr>
        <w:t xml:space="preserve">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w:t>
      </w:r>
      <w:proofErr w:type="spellStart"/>
      <w:r w:rsidRPr="00847CCF">
        <w:rPr>
          <w:rFonts w:ascii="Times New Roman" w:eastAsia="Times New Roman" w:hAnsi="Times New Roman" w:cs="Times New Roman"/>
          <w:color w:val="333333"/>
          <w:sz w:val="28"/>
          <w:szCs w:val="28"/>
          <w:bdr w:val="none" w:sz="0" w:space="0" w:color="auto" w:frame="1"/>
          <w:lang w:eastAsia="uk-UA"/>
        </w:rPr>
        <w:t>рідко</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з наказом. 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 Таких якостей у адміністративній роботі вимагаю не тільки від себе, а й від своїх заступників.</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 xml:space="preserve"> Відповідно до мети головними завданнями роботи школи в 2023-2024 навчальному році </w:t>
      </w:r>
      <w:proofErr w:type="spellStart"/>
      <w:r w:rsidRPr="00847CCF">
        <w:rPr>
          <w:rFonts w:ascii="Times New Roman" w:eastAsia="Times New Roman" w:hAnsi="Times New Roman" w:cs="Times New Roman"/>
          <w:color w:val="333333"/>
          <w:sz w:val="28"/>
          <w:szCs w:val="28"/>
          <w:bdr w:val="none" w:sz="0" w:space="0" w:color="auto" w:frame="1"/>
          <w:lang w:eastAsia="uk-UA"/>
        </w:rPr>
        <w:t>стане:продовжити</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працювати у  1-4 класах згідно Концепції «Нова українська </w:t>
      </w:r>
      <w:proofErr w:type="spellStart"/>
      <w:r w:rsidRPr="00847CCF">
        <w:rPr>
          <w:rFonts w:ascii="Times New Roman" w:eastAsia="Times New Roman" w:hAnsi="Times New Roman" w:cs="Times New Roman"/>
          <w:color w:val="333333"/>
          <w:sz w:val="28"/>
          <w:szCs w:val="28"/>
          <w:bdr w:val="none" w:sz="0" w:space="0" w:color="auto" w:frame="1"/>
          <w:lang w:eastAsia="uk-UA"/>
        </w:rPr>
        <w:t>школа»;формування</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та розвиток ключових </w:t>
      </w:r>
      <w:proofErr w:type="spellStart"/>
      <w:r w:rsidRPr="00847CCF">
        <w:rPr>
          <w:rFonts w:ascii="Times New Roman" w:eastAsia="Times New Roman" w:hAnsi="Times New Roman" w:cs="Times New Roman"/>
          <w:color w:val="333333"/>
          <w:sz w:val="28"/>
          <w:szCs w:val="28"/>
          <w:bdr w:val="none" w:sz="0" w:space="0" w:color="auto" w:frame="1"/>
          <w:lang w:eastAsia="uk-UA"/>
        </w:rPr>
        <w:t>компетентностей</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w:t>
      </w:r>
      <w:proofErr w:type="spellStart"/>
      <w:r w:rsidRPr="00847CCF">
        <w:rPr>
          <w:rFonts w:ascii="Times New Roman" w:eastAsia="Times New Roman" w:hAnsi="Times New Roman" w:cs="Times New Roman"/>
          <w:color w:val="333333"/>
          <w:sz w:val="28"/>
          <w:szCs w:val="28"/>
          <w:bdr w:val="none" w:sz="0" w:space="0" w:color="auto" w:frame="1"/>
          <w:lang w:eastAsia="uk-UA"/>
        </w:rPr>
        <w:t>школярів;організація</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та управлінський супровід профільного навчання в старшій школі за новими навчальними планами та навчальними програмами для 11-річної старшої школи, </w:t>
      </w:r>
      <w:proofErr w:type="spellStart"/>
      <w:r w:rsidRPr="00847CCF">
        <w:rPr>
          <w:rFonts w:ascii="Times New Roman" w:eastAsia="Times New Roman" w:hAnsi="Times New Roman" w:cs="Times New Roman"/>
          <w:color w:val="333333"/>
          <w:sz w:val="28"/>
          <w:szCs w:val="28"/>
          <w:bdr w:val="none" w:sz="0" w:space="0" w:color="auto" w:frame="1"/>
          <w:lang w:eastAsia="uk-UA"/>
        </w:rPr>
        <w:t>допрофільної</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підготовки учнів 8-9-их </w:t>
      </w:r>
      <w:proofErr w:type="spellStart"/>
      <w:r w:rsidRPr="00847CCF">
        <w:rPr>
          <w:rFonts w:ascii="Times New Roman" w:eastAsia="Times New Roman" w:hAnsi="Times New Roman" w:cs="Times New Roman"/>
          <w:color w:val="333333"/>
          <w:sz w:val="28"/>
          <w:szCs w:val="28"/>
          <w:bdr w:val="none" w:sz="0" w:space="0" w:color="auto" w:frame="1"/>
          <w:lang w:eastAsia="uk-UA"/>
        </w:rPr>
        <w:t>класів;здійснення</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моніторингу якості навчально-виховного </w:t>
      </w:r>
      <w:proofErr w:type="spellStart"/>
      <w:r w:rsidRPr="00847CCF">
        <w:rPr>
          <w:rFonts w:ascii="Times New Roman" w:eastAsia="Times New Roman" w:hAnsi="Times New Roman" w:cs="Times New Roman"/>
          <w:color w:val="333333"/>
          <w:sz w:val="28"/>
          <w:szCs w:val="28"/>
          <w:bdr w:val="none" w:sz="0" w:space="0" w:color="auto" w:frame="1"/>
          <w:lang w:eastAsia="uk-UA"/>
        </w:rPr>
        <w:t>процесу;покращення</w:t>
      </w:r>
      <w:proofErr w:type="spellEnd"/>
      <w:r w:rsidRPr="00847CCF">
        <w:rPr>
          <w:rFonts w:ascii="Times New Roman" w:eastAsia="Times New Roman" w:hAnsi="Times New Roman" w:cs="Times New Roman"/>
          <w:color w:val="333333"/>
          <w:sz w:val="28"/>
          <w:szCs w:val="28"/>
          <w:bdr w:val="none" w:sz="0" w:space="0" w:color="auto" w:frame="1"/>
          <w:lang w:eastAsia="uk-UA"/>
        </w:rPr>
        <w:t xml:space="preserve"> роботи щодо відбору та занять з обдарованими дітьми; ефективне застосування у навчально-виховному процесі тестових технологій; використання ІКТ в навчально-виховному процесі та управлінській діяльності; відповідність мети і завдань методичної служби кінцевим результатом навчальної і виховної діяльності педагогічного колективу; врахування при організації навчально-виховного процесу в школі національних та регіональних особливостей, традицій; стимулювання творчих пошуків вчителів; пошук педагогічних та методичних інноваційних шляхів та впровадження їх у педагогічну діяльність; охоплення всіх учителів різними формами методичної роботи; спрямування методичної роботи на розширення кругозору і підвищення компетентності педагогів, їх наукового та професійного рівня; вважати й надалі принцип діагностики основною формою покращення методичної роботи; шукати нові форми і шляхи для виявлення та розвитку здібних і обдарованих дітей; орієнтування всіх сфер навчально-виховної діяльності на формування в учнів критичного мислення, здатності виробляти власну точку зору та поважати точку зору інших; всю виховну роботу проводити в тісній співпраці з батьками та громадськістю села, орієнтуючись на досягнення народної педагогіки; більш ефективно працювати з різними громадськими організаціями села та міста.</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lastRenderedPageBreak/>
        <w:t>Для вирішення цих та інших завдань необхідна кропітка робота всього колективу працівників школи, єдність, та взаємодія, взаєморозуміння всіх ланок діяльності школи, конкретно обґрунтовані, цілеспрямовані дії керівництва школи та педагогічного колективу, чітка реалізація поставлених проблем, про які ішлося вище.</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333333"/>
          <w:sz w:val="28"/>
          <w:szCs w:val="28"/>
          <w:bdr w:val="none" w:sz="0" w:space="0" w:color="auto" w:frame="1"/>
          <w:lang w:eastAsia="uk-UA"/>
        </w:rPr>
        <w:t>У зв'язку з цим школа продовжуватиме працювати над такою науков</w:t>
      </w:r>
      <w:r w:rsidR="00E70DBD">
        <w:rPr>
          <w:rFonts w:ascii="Times New Roman" w:eastAsia="Times New Roman" w:hAnsi="Times New Roman" w:cs="Times New Roman"/>
          <w:color w:val="333333"/>
          <w:sz w:val="28"/>
          <w:szCs w:val="28"/>
          <w:bdr w:val="none" w:sz="0" w:space="0" w:color="auto" w:frame="1"/>
          <w:lang w:eastAsia="uk-UA"/>
        </w:rPr>
        <w:t>о- методичною темою</w:t>
      </w:r>
      <w:r w:rsidR="00E70DBD" w:rsidRPr="00847CCF">
        <w:rPr>
          <w:rFonts w:ascii="Times New Roman" w:eastAsia="Times New Roman" w:hAnsi="Times New Roman" w:cs="Times New Roman"/>
          <w:color w:val="333333"/>
          <w:sz w:val="28"/>
          <w:szCs w:val="28"/>
          <w:bdr w:val="none" w:sz="0" w:space="0" w:color="auto" w:frame="1"/>
          <w:lang w:eastAsia="uk-UA"/>
        </w:rPr>
        <w:t xml:space="preserve"> </w:t>
      </w:r>
      <w:r w:rsidRPr="00847CCF">
        <w:rPr>
          <w:rFonts w:ascii="Times New Roman" w:eastAsia="Times New Roman" w:hAnsi="Times New Roman" w:cs="Times New Roman"/>
          <w:color w:val="333333"/>
          <w:sz w:val="28"/>
          <w:szCs w:val="28"/>
          <w:bdr w:val="none" w:sz="0" w:space="0" w:color="auto" w:frame="1"/>
          <w:lang w:eastAsia="uk-UA"/>
        </w:rPr>
        <w:t>«Впровадження нових педагогічних технологій та особистісно орієнтованих підходів до навчання та виховання з метою розвитку особистості школярів, виявлення їхніх здібностей та можливостей. Спільна робота школи, батьківської громади по вихованню в учнів національної свідомості, духовності та високих моральних принципів».</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000000"/>
          <w:sz w:val="28"/>
          <w:szCs w:val="28"/>
          <w:bdr w:val="none" w:sz="0" w:space="0" w:color="auto" w:frame="1"/>
          <w:shd w:val="clear" w:color="auto" w:fill="FFFFFF"/>
          <w:lang w:eastAsia="uk-UA"/>
        </w:rPr>
        <w:t xml:space="preserve">Прагну, щоб у школі було наявне творче вирішення справ. Дякую усім за плідну роботу у 2022-2023 </w:t>
      </w:r>
      <w:proofErr w:type="spellStart"/>
      <w:r w:rsidRPr="00847CCF">
        <w:rPr>
          <w:rFonts w:ascii="Times New Roman" w:eastAsia="Times New Roman" w:hAnsi="Times New Roman" w:cs="Times New Roman"/>
          <w:color w:val="000000"/>
          <w:sz w:val="28"/>
          <w:szCs w:val="28"/>
          <w:bdr w:val="none" w:sz="0" w:space="0" w:color="auto" w:frame="1"/>
          <w:shd w:val="clear" w:color="auto" w:fill="FFFFFF"/>
          <w:lang w:eastAsia="uk-UA"/>
        </w:rPr>
        <w:t>н.р</w:t>
      </w:r>
      <w:proofErr w:type="spellEnd"/>
      <w:r w:rsidRPr="00847CCF">
        <w:rPr>
          <w:rFonts w:ascii="Times New Roman" w:eastAsia="Times New Roman" w:hAnsi="Times New Roman" w:cs="Times New Roman"/>
          <w:color w:val="000000"/>
          <w:sz w:val="28"/>
          <w:szCs w:val="28"/>
          <w:bdr w:val="none" w:sz="0" w:space="0" w:color="auto" w:frame="1"/>
          <w:shd w:val="clear" w:color="auto" w:fill="FFFFFF"/>
          <w:lang w:eastAsia="uk-UA"/>
        </w:rPr>
        <w:t>.</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000000"/>
          <w:sz w:val="28"/>
          <w:szCs w:val="28"/>
          <w:bdr w:val="none" w:sz="0" w:space="0" w:color="auto" w:frame="1"/>
          <w:shd w:val="clear" w:color="auto" w:fill="FFFFFF"/>
          <w:lang w:eastAsia="uk-UA"/>
        </w:rPr>
        <w:t xml:space="preserve">Ми обов’язково </w:t>
      </w:r>
      <w:proofErr w:type="spellStart"/>
      <w:r w:rsidRPr="00847CCF">
        <w:rPr>
          <w:rFonts w:ascii="Times New Roman" w:eastAsia="Times New Roman" w:hAnsi="Times New Roman" w:cs="Times New Roman"/>
          <w:color w:val="000000"/>
          <w:sz w:val="28"/>
          <w:szCs w:val="28"/>
          <w:bdr w:val="none" w:sz="0" w:space="0" w:color="auto" w:frame="1"/>
          <w:shd w:val="clear" w:color="auto" w:fill="FFFFFF"/>
          <w:lang w:eastAsia="uk-UA"/>
        </w:rPr>
        <w:t>вистоїмо</w:t>
      </w:r>
      <w:proofErr w:type="spellEnd"/>
      <w:r w:rsidRPr="00847CCF">
        <w:rPr>
          <w:rFonts w:ascii="Times New Roman" w:eastAsia="Times New Roman" w:hAnsi="Times New Roman" w:cs="Times New Roman"/>
          <w:color w:val="000000"/>
          <w:sz w:val="28"/>
          <w:szCs w:val="28"/>
          <w:bdr w:val="none" w:sz="0" w:space="0" w:color="auto" w:frame="1"/>
          <w:shd w:val="clear" w:color="auto" w:fill="FFFFFF"/>
          <w:lang w:eastAsia="uk-UA"/>
        </w:rPr>
        <w:t>, </w:t>
      </w:r>
      <w:r w:rsidRPr="00847CCF">
        <w:rPr>
          <w:rFonts w:ascii="Times New Roman" w:eastAsia="Times New Roman" w:hAnsi="Times New Roman" w:cs="Times New Roman"/>
          <w:b/>
          <w:bCs/>
          <w:color w:val="000000"/>
          <w:sz w:val="28"/>
          <w:szCs w:val="28"/>
          <w:bdr w:val="none" w:sz="0" w:space="0" w:color="auto" w:frame="1"/>
          <w:shd w:val="clear" w:color="auto" w:fill="FFFFFF"/>
          <w:lang w:eastAsia="uk-UA"/>
        </w:rPr>
        <w:t>ПЕРЕМОЖЕМО</w:t>
      </w:r>
      <w:r w:rsidRPr="00847CCF">
        <w:rPr>
          <w:rFonts w:ascii="Times New Roman" w:eastAsia="Times New Roman" w:hAnsi="Times New Roman" w:cs="Times New Roman"/>
          <w:color w:val="000000"/>
          <w:sz w:val="28"/>
          <w:szCs w:val="28"/>
          <w:bdr w:val="none" w:sz="0" w:space="0" w:color="auto" w:frame="1"/>
          <w:shd w:val="clear" w:color="auto" w:fill="FFFFFF"/>
          <w:lang w:eastAsia="uk-UA"/>
        </w:rPr>
        <w:t>!</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color w:val="000000"/>
          <w:sz w:val="28"/>
          <w:szCs w:val="28"/>
          <w:bdr w:val="none" w:sz="0" w:space="0" w:color="auto" w:frame="1"/>
          <w:shd w:val="clear" w:color="auto" w:fill="FFFFFF"/>
          <w:lang w:eastAsia="uk-UA"/>
        </w:rPr>
        <w:t>І повернемося</w:t>
      </w:r>
      <w:r w:rsidR="000C18D9">
        <w:rPr>
          <w:rFonts w:ascii="Times New Roman" w:eastAsia="Times New Roman" w:hAnsi="Times New Roman" w:cs="Times New Roman"/>
          <w:color w:val="000000"/>
          <w:sz w:val="28"/>
          <w:szCs w:val="28"/>
          <w:bdr w:val="none" w:sz="0" w:space="0" w:color="auto" w:frame="1"/>
          <w:shd w:val="clear" w:color="auto" w:fill="FFFFFF"/>
          <w:lang w:eastAsia="uk-UA"/>
        </w:rPr>
        <w:t xml:space="preserve"> за шкільні парти 1 вересня 2024-2025</w:t>
      </w:r>
      <w:r w:rsidRPr="00847CCF">
        <w:rPr>
          <w:rFonts w:ascii="Times New Roman" w:eastAsia="Times New Roman" w:hAnsi="Times New Roman" w:cs="Times New Roman"/>
          <w:color w:val="000000"/>
          <w:sz w:val="28"/>
          <w:szCs w:val="28"/>
          <w:bdr w:val="none" w:sz="0" w:space="0" w:color="auto" w:frame="1"/>
          <w:shd w:val="clear" w:color="auto" w:fill="FFFFFF"/>
          <w:lang w:eastAsia="uk-UA"/>
        </w:rPr>
        <w:t xml:space="preserve"> навчального року!</w:t>
      </w:r>
    </w:p>
    <w:p w:rsidR="00847CCF" w:rsidRPr="00847CCF" w:rsidRDefault="00847CCF" w:rsidP="00847CCF">
      <w:pPr>
        <w:shd w:val="clear" w:color="auto" w:fill="FFFFFF"/>
        <w:spacing w:after="0" w:line="240" w:lineRule="auto"/>
        <w:jc w:val="both"/>
        <w:rPr>
          <w:rFonts w:ascii="Arial" w:eastAsia="Times New Roman" w:hAnsi="Arial" w:cs="Arial"/>
          <w:color w:val="333333"/>
          <w:sz w:val="21"/>
          <w:szCs w:val="21"/>
          <w:lang w:eastAsia="uk-UA"/>
        </w:rPr>
      </w:pPr>
      <w:r w:rsidRPr="00847CCF">
        <w:rPr>
          <w:rFonts w:ascii="Times New Roman" w:eastAsia="Times New Roman" w:hAnsi="Times New Roman" w:cs="Times New Roman"/>
          <w:b/>
          <w:bCs/>
          <w:color w:val="000000"/>
          <w:sz w:val="28"/>
          <w:szCs w:val="28"/>
          <w:bdr w:val="none" w:sz="0" w:space="0" w:color="auto" w:frame="1"/>
          <w:shd w:val="clear" w:color="auto" w:fill="FFFFFF"/>
          <w:lang w:eastAsia="uk-UA"/>
        </w:rPr>
        <w:t>ВСЕ БУДЕ УКРАЇНА !!!</w:t>
      </w:r>
    </w:p>
    <w:p w:rsidR="00847CCF" w:rsidRPr="00847CCF" w:rsidRDefault="00847CCF" w:rsidP="00847CCF">
      <w:pPr>
        <w:shd w:val="clear" w:color="auto" w:fill="FFFFFF"/>
        <w:spacing w:after="200" w:line="240" w:lineRule="auto"/>
        <w:jc w:val="both"/>
        <w:rPr>
          <w:rFonts w:ascii="Arial" w:eastAsia="Times New Roman" w:hAnsi="Arial" w:cs="Arial"/>
          <w:color w:val="333333"/>
          <w:sz w:val="21"/>
          <w:szCs w:val="21"/>
          <w:lang w:eastAsia="uk-UA"/>
        </w:rPr>
      </w:pPr>
      <w:r w:rsidRPr="00847CCF">
        <w:rPr>
          <w:rFonts w:ascii="Arial" w:eastAsia="Times New Roman" w:hAnsi="Arial" w:cs="Arial"/>
          <w:color w:val="333333"/>
          <w:sz w:val="21"/>
          <w:szCs w:val="21"/>
          <w:lang w:eastAsia="uk-UA"/>
        </w:rPr>
        <w:t> </w:t>
      </w:r>
    </w:p>
    <w:p w:rsidR="00DE7751" w:rsidRDefault="00DE7751"/>
    <w:sectPr w:rsidR="00DE7751" w:rsidSect="00A073F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0FAE"/>
    <w:multiLevelType w:val="multilevel"/>
    <w:tmpl w:val="8676C3C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1D01BBC"/>
    <w:multiLevelType w:val="hybridMultilevel"/>
    <w:tmpl w:val="7F2ACF4C"/>
    <w:lvl w:ilvl="0" w:tplc="261C723A">
      <w:numFmt w:val="bullet"/>
      <w:lvlText w:val="-"/>
      <w:lvlJc w:val="left"/>
      <w:pPr>
        <w:ind w:left="822" w:hanging="360"/>
      </w:pPr>
      <w:rPr>
        <w:rFonts w:ascii="Times New Roman" w:eastAsia="Times New Roman" w:hAnsi="Times New Roman" w:cs="Times New Roman" w:hint="default"/>
        <w:w w:val="100"/>
        <w:sz w:val="28"/>
        <w:szCs w:val="28"/>
        <w:lang w:val="uk-UA" w:eastAsia="en-US" w:bidi="ar-SA"/>
      </w:rPr>
    </w:lvl>
    <w:lvl w:ilvl="1" w:tplc="7D42E956">
      <w:numFmt w:val="bullet"/>
      <w:lvlText w:val="-"/>
      <w:lvlJc w:val="left"/>
      <w:pPr>
        <w:ind w:left="1028" w:hanging="360"/>
      </w:pPr>
      <w:rPr>
        <w:rFonts w:ascii="Arial MT" w:eastAsia="Arial MT" w:hAnsi="Arial MT" w:cs="Arial MT" w:hint="default"/>
        <w:w w:val="100"/>
        <w:sz w:val="28"/>
        <w:szCs w:val="28"/>
        <w:lang w:val="uk-UA" w:eastAsia="en-US" w:bidi="ar-SA"/>
      </w:rPr>
    </w:lvl>
    <w:lvl w:ilvl="2" w:tplc="16400B3A">
      <w:numFmt w:val="bullet"/>
      <w:lvlText w:val="•"/>
      <w:lvlJc w:val="left"/>
      <w:pPr>
        <w:ind w:left="2002" w:hanging="360"/>
      </w:pPr>
      <w:rPr>
        <w:rFonts w:hint="default"/>
        <w:lang w:val="uk-UA" w:eastAsia="en-US" w:bidi="ar-SA"/>
      </w:rPr>
    </w:lvl>
    <w:lvl w:ilvl="3" w:tplc="182A4C94">
      <w:numFmt w:val="bullet"/>
      <w:lvlText w:val="•"/>
      <w:lvlJc w:val="left"/>
      <w:pPr>
        <w:ind w:left="2985" w:hanging="360"/>
      </w:pPr>
      <w:rPr>
        <w:rFonts w:hint="default"/>
        <w:lang w:val="uk-UA" w:eastAsia="en-US" w:bidi="ar-SA"/>
      </w:rPr>
    </w:lvl>
    <w:lvl w:ilvl="4" w:tplc="329CFC0E">
      <w:numFmt w:val="bullet"/>
      <w:lvlText w:val="•"/>
      <w:lvlJc w:val="left"/>
      <w:pPr>
        <w:ind w:left="3968" w:hanging="360"/>
      </w:pPr>
      <w:rPr>
        <w:rFonts w:hint="default"/>
        <w:lang w:val="uk-UA" w:eastAsia="en-US" w:bidi="ar-SA"/>
      </w:rPr>
    </w:lvl>
    <w:lvl w:ilvl="5" w:tplc="6666BD62">
      <w:numFmt w:val="bullet"/>
      <w:lvlText w:val="•"/>
      <w:lvlJc w:val="left"/>
      <w:pPr>
        <w:ind w:left="4951" w:hanging="360"/>
      </w:pPr>
      <w:rPr>
        <w:rFonts w:hint="default"/>
        <w:lang w:val="uk-UA" w:eastAsia="en-US" w:bidi="ar-SA"/>
      </w:rPr>
    </w:lvl>
    <w:lvl w:ilvl="6" w:tplc="0CBE4178">
      <w:numFmt w:val="bullet"/>
      <w:lvlText w:val="•"/>
      <w:lvlJc w:val="left"/>
      <w:pPr>
        <w:ind w:left="5934" w:hanging="360"/>
      </w:pPr>
      <w:rPr>
        <w:rFonts w:hint="default"/>
        <w:lang w:val="uk-UA" w:eastAsia="en-US" w:bidi="ar-SA"/>
      </w:rPr>
    </w:lvl>
    <w:lvl w:ilvl="7" w:tplc="1DEEBAA4">
      <w:numFmt w:val="bullet"/>
      <w:lvlText w:val="•"/>
      <w:lvlJc w:val="left"/>
      <w:pPr>
        <w:ind w:left="6917" w:hanging="360"/>
      </w:pPr>
      <w:rPr>
        <w:rFonts w:hint="default"/>
        <w:lang w:val="uk-UA" w:eastAsia="en-US" w:bidi="ar-SA"/>
      </w:rPr>
    </w:lvl>
    <w:lvl w:ilvl="8" w:tplc="D7E883C4">
      <w:numFmt w:val="bullet"/>
      <w:lvlText w:val="•"/>
      <w:lvlJc w:val="left"/>
      <w:pPr>
        <w:ind w:left="7900" w:hanging="360"/>
      </w:pPr>
      <w:rPr>
        <w:rFonts w:hint="default"/>
        <w:lang w:val="uk-UA" w:eastAsia="en-US" w:bidi="ar-SA"/>
      </w:rPr>
    </w:lvl>
  </w:abstractNum>
  <w:abstractNum w:abstractNumId="2" w15:restartNumberingAfterBreak="0">
    <w:nsid w:val="197C72E5"/>
    <w:multiLevelType w:val="hybridMultilevel"/>
    <w:tmpl w:val="329E52A6"/>
    <w:lvl w:ilvl="0" w:tplc="027816D0">
      <w:numFmt w:val="bullet"/>
      <w:lvlText w:val=""/>
      <w:lvlJc w:val="left"/>
      <w:pPr>
        <w:ind w:left="462" w:hanging="360"/>
      </w:pPr>
      <w:rPr>
        <w:rFonts w:ascii="Wingdings" w:eastAsia="Wingdings" w:hAnsi="Wingdings" w:cs="Wingdings" w:hint="default"/>
        <w:w w:val="99"/>
        <w:sz w:val="20"/>
        <w:szCs w:val="20"/>
        <w:lang w:val="uk-UA" w:eastAsia="en-US" w:bidi="ar-SA"/>
      </w:rPr>
    </w:lvl>
    <w:lvl w:ilvl="1" w:tplc="8084E60C">
      <w:numFmt w:val="bullet"/>
      <w:lvlText w:val=""/>
      <w:lvlJc w:val="left"/>
      <w:pPr>
        <w:ind w:left="822" w:hanging="360"/>
      </w:pPr>
      <w:rPr>
        <w:rFonts w:ascii="Wingdings" w:eastAsia="Wingdings" w:hAnsi="Wingdings" w:cs="Wingdings" w:hint="default"/>
        <w:w w:val="100"/>
        <w:sz w:val="28"/>
        <w:szCs w:val="28"/>
        <w:lang w:val="uk-UA" w:eastAsia="en-US" w:bidi="ar-SA"/>
      </w:rPr>
    </w:lvl>
    <w:lvl w:ilvl="2" w:tplc="FA8EDAEE">
      <w:numFmt w:val="bullet"/>
      <w:lvlText w:val="•"/>
      <w:lvlJc w:val="left"/>
      <w:pPr>
        <w:ind w:left="1825" w:hanging="360"/>
      </w:pPr>
      <w:rPr>
        <w:rFonts w:hint="default"/>
        <w:lang w:val="uk-UA" w:eastAsia="en-US" w:bidi="ar-SA"/>
      </w:rPr>
    </w:lvl>
    <w:lvl w:ilvl="3" w:tplc="8C82FCF8">
      <w:numFmt w:val="bullet"/>
      <w:lvlText w:val="•"/>
      <w:lvlJc w:val="left"/>
      <w:pPr>
        <w:ind w:left="2830" w:hanging="360"/>
      </w:pPr>
      <w:rPr>
        <w:rFonts w:hint="default"/>
        <w:lang w:val="uk-UA" w:eastAsia="en-US" w:bidi="ar-SA"/>
      </w:rPr>
    </w:lvl>
    <w:lvl w:ilvl="4" w:tplc="62663E08">
      <w:numFmt w:val="bullet"/>
      <w:lvlText w:val="•"/>
      <w:lvlJc w:val="left"/>
      <w:pPr>
        <w:ind w:left="3835" w:hanging="360"/>
      </w:pPr>
      <w:rPr>
        <w:rFonts w:hint="default"/>
        <w:lang w:val="uk-UA" w:eastAsia="en-US" w:bidi="ar-SA"/>
      </w:rPr>
    </w:lvl>
    <w:lvl w:ilvl="5" w:tplc="436017A4">
      <w:numFmt w:val="bullet"/>
      <w:lvlText w:val="•"/>
      <w:lvlJc w:val="left"/>
      <w:pPr>
        <w:ind w:left="4840" w:hanging="360"/>
      </w:pPr>
      <w:rPr>
        <w:rFonts w:hint="default"/>
        <w:lang w:val="uk-UA" w:eastAsia="en-US" w:bidi="ar-SA"/>
      </w:rPr>
    </w:lvl>
    <w:lvl w:ilvl="6" w:tplc="63C01E42">
      <w:numFmt w:val="bullet"/>
      <w:lvlText w:val="•"/>
      <w:lvlJc w:val="left"/>
      <w:pPr>
        <w:ind w:left="5845" w:hanging="360"/>
      </w:pPr>
      <w:rPr>
        <w:rFonts w:hint="default"/>
        <w:lang w:val="uk-UA" w:eastAsia="en-US" w:bidi="ar-SA"/>
      </w:rPr>
    </w:lvl>
    <w:lvl w:ilvl="7" w:tplc="2A5C90AA">
      <w:numFmt w:val="bullet"/>
      <w:lvlText w:val="•"/>
      <w:lvlJc w:val="left"/>
      <w:pPr>
        <w:ind w:left="6850" w:hanging="360"/>
      </w:pPr>
      <w:rPr>
        <w:rFonts w:hint="default"/>
        <w:lang w:val="uk-UA" w:eastAsia="en-US" w:bidi="ar-SA"/>
      </w:rPr>
    </w:lvl>
    <w:lvl w:ilvl="8" w:tplc="69067442">
      <w:numFmt w:val="bullet"/>
      <w:lvlText w:val="•"/>
      <w:lvlJc w:val="left"/>
      <w:pPr>
        <w:ind w:left="7856" w:hanging="360"/>
      </w:pPr>
      <w:rPr>
        <w:rFonts w:hint="default"/>
        <w:lang w:val="uk-UA" w:eastAsia="en-US" w:bidi="ar-SA"/>
      </w:rPr>
    </w:lvl>
  </w:abstractNum>
  <w:abstractNum w:abstractNumId="3" w15:restartNumberingAfterBreak="0">
    <w:nsid w:val="1B7F1334"/>
    <w:multiLevelType w:val="multilevel"/>
    <w:tmpl w:val="C512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42727D"/>
    <w:multiLevelType w:val="multilevel"/>
    <w:tmpl w:val="2242727D"/>
    <w:lvl w:ilvl="0">
      <w:start w:val="1"/>
      <w:numFmt w:val="bullet"/>
      <w:lvlText w:val="•"/>
      <w:lvlJc w:val="left"/>
      <w:pPr>
        <w:ind w:left="720" w:hanging="360"/>
      </w:pPr>
      <w:rPr>
        <w:rFonts w:ascii="Times New Roman" w:hAnsi="Times New Roman" w:cs="Times New Roman" w:hint="default"/>
        <w:b w:val="0"/>
        <w:bCs w:val="0"/>
        <w:i w:val="0"/>
        <w:iCs w:val="0"/>
        <w:smallCaps w:val="0"/>
        <w:color w:val="000000"/>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5" w15:restartNumberingAfterBreak="0">
    <w:nsid w:val="31204939"/>
    <w:multiLevelType w:val="multilevel"/>
    <w:tmpl w:val="CE681086"/>
    <w:lvl w:ilvl="0">
      <w:start w:val="10"/>
      <w:numFmt w:val="decimal"/>
      <w:lvlText w:val="%1"/>
      <w:lvlJc w:val="left"/>
      <w:pPr>
        <w:ind w:left="102" w:hanging="720"/>
        <w:jc w:val="left"/>
      </w:pPr>
      <w:rPr>
        <w:rFonts w:hint="default"/>
        <w:lang w:val="uk-UA" w:eastAsia="en-US" w:bidi="ar-SA"/>
      </w:rPr>
    </w:lvl>
    <w:lvl w:ilvl="1">
      <w:start w:val="1"/>
      <w:numFmt w:val="decimalZero"/>
      <w:lvlText w:val="%1.%2"/>
      <w:lvlJc w:val="left"/>
      <w:pPr>
        <w:ind w:left="102" w:hanging="720"/>
        <w:jc w:val="left"/>
      </w:pPr>
      <w:rPr>
        <w:rFonts w:ascii="Times New Roman" w:eastAsia="Times New Roman" w:hAnsi="Times New Roman" w:cs="Times New Roman" w:hint="default"/>
        <w:spacing w:val="-3"/>
        <w:w w:val="100"/>
        <w:sz w:val="28"/>
        <w:szCs w:val="28"/>
        <w:lang w:val="uk-UA" w:eastAsia="en-US" w:bidi="ar-SA"/>
      </w:rPr>
    </w:lvl>
    <w:lvl w:ilvl="2">
      <w:numFmt w:val="bullet"/>
      <w:lvlText w:val=""/>
      <w:lvlJc w:val="left"/>
      <w:pPr>
        <w:ind w:left="822" w:hanging="360"/>
      </w:pPr>
      <w:rPr>
        <w:rFonts w:ascii="Symbol" w:eastAsia="Symbol" w:hAnsi="Symbol" w:cs="Symbol" w:hint="default"/>
        <w:w w:val="100"/>
        <w:sz w:val="28"/>
        <w:szCs w:val="28"/>
        <w:lang w:val="uk-UA" w:eastAsia="en-US" w:bidi="ar-SA"/>
      </w:rPr>
    </w:lvl>
    <w:lvl w:ilvl="3">
      <w:numFmt w:val="bullet"/>
      <w:lvlText w:val=""/>
      <w:lvlJc w:val="left"/>
      <w:pPr>
        <w:ind w:left="822" w:hanging="564"/>
      </w:pPr>
      <w:rPr>
        <w:rFonts w:ascii="Wingdings" w:eastAsia="Wingdings" w:hAnsi="Wingdings" w:cs="Wingdings" w:hint="default"/>
        <w:w w:val="100"/>
        <w:sz w:val="28"/>
        <w:szCs w:val="28"/>
        <w:lang w:val="uk-UA" w:eastAsia="en-US" w:bidi="ar-SA"/>
      </w:rPr>
    </w:lvl>
    <w:lvl w:ilvl="4">
      <w:numFmt w:val="bullet"/>
      <w:lvlText w:val="•"/>
      <w:lvlJc w:val="left"/>
      <w:pPr>
        <w:ind w:left="3835" w:hanging="564"/>
      </w:pPr>
      <w:rPr>
        <w:rFonts w:hint="default"/>
        <w:lang w:val="uk-UA" w:eastAsia="en-US" w:bidi="ar-SA"/>
      </w:rPr>
    </w:lvl>
    <w:lvl w:ilvl="5">
      <w:numFmt w:val="bullet"/>
      <w:lvlText w:val="•"/>
      <w:lvlJc w:val="left"/>
      <w:pPr>
        <w:ind w:left="4840" w:hanging="564"/>
      </w:pPr>
      <w:rPr>
        <w:rFonts w:hint="default"/>
        <w:lang w:val="uk-UA" w:eastAsia="en-US" w:bidi="ar-SA"/>
      </w:rPr>
    </w:lvl>
    <w:lvl w:ilvl="6">
      <w:numFmt w:val="bullet"/>
      <w:lvlText w:val="•"/>
      <w:lvlJc w:val="left"/>
      <w:pPr>
        <w:ind w:left="5845" w:hanging="564"/>
      </w:pPr>
      <w:rPr>
        <w:rFonts w:hint="default"/>
        <w:lang w:val="uk-UA" w:eastAsia="en-US" w:bidi="ar-SA"/>
      </w:rPr>
    </w:lvl>
    <w:lvl w:ilvl="7">
      <w:numFmt w:val="bullet"/>
      <w:lvlText w:val="•"/>
      <w:lvlJc w:val="left"/>
      <w:pPr>
        <w:ind w:left="6850" w:hanging="564"/>
      </w:pPr>
      <w:rPr>
        <w:rFonts w:hint="default"/>
        <w:lang w:val="uk-UA" w:eastAsia="en-US" w:bidi="ar-SA"/>
      </w:rPr>
    </w:lvl>
    <w:lvl w:ilvl="8">
      <w:numFmt w:val="bullet"/>
      <w:lvlText w:val="•"/>
      <w:lvlJc w:val="left"/>
      <w:pPr>
        <w:ind w:left="7856" w:hanging="564"/>
      </w:pPr>
      <w:rPr>
        <w:rFonts w:hint="default"/>
        <w:lang w:val="uk-UA" w:eastAsia="en-US" w:bidi="ar-SA"/>
      </w:rPr>
    </w:lvl>
  </w:abstractNum>
  <w:abstractNum w:abstractNumId="6" w15:restartNumberingAfterBreak="0">
    <w:nsid w:val="3CB66431"/>
    <w:multiLevelType w:val="hybridMultilevel"/>
    <w:tmpl w:val="8C4A621E"/>
    <w:lvl w:ilvl="0" w:tplc="F5067784">
      <w:start w:val="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D7A3CA6"/>
    <w:multiLevelType w:val="hybridMultilevel"/>
    <w:tmpl w:val="BB36AEF6"/>
    <w:lvl w:ilvl="0" w:tplc="D3D419C4">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4EA784B"/>
    <w:multiLevelType w:val="multilevel"/>
    <w:tmpl w:val="6F5E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B214E"/>
    <w:multiLevelType w:val="multilevel"/>
    <w:tmpl w:val="D750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F16F9B"/>
    <w:multiLevelType w:val="multilevel"/>
    <w:tmpl w:val="C518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C36F13"/>
    <w:multiLevelType w:val="hybridMultilevel"/>
    <w:tmpl w:val="065691A8"/>
    <w:lvl w:ilvl="0" w:tplc="3E08350A">
      <w:numFmt w:val="bullet"/>
      <w:lvlText w:val=""/>
      <w:lvlJc w:val="left"/>
      <w:pPr>
        <w:ind w:left="822" w:hanging="360"/>
      </w:pPr>
      <w:rPr>
        <w:rFonts w:ascii="Wingdings" w:eastAsia="Wingdings" w:hAnsi="Wingdings" w:cs="Wingdings" w:hint="default"/>
        <w:w w:val="100"/>
        <w:sz w:val="28"/>
        <w:szCs w:val="28"/>
        <w:lang w:val="uk-UA" w:eastAsia="en-US" w:bidi="ar-SA"/>
      </w:rPr>
    </w:lvl>
    <w:lvl w:ilvl="1" w:tplc="1F623BFE">
      <w:numFmt w:val="bullet"/>
      <w:lvlText w:val="•"/>
      <w:lvlJc w:val="left"/>
      <w:pPr>
        <w:ind w:left="1724" w:hanging="360"/>
      </w:pPr>
      <w:rPr>
        <w:rFonts w:hint="default"/>
        <w:lang w:val="uk-UA" w:eastAsia="en-US" w:bidi="ar-SA"/>
      </w:rPr>
    </w:lvl>
    <w:lvl w:ilvl="2" w:tplc="CE52D7DA">
      <w:numFmt w:val="bullet"/>
      <w:lvlText w:val="•"/>
      <w:lvlJc w:val="left"/>
      <w:pPr>
        <w:ind w:left="2629" w:hanging="360"/>
      </w:pPr>
      <w:rPr>
        <w:rFonts w:hint="default"/>
        <w:lang w:val="uk-UA" w:eastAsia="en-US" w:bidi="ar-SA"/>
      </w:rPr>
    </w:lvl>
    <w:lvl w:ilvl="3" w:tplc="8928640A">
      <w:numFmt w:val="bullet"/>
      <w:lvlText w:val="•"/>
      <w:lvlJc w:val="left"/>
      <w:pPr>
        <w:ind w:left="3533" w:hanging="360"/>
      </w:pPr>
      <w:rPr>
        <w:rFonts w:hint="default"/>
        <w:lang w:val="uk-UA" w:eastAsia="en-US" w:bidi="ar-SA"/>
      </w:rPr>
    </w:lvl>
    <w:lvl w:ilvl="4" w:tplc="31ECB940">
      <w:numFmt w:val="bullet"/>
      <w:lvlText w:val="•"/>
      <w:lvlJc w:val="left"/>
      <w:pPr>
        <w:ind w:left="4438" w:hanging="360"/>
      </w:pPr>
      <w:rPr>
        <w:rFonts w:hint="default"/>
        <w:lang w:val="uk-UA" w:eastAsia="en-US" w:bidi="ar-SA"/>
      </w:rPr>
    </w:lvl>
    <w:lvl w:ilvl="5" w:tplc="60A28F0A">
      <w:numFmt w:val="bullet"/>
      <w:lvlText w:val="•"/>
      <w:lvlJc w:val="left"/>
      <w:pPr>
        <w:ind w:left="5343" w:hanging="360"/>
      </w:pPr>
      <w:rPr>
        <w:rFonts w:hint="default"/>
        <w:lang w:val="uk-UA" w:eastAsia="en-US" w:bidi="ar-SA"/>
      </w:rPr>
    </w:lvl>
    <w:lvl w:ilvl="6" w:tplc="F940B13E">
      <w:numFmt w:val="bullet"/>
      <w:lvlText w:val="•"/>
      <w:lvlJc w:val="left"/>
      <w:pPr>
        <w:ind w:left="6247" w:hanging="360"/>
      </w:pPr>
      <w:rPr>
        <w:rFonts w:hint="default"/>
        <w:lang w:val="uk-UA" w:eastAsia="en-US" w:bidi="ar-SA"/>
      </w:rPr>
    </w:lvl>
    <w:lvl w:ilvl="7" w:tplc="4B18485C">
      <w:numFmt w:val="bullet"/>
      <w:lvlText w:val="•"/>
      <w:lvlJc w:val="left"/>
      <w:pPr>
        <w:ind w:left="7152" w:hanging="360"/>
      </w:pPr>
      <w:rPr>
        <w:rFonts w:hint="default"/>
        <w:lang w:val="uk-UA" w:eastAsia="en-US" w:bidi="ar-SA"/>
      </w:rPr>
    </w:lvl>
    <w:lvl w:ilvl="8" w:tplc="78EEB3E8">
      <w:numFmt w:val="bullet"/>
      <w:lvlText w:val="•"/>
      <w:lvlJc w:val="left"/>
      <w:pPr>
        <w:ind w:left="8057" w:hanging="360"/>
      </w:pPr>
      <w:rPr>
        <w:rFonts w:hint="default"/>
        <w:lang w:val="uk-UA" w:eastAsia="en-US" w:bidi="ar-SA"/>
      </w:rPr>
    </w:lvl>
  </w:abstractNum>
  <w:abstractNum w:abstractNumId="12" w15:restartNumberingAfterBreak="0">
    <w:nsid w:val="501B6348"/>
    <w:multiLevelType w:val="hybridMultilevel"/>
    <w:tmpl w:val="17B4D368"/>
    <w:lvl w:ilvl="0" w:tplc="C9C6429E">
      <w:numFmt w:val="bullet"/>
      <w:lvlText w:val=""/>
      <w:lvlJc w:val="left"/>
      <w:pPr>
        <w:ind w:left="822" w:hanging="360"/>
      </w:pPr>
      <w:rPr>
        <w:rFonts w:ascii="Wingdings" w:eastAsia="Wingdings" w:hAnsi="Wingdings" w:cs="Wingdings" w:hint="default"/>
        <w:w w:val="100"/>
        <w:sz w:val="28"/>
        <w:szCs w:val="28"/>
        <w:lang w:val="uk-UA" w:eastAsia="en-US" w:bidi="ar-SA"/>
      </w:rPr>
    </w:lvl>
    <w:lvl w:ilvl="1" w:tplc="2322150E">
      <w:numFmt w:val="bullet"/>
      <w:lvlText w:val="•"/>
      <w:lvlJc w:val="left"/>
      <w:pPr>
        <w:ind w:left="1724" w:hanging="360"/>
      </w:pPr>
      <w:rPr>
        <w:rFonts w:hint="default"/>
        <w:lang w:val="uk-UA" w:eastAsia="en-US" w:bidi="ar-SA"/>
      </w:rPr>
    </w:lvl>
    <w:lvl w:ilvl="2" w:tplc="F7227462">
      <w:numFmt w:val="bullet"/>
      <w:lvlText w:val="•"/>
      <w:lvlJc w:val="left"/>
      <w:pPr>
        <w:ind w:left="2629" w:hanging="360"/>
      </w:pPr>
      <w:rPr>
        <w:rFonts w:hint="default"/>
        <w:lang w:val="uk-UA" w:eastAsia="en-US" w:bidi="ar-SA"/>
      </w:rPr>
    </w:lvl>
    <w:lvl w:ilvl="3" w:tplc="63A8782E">
      <w:numFmt w:val="bullet"/>
      <w:lvlText w:val="•"/>
      <w:lvlJc w:val="left"/>
      <w:pPr>
        <w:ind w:left="3533" w:hanging="360"/>
      </w:pPr>
      <w:rPr>
        <w:rFonts w:hint="default"/>
        <w:lang w:val="uk-UA" w:eastAsia="en-US" w:bidi="ar-SA"/>
      </w:rPr>
    </w:lvl>
    <w:lvl w:ilvl="4" w:tplc="F23C9B2E">
      <w:numFmt w:val="bullet"/>
      <w:lvlText w:val="•"/>
      <w:lvlJc w:val="left"/>
      <w:pPr>
        <w:ind w:left="4438" w:hanging="360"/>
      </w:pPr>
      <w:rPr>
        <w:rFonts w:hint="default"/>
        <w:lang w:val="uk-UA" w:eastAsia="en-US" w:bidi="ar-SA"/>
      </w:rPr>
    </w:lvl>
    <w:lvl w:ilvl="5" w:tplc="AFF85AA8">
      <w:numFmt w:val="bullet"/>
      <w:lvlText w:val="•"/>
      <w:lvlJc w:val="left"/>
      <w:pPr>
        <w:ind w:left="5343" w:hanging="360"/>
      </w:pPr>
      <w:rPr>
        <w:rFonts w:hint="default"/>
        <w:lang w:val="uk-UA" w:eastAsia="en-US" w:bidi="ar-SA"/>
      </w:rPr>
    </w:lvl>
    <w:lvl w:ilvl="6" w:tplc="7C80C1A6">
      <w:numFmt w:val="bullet"/>
      <w:lvlText w:val="•"/>
      <w:lvlJc w:val="left"/>
      <w:pPr>
        <w:ind w:left="6247" w:hanging="360"/>
      </w:pPr>
      <w:rPr>
        <w:rFonts w:hint="default"/>
        <w:lang w:val="uk-UA" w:eastAsia="en-US" w:bidi="ar-SA"/>
      </w:rPr>
    </w:lvl>
    <w:lvl w:ilvl="7" w:tplc="9E76C606">
      <w:numFmt w:val="bullet"/>
      <w:lvlText w:val="•"/>
      <w:lvlJc w:val="left"/>
      <w:pPr>
        <w:ind w:left="7152" w:hanging="360"/>
      </w:pPr>
      <w:rPr>
        <w:rFonts w:hint="default"/>
        <w:lang w:val="uk-UA" w:eastAsia="en-US" w:bidi="ar-SA"/>
      </w:rPr>
    </w:lvl>
    <w:lvl w:ilvl="8" w:tplc="7FB60DFE">
      <w:numFmt w:val="bullet"/>
      <w:lvlText w:val="•"/>
      <w:lvlJc w:val="left"/>
      <w:pPr>
        <w:ind w:left="8057" w:hanging="360"/>
      </w:pPr>
      <w:rPr>
        <w:rFonts w:hint="default"/>
        <w:lang w:val="uk-UA" w:eastAsia="en-US" w:bidi="ar-SA"/>
      </w:rPr>
    </w:lvl>
  </w:abstractNum>
  <w:abstractNum w:abstractNumId="13" w15:restartNumberingAfterBreak="0">
    <w:nsid w:val="5CAE3D79"/>
    <w:multiLevelType w:val="hybridMultilevel"/>
    <w:tmpl w:val="21DEA2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7DF57FCF"/>
    <w:multiLevelType w:val="hybridMultilevel"/>
    <w:tmpl w:val="EBB4EB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lvlOverride w:ilvl="0">
      <w:startOverride w:val="176"/>
    </w:lvlOverride>
  </w:num>
  <w:num w:numId="2">
    <w:abstractNumId w:val="0"/>
    <w:lvlOverride w:ilvl="0">
      <w:startOverride w:val="176"/>
    </w:lvlOverride>
  </w:num>
  <w:num w:numId="3">
    <w:abstractNumId w:val="8"/>
  </w:num>
  <w:num w:numId="4">
    <w:abstractNumId w:val="9"/>
  </w:num>
  <w:num w:numId="5">
    <w:abstractNumId w:val="3"/>
  </w:num>
  <w:num w:numId="6">
    <w:abstractNumId w:val="10"/>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12"/>
  </w:num>
  <w:num w:numId="11">
    <w:abstractNumId w:val="1"/>
  </w:num>
  <w:num w:numId="12">
    <w:abstractNumId w:val="5"/>
  </w:num>
  <w:num w:numId="13">
    <w:abstractNumId w:val="2"/>
  </w:num>
  <w:num w:numId="14">
    <w:abstractNumId w:val="11"/>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12F"/>
    <w:rsid w:val="0002704A"/>
    <w:rsid w:val="0006112F"/>
    <w:rsid w:val="000818E5"/>
    <w:rsid w:val="000C18D9"/>
    <w:rsid w:val="00105EEA"/>
    <w:rsid w:val="00160A3B"/>
    <w:rsid w:val="002B20A5"/>
    <w:rsid w:val="002B5DE0"/>
    <w:rsid w:val="00333921"/>
    <w:rsid w:val="003A3EDE"/>
    <w:rsid w:val="0045792D"/>
    <w:rsid w:val="00503E34"/>
    <w:rsid w:val="005107AD"/>
    <w:rsid w:val="00540852"/>
    <w:rsid w:val="005D290F"/>
    <w:rsid w:val="005D7F75"/>
    <w:rsid w:val="005F4060"/>
    <w:rsid w:val="005F6F43"/>
    <w:rsid w:val="005F7CBD"/>
    <w:rsid w:val="00606633"/>
    <w:rsid w:val="00656B0F"/>
    <w:rsid w:val="00664701"/>
    <w:rsid w:val="006671B1"/>
    <w:rsid w:val="006872E0"/>
    <w:rsid w:val="006A76E0"/>
    <w:rsid w:val="006D1E0B"/>
    <w:rsid w:val="007272D5"/>
    <w:rsid w:val="00755CD3"/>
    <w:rsid w:val="007B4BC8"/>
    <w:rsid w:val="007F0156"/>
    <w:rsid w:val="00836599"/>
    <w:rsid w:val="00847CCF"/>
    <w:rsid w:val="008A0724"/>
    <w:rsid w:val="008C4D03"/>
    <w:rsid w:val="008D4DD1"/>
    <w:rsid w:val="0091457D"/>
    <w:rsid w:val="0096787E"/>
    <w:rsid w:val="0098142C"/>
    <w:rsid w:val="009858F9"/>
    <w:rsid w:val="00A073F3"/>
    <w:rsid w:val="00A60F72"/>
    <w:rsid w:val="00AA3B3E"/>
    <w:rsid w:val="00AE442E"/>
    <w:rsid w:val="00B05887"/>
    <w:rsid w:val="00B2044D"/>
    <w:rsid w:val="00B22770"/>
    <w:rsid w:val="00B33FC6"/>
    <w:rsid w:val="00B40B32"/>
    <w:rsid w:val="00B66C29"/>
    <w:rsid w:val="00C40FFD"/>
    <w:rsid w:val="00C56A53"/>
    <w:rsid w:val="00CE0313"/>
    <w:rsid w:val="00D345A6"/>
    <w:rsid w:val="00D620E0"/>
    <w:rsid w:val="00D70966"/>
    <w:rsid w:val="00D74DEB"/>
    <w:rsid w:val="00D85FF0"/>
    <w:rsid w:val="00DE7751"/>
    <w:rsid w:val="00DF71C5"/>
    <w:rsid w:val="00E65C9B"/>
    <w:rsid w:val="00E70DBD"/>
    <w:rsid w:val="00E77330"/>
    <w:rsid w:val="00E92A4A"/>
    <w:rsid w:val="00F34F6B"/>
    <w:rsid w:val="00FF79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6A29"/>
  <w15:chartTrackingRefBased/>
  <w15:docId w15:val="{8E27F174-ACD0-49D5-9292-DAE67D86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836599"/>
    <w:pPr>
      <w:spacing w:after="0" w:line="240" w:lineRule="auto"/>
      <w:ind w:left="720"/>
    </w:pPr>
    <w:rPr>
      <w:rFonts w:ascii="Times New Roman" w:eastAsia="Calibri" w:hAnsi="Times New Roman" w:cs="Times New Roman"/>
      <w:sz w:val="24"/>
      <w:szCs w:val="20"/>
      <w:lang w:eastAsia="ru-RU"/>
    </w:rPr>
  </w:style>
  <w:style w:type="character" w:customStyle="1" w:styleId="20">
    <w:name w:val="Основний текст з відступом 2 Знак"/>
    <w:basedOn w:val="a0"/>
    <w:link w:val="2"/>
    <w:uiPriority w:val="99"/>
    <w:rsid w:val="00836599"/>
    <w:rPr>
      <w:rFonts w:ascii="Times New Roman" w:eastAsia="Calibri" w:hAnsi="Times New Roman" w:cs="Times New Roman"/>
      <w:sz w:val="24"/>
      <w:szCs w:val="20"/>
      <w:lang w:eastAsia="ru-RU"/>
    </w:rPr>
  </w:style>
  <w:style w:type="paragraph" w:styleId="a3">
    <w:name w:val="Normal (Web)"/>
    <w:basedOn w:val="a"/>
    <w:uiPriority w:val="99"/>
    <w:rsid w:val="00836599"/>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styleId="a4">
    <w:name w:val="List Paragraph"/>
    <w:basedOn w:val="a"/>
    <w:uiPriority w:val="1"/>
    <w:qFormat/>
    <w:rsid w:val="00836599"/>
    <w:pPr>
      <w:spacing w:after="0" w:line="240" w:lineRule="auto"/>
      <w:ind w:left="720"/>
      <w:contextualSpacing/>
      <w:jc w:val="center"/>
    </w:pPr>
    <w:rPr>
      <w:rFonts w:ascii="Times New Roman" w:eastAsia="Calibri" w:hAnsi="Times New Roman" w:cs="Times New Roman"/>
      <w:sz w:val="24"/>
      <w:szCs w:val="24"/>
    </w:rPr>
  </w:style>
  <w:style w:type="paragraph" w:styleId="a5">
    <w:name w:val="No Spacing"/>
    <w:uiPriority w:val="1"/>
    <w:qFormat/>
    <w:rsid w:val="00836599"/>
    <w:pPr>
      <w:spacing w:after="0" w:line="240" w:lineRule="auto"/>
    </w:pPr>
  </w:style>
  <w:style w:type="character" w:styleId="a6">
    <w:name w:val="Strong"/>
    <w:basedOn w:val="a0"/>
    <w:uiPriority w:val="22"/>
    <w:qFormat/>
    <w:rsid w:val="00FF7988"/>
    <w:rPr>
      <w:b/>
      <w:bCs/>
    </w:rPr>
  </w:style>
  <w:style w:type="paragraph" w:customStyle="1" w:styleId="1">
    <w:name w:val="Обычный1"/>
    <w:qFormat/>
    <w:rsid w:val="00B2044D"/>
    <w:pPr>
      <w:widowControl w:val="0"/>
      <w:spacing w:after="0" w:line="240" w:lineRule="auto"/>
    </w:pPr>
    <w:rPr>
      <w:rFonts w:ascii="Courier New" w:eastAsia="Times New Roman" w:hAnsi="Courier New" w:cs="Courier New"/>
      <w:color w:val="000000"/>
      <w:sz w:val="24"/>
      <w:szCs w:val="24"/>
      <w:lang w:eastAsia="uk-UA"/>
    </w:rPr>
  </w:style>
  <w:style w:type="paragraph" w:customStyle="1" w:styleId="10">
    <w:name w:val="Заголовок №1"/>
    <w:basedOn w:val="a"/>
    <w:qFormat/>
    <w:rsid w:val="00B2044D"/>
    <w:pPr>
      <w:widowControl w:val="0"/>
      <w:shd w:val="clear" w:color="auto" w:fill="FFFFFF"/>
      <w:spacing w:before="100" w:beforeAutospacing="1" w:after="100" w:afterAutospacing="1" w:line="0" w:lineRule="atLeast"/>
      <w:outlineLvl w:val="0"/>
    </w:pPr>
    <w:rPr>
      <w:rFonts w:ascii="Times New Roman" w:eastAsia="Times New Roman" w:hAnsi="Times New Roman" w:cs="Times New Roman"/>
      <w:b/>
      <w:bCs/>
      <w:sz w:val="24"/>
      <w:szCs w:val="24"/>
      <w:lang w:eastAsia="uk-UA"/>
    </w:rPr>
  </w:style>
  <w:style w:type="paragraph" w:customStyle="1" w:styleId="11">
    <w:name w:val="Основной текст1"/>
    <w:basedOn w:val="a"/>
    <w:qFormat/>
    <w:rsid w:val="00B2044D"/>
    <w:pPr>
      <w:widowControl w:val="0"/>
      <w:shd w:val="clear" w:color="auto" w:fill="FFFFFF"/>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
    <w:name w:val="Основной текст (2)"/>
    <w:basedOn w:val="a"/>
    <w:qFormat/>
    <w:rsid w:val="00B2044D"/>
    <w:pPr>
      <w:widowControl w:val="0"/>
      <w:shd w:val="clear" w:color="auto" w:fill="FFFFFF"/>
      <w:spacing w:after="0" w:line="240" w:lineRule="auto"/>
      <w:jc w:val="both"/>
    </w:pPr>
    <w:rPr>
      <w:rFonts w:ascii="Times New Roman" w:eastAsia="Times New Roman" w:hAnsi="Times New Roman" w:cs="Times New Roman"/>
      <w:sz w:val="24"/>
      <w:szCs w:val="24"/>
      <w:lang w:eastAsia="uk-UA"/>
    </w:rPr>
  </w:style>
  <w:style w:type="character" w:customStyle="1" w:styleId="16">
    <w:name w:val="16"/>
    <w:basedOn w:val="a0"/>
    <w:qFormat/>
    <w:rsid w:val="00B2044D"/>
    <w:rPr>
      <w:rFonts w:ascii="Times New Roman" w:hAnsi="Times New Roman" w:cs="Times New Roman" w:hint="default"/>
      <w:b/>
      <w:bCs/>
      <w:color w:val="000000"/>
      <w:shd w:val="clear" w:color="auto" w:fill="FFFFFF"/>
    </w:rPr>
  </w:style>
  <w:style w:type="character" w:customStyle="1" w:styleId="18">
    <w:name w:val="18"/>
    <w:basedOn w:val="a0"/>
    <w:qFormat/>
    <w:rsid w:val="00B2044D"/>
    <w:rPr>
      <w:rFonts w:ascii="Times New Roman" w:hAnsi="Times New Roman" w:cs="Times New Roman" w:hint="default"/>
      <w:color w:val="000000"/>
      <w:shd w:val="clear" w:color="auto" w:fill="FFFFFF"/>
    </w:rPr>
  </w:style>
  <w:style w:type="table" w:customStyle="1" w:styleId="12">
    <w:name w:val="Обычная таблица1"/>
    <w:semiHidden/>
    <w:qFormat/>
    <w:rsid w:val="00B2044D"/>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paragraph" w:styleId="a7">
    <w:name w:val="Balloon Text"/>
    <w:basedOn w:val="a"/>
    <w:link w:val="a8"/>
    <w:uiPriority w:val="99"/>
    <w:semiHidden/>
    <w:unhideWhenUsed/>
    <w:rsid w:val="00D620E0"/>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D620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46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n.gov.ua/ua/npa/pro-zatverdzhennya-metodichnih-rekomendacij-shodo-okremih-pitan-zavershennya-20212022-navchalnogo-rok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uk-UA"/>
        </a:p>
      </c:tx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Аркуш1!$B$1</c:f>
              <c:strCache>
                <c:ptCount val="1"/>
                <c:pt idx="0">
                  <c:v>Кваліфікаційний рівень педпрацівників</c:v>
                </c:pt>
              </c:strCache>
            </c:strRef>
          </c:tx>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DE09-4708-AC3C-5B672D292838}"/>
              </c:ext>
            </c:extLst>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DE09-4708-AC3C-5B672D292838}"/>
              </c:ext>
            </c:extLst>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5-DE09-4708-AC3C-5B672D292838}"/>
              </c:ext>
            </c:extLst>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7-DE09-4708-AC3C-5B672D292838}"/>
              </c:ext>
            </c:extLst>
          </c:dPt>
          <c:cat>
            <c:strRef>
              <c:f>Аркуш1!$A$2:$A$5</c:f>
              <c:strCache>
                <c:ptCount val="4"/>
                <c:pt idx="0">
                  <c:v>вища</c:v>
                </c:pt>
                <c:pt idx="1">
                  <c:v>перша</c:v>
                </c:pt>
                <c:pt idx="2">
                  <c:v>друга</c:v>
                </c:pt>
                <c:pt idx="3">
                  <c:v>спеціаліст</c:v>
                </c:pt>
              </c:strCache>
            </c:strRef>
          </c:cat>
          <c:val>
            <c:numRef>
              <c:f>Аркуш1!$B$2:$B$5</c:f>
              <c:numCache>
                <c:formatCode>General</c:formatCode>
                <c:ptCount val="4"/>
                <c:pt idx="0">
                  <c:v>2</c:v>
                </c:pt>
                <c:pt idx="1">
                  <c:v>3</c:v>
                </c:pt>
                <c:pt idx="2">
                  <c:v>3</c:v>
                </c:pt>
                <c:pt idx="3">
                  <c:v>3</c:v>
                </c:pt>
              </c:numCache>
            </c:numRef>
          </c:val>
          <c:extLst>
            <c:ext xmlns:c16="http://schemas.microsoft.com/office/drawing/2014/chart" uri="{C3380CC4-5D6E-409C-BE32-E72D297353CC}">
              <c16:uniqueId val="{00000008-DE09-4708-AC3C-5B672D292838}"/>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ru-RU" sz="1400" b="1" i="0" u="none" strike="noStrike" kern="1200" baseline="0">
                <a:solidFill>
                  <a:schemeClr val="tx1">
                    <a:lumMod val="75000"/>
                    <a:lumOff val="25000"/>
                  </a:schemeClr>
                </a:solidFill>
                <a:latin typeface="+mn-lt"/>
                <a:ea typeface="+mn-ea"/>
                <a:cs typeface="+mn-cs"/>
              </a:defRPr>
            </a:pPr>
            <a:r>
              <a:rPr lang="uk-UA"/>
              <a:t>Моніторинг досягнень</a:t>
            </a:r>
          </a:p>
          <a:p>
            <a:pPr defTabSz="914400">
              <a:defRPr lang="ru-RU" sz="1400" b="1" i="0" u="none" strike="noStrike" kern="1200" baseline="0">
                <a:solidFill>
                  <a:schemeClr val="tx1">
                    <a:lumMod val="75000"/>
                    <a:lumOff val="25000"/>
                  </a:schemeClr>
                </a:solidFill>
                <a:latin typeface="+mn-lt"/>
                <a:ea typeface="+mn-ea"/>
                <a:cs typeface="+mn-cs"/>
              </a:defRPr>
            </a:pPr>
            <a:r>
              <a:rPr lang="uk-UA"/>
              <a:t>старших дошкільників</a:t>
            </a:r>
          </a:p>
          <a:p>
            <a:pPr defTabSz="914400">
              <a:defRPr lang="ru-RU" sz="1400" b="1" i="0" u="none" strike="noStrike" kern="1200" baseline="0">
                <a:solidFill>
                  <a:schemeClr val="tx1">
                    <a:lumMod val="75000"/>
                    <a:lumOff val="25000"/>
                  </a:schemeClr>
                </a:solidFill>
                <a:latin typeface="+mn-lt"/>
                <a:ea typeface="+mn-ea"/>
                <a:cs typeface="+mn-cs"/>
              </a:defRPr>
            </a:pPr>
            <a:r>
              <a:rPr lang="uk-UA"/>
              <a:t>на травень 2024 року. </a:t>
            </a:r>
          </a:p>
        </c:rich>
      </c:tx>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Моніторинг досягнень старших дошкільників у травні 2024 року</c:v>
                </c:pt>
              </c:strCache>
            </c:strRef>
          </c:tx>
          <c:spPr>
            <a:scene3d>
              <a:camera prst="orthographicFront"/>
              <a:lightRig rig="threePt" dir="t"/>
            </a:scene3d>
            <a:sp3d contourW="9525"/>
          </c:spPr>
          <c:dPt>
            <c:idx val="0"/>
            <c:bubble3D val="0"/>
            <c:spPr>
              <a:solidFill>
                <a:schemeClr val="accent1"/>
              </a:solidFill>
              <a:ln>
                <a:solidFill>
                  <a:schemeClr val="bg1"/>
                </a:solidFill>
              </a:ln>
              <a:effectLst/>
            </c:spPr>
            <c:extLst>
              <c:ext xmlns:c16="http://schemas.microsoft.com/office/drawing/2014/chart" uri="{C3380CC4-5D6E-409C-BE32-E72D297353CC}">
                <c16:uniqueId val="{00000001-2B69-42F7-A9A0-F4ECB986860A}"/>
              </c:ext>
            </c:extLst>
          </c:dPt>
          <c:dPt>
            <c:idx val="1"/>
            <c:bubble3D val="0"/>
            <c:spPr>
              <a:solidFill>
                <a:schemeClr val="accent2"/>
              </a:solidFill>
              <a:ln>
                <a:solidFill>
                  <a:schemeClr val="bg1"/>
                </a:solidFill>
              </a:ln>
              <a:effectLst/>
            </c:spPr>
            <c:extLst>
              <c:ext xmlns:c16="http://schemas.microsoft.com/office/drawing/2014/chart" uri="{C3380CC4-5D6E-409C-BE32-E72D297353CC}">
                <c16:uniqueId val="{00000003-2B69-42F7-A9A0-F4ECB986860A}"/>
              </c:ext>
            </c:extLst>
          </c:dPt>
          <c:dPt>
            <c:idx val="2"/>
            <c:bubble3D val="0"/>
            <c:spPr>
              <a:solidFill>
                <a:schemeClr val="accent3"/>
              </a:solidFill>
              <a:ln>
                <a:solidFill>
                  <a:schemeClr val="bg1"/>
                </a:solidFill>
              </a:ln>
              <a:effectLst/>
            </c:spPr>
            <c:extLst>
              <c:ext xmlns:c16="http://schemas.microsoft.com/office/drawing/2014/chart" uri="{C3380CC4-5D6E-409C-BE32-E72D297353CC}">
                <c16:uniqueId val="{00000005-2B69-42F7-A9A0-F4ECB986860A}"/>
              </c:ext>
            </c:extLst>
          </c:dPt>
          <c:dPt>
            <c:idx val="3"/>
            <c:bubble3D val="0"/>
            <c:spPr>
              <a:solidFill>
                <a:schemeClr val="accent4"/>
              </a:solidFill>
              <a:ln>
                <a:solidFill>
                  <a:schemeClr val="bg1"/>
                </a:solidFill>
              </a:ln>
              <a:effectLst/>
            </c:spPr>
            <c:extLst>
              <c:ext xmlns:c16="http://schemas.microsoft.com/office/drawing/2014/chart" uri="{C3380CC4-5D6E-409C-BE32-E72D297353CC}">
                <c16:uniqueId val="{00000007-2B69-42F7-A9A0-F4ECB986860A}"/>
              </c:ext>
            </c:extLst>
          </c:dPt>
          <c:dPt>
            <c:idx val="4"/>
            <c:bubble3D val="0"/>
            <c:spPr>
              <a:solidFill>
                <a:schemeClr val="accent5"/>
              </a:solidFill>
              <a:ln>
                <a:solidFill>
                  <a:schemeClr val="bg1"/>
                </a:solidFill>
              </a:ln>
              <a:effectLst/>
              <a:scene3d>
                <a:camera prst="orthographicFront"/>
                <a:lightRig rig="threePt" dir="t"/>
              </a:scene3d>
              <a:sp3d contourW="9525"/>
            </c:spPr>
            <c:extLst>
              <c:ext xmlns:c16="http://schemas.microsoft.com/office/drawing/2014/chart" uri="{C3380CC4-5D6E-409C-BE32-E72D297353CC}">
                <c16:uniqueId val="{00000009-2B69-42F7-A9A0-F4ECB986860A}"/>
              </c:ext>
            </c:extLst>
          </c:dPt>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lumMod val="75000"/>
                        <a:lumOff val="25000"/>
                      </a:schemeClr>
                    </a:solidFill>
                    <a:latin typeface="+mn-lt"/>
                    <a:ea typeface="+mn-ea"/>
                    <a:cs typeface="+mn-cs"/>
                  </a:defRPr>
                </a:pPr>
                <a:endParaRPr lang="uk-UA"/>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Високий рівень</c:v>
                </c:pt>
                <c:pt idx="1">
                  <c:v>Достатній рівень</c:v>
                </c:pt>
                <c:pt idx="2">
                  <c:v>Середній рівень</c:v>
                </c:pt>
                <c:pt idx="3">
                  <c:v>Низький рівень</c:v>
                </c:pt>
                <c:pt idx="4">
                  <c:v>Не атестовані</c:v>
                </c:pt>
              </c:strCache>
            </c:strRef>
          </c:cat>
          <c:val>
            <c:numRef>
              <c:f>Sheet1!$B$2:$B$6</c:f>
              <c:numCache>
                <c:formatCode>0%</c:formatCode>
                <c:ptCount val="5"/>
                <c:pt idx="0">
                  <c:v>0.22</c:v>
                </c:pt>
                <c:pt idx="1">
                  <c:v>0.35</c:v>
                </c:pt>
                <c:pt idx="2">
                  <c:v>0.08</c:v>
                </c:pt>
                <c:pt idx="3">
                  <c:v>0.03</c:v>
                </c:pt>
                <c:pt idx="4">
                  <c:v>0.32</c:v>
                </c:pt>
              </c:numCache>
            </c:numRef>
          </c:val>
          <c:extLst>
            <c:ext xmlns:c16="http://schemas.microsoft.com/office/drawing/2014/chart" uri="{C3380CC4-5D6E-409C-BE32-E72D297353CC}">
              <c16:uniqueId val="{0000000A-2B69-42F7-A9A0-F4ECB986860A}"/>
            </c:ext>
          </c:extLst>
        </c:ser>
        <c:dLbls>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endParaRPr lang="uk-UA"/>
    </a:p>
  </c:txPr>
  <c:externalData r:id="rId1">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25D82-53B4-4507-814E-8D0A66E4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1</Pages>
  <Words>50377</Words>
  <Characters>28715</Characters>
  <Application>Microsoft Office Word</Application>
  <DocSecurity>0</DocSecurity>
  <Lines>239</Lines>
  <Paragraphs>157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27</cp:revision>
  <cp:lastPrinted>2024-08-29T07:43:00Z</cp:lastPrinted>
  <dcterms:created xsi:type="dcterms:W3CDTF">2024-05-22T09:25:00Z</dcterms:created>
  <dcterms:modified xsi:type="dcterms:W3CDTF">2024-08-29T07:53:00Z</dcterms:modified>
</cp:coreProperties>
</file>