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932" w:rsidRPr="005D1932" w:rsidRDefault="005D1932" w:rsidP="005D1932">
      <w:pPr>
        <w:shd w:val="clear" w:color="auto" w:fill="FFFFFF"/>
        <w:spacing w:after="0" w:line="240" w:lineRule="auto"/>
        <w:ind w:firstLine="680"/>
        <w:jc w:val="center"/>
        <w:rPr>
          <w:rFonts w:ascii="Times New Roman" w:eastAsia="Times New Roman" w:hAnsi="Times New Roman" w:cs="Times New Roman"/>
          <w:b/>
          <w:color w:val="111111"/>
          <w:sz w:val="28"/>
          <w:szCs w:val="28"/>
          <w:lang w:val="uk-UA" w:eastAsia="ru-RU"/>
        </w:rPr>
      </w:pPr>
      <w:r w:rsidRPr="005D1932">
        <w:rPr>
          <w:rFonts w:ascii="Times New Roman" w:eastAsia="Times New Roman" w:hAnsi="Times New Roman" w:cs="Times New Roman"/>
          <w:b/>
          <w:color w:val="111111"/>
          <w:sz w:val="28"/>
          <w:szCs w:val="28"/>
          <w:lang w:val="uk-UA" w:eastAsia="ru-RU"/>
        </w:rPr>
        <w:t xml:space="preserve">Звіт директора </w:t>
      </w:r>
    </w:p>
    <w:p w:rsidR="005D1932" w:rsidRPr="005D1932" w:rsidRDefault="005D1932" w:rsidP="005D1932">
      <w:pPr>
        <w:shd w:val="clear" w:color="auto" w:fill="FFFFFF"/>
        <w:spacing w:after="0" w:line="240" w:lineRule="auto"/>
        <w:ind w:firstLine="680"/>
        <w:jc w:val="center"/>
        <w:rPr>
          <w:rFonts w:ascii="Times New Roman" w:eastAsia="Times New Roman" w:hAnsi="Times New Roman" w:cs="Times New Roman"/>
          <w:b/>
          <w:color w:val="111111"/>
          <w:sz w:val="28"/>
          <w:szCs w:val="28"/>
          <w:lang w:val="uk-UA" w:eastAsia="ru-RU"/>
        </w:rPr>
      </w:pPr>
      <w:r w:rsidRPr="005D1932">
        <w:rPr>
          <w:rFonts w:ascii="Times New Roman" w:eastAsia="Times New Roman" w:hAnsi="Times New Roman" w:cs="Times New Roman"/>
          <w:b/>
          <w:color w:val="111111"/>
          <w:sz w:val="28"/>
          <w:szCs w:val="28"/>
          <w:lang w:val="uk-UA" w:eastAsia="ru-RU"/>
        </w:rPr>
        <w:t xml:space="preserve">Угринівського ліцею Угринівської сільської ради </w:t>
      </w:r>
    </w:p>
    <w:p w:rsidR="005D1932" w:rsidRPr="005D1932" w:rsidRDefault="005D1932" w:rsidP="005D1932">
      <w:pPr>
        <w:shd w:val="clear" w:color="auto" w:fill="FFFFFF"/>
        <w:spacing w:after="0" w:line="240" w:lineRule="auto"/>
        <w:ind w:firstLine="680"/>
        <w:jc w:val="center"/>
        <w:rPr>
          <w:rFonts w:ascii="Times New Roman" w:eastAsia="Times New Roman" w:hAnsi="Times New Roman" w:cs="Times New Roman"/>
          <w:b/>
          <w:color w:val="111111"/>
          <w:sz w:val="28"/>
          <w:szCs w:val="28"/>
          <w:lang w:val="uk-UA" w:eastAsia="ru-RU"/>
        </w:rPr>
      </w:pPr>
      <w:r w:rsidRPr="005D1932">
        <w:rPr>
          <w:rFonts w:ascii="Times New Roman" w:eastAsia="Times New Roman" w:hAnsi="Times New Roman" w:cs="Times New Roman"/>
          <w:b/>
          <w:color w:val="111111"/>
          <w:sz w:val="28"/>
          <w:szCs w:val="28"/>
          <w:lang w:val="uk-UA" w:eastAsia="ru-RU"/>
        </w:rPr>
        <w:t xml:space="preserve">Євгейчук Світлани Орестівни </w:t>
      </w:r>
    </w:p>
    <w:p w:rsidR="005D1932" w:rsidRPr="005D1932" w:rsidRDefault="005D1932" w:rsidP="005D1932">
      <w:pPr>
        <w:shd w:val="clear" w:color="auto" w:fill="FFFFFF"/>
        <w:spacing w:after="0" w:line="240" w:lineRule="auto"/>
        <w:ind w:firstLine="680"/>
        <w:jc w:val="center"/>
        <w:rPr>
          <w:rFonts w:ascii="Times New Roman" w:eastAsia="Times New Roman" w:hAnsi="Times New Roman" w:cs="Times New Roman"/>
          <w:b/>
          <w:color w:val="111111"/>
          <w:sz w:val="28"/>
          <w:szCs w:val="28"/>
          <w:lang w:val="uk-UA" w:eastAsia="ru-RU"/>
        </w:rPr>
      </w:pPr>
      <w:r w:rsidRPr="005D1932">
        <w:rPr>
          <w:rFonts w:ascii="Times New Roman" w:eastAsia="Times New Roman" w:hAnsi="Times New Roman" w:cs="Times New Roman"/>
          <w:b/>
          <w:color w:val="111111"/>
          <w:sz w:val="28"/>
          <w:szCs w:val="28"/>
          <w:lang w:val="uk-UA" w:eastAsia="ru-RU"/>
        </w:rPr>
        <w:t>за 2022-2023 н.р.</w:t>
      </w:r>
    </w:p>
    <w:p w:rsidR="005D1932" w:rsidRDefault="005D1932" w:rsidP="0045325C">
      <w:pPr>
        <w:shd w:val="clear" w:color="auto" w:fill="FFFFFF"/>
        <w:spacing w:after="0" w:line="240" w:lineRule="auto"/>
        <w:ind w:firstLine="680"/>
        <w:jc w:val="both"/>
        <w:rPr>
          <w:rFonts w:ascii="Times New Roman" w:eastAsia="Times New Roman" w:hAnsi="Times New Roman" w:cs="Times New Roman"/>
          <w:color w:val="111111"/>
          <w:sz w:val="28"/>
          <w:szCs w:val="28"/>
          <w:lang w:eastAsia="ru-RU"/>
        </w:rPr>
      </w:pPr>
    </w:p>
    <w:p w:rsidR="00325E7A" w:rsidRPr="00325E7A" w:rsidRDefault="00325E7A" w:rsidP="0045325C">
      <w:pPr>
        <w:shd w:val="clear" w:color="auto" w:fill="FFFFFF"/>
        <w:spacing w:after="0" w:line="240" w:lineRule="auto"/>
        <w:ind w:firstLine="680"/>
        <w:jc w:val="both"/>
        <w:rPr>
          <w:rFonts w:ascii="Times New Roman" w:eastAsia="Times New Roman" w:hAnsi="Times New Roman" w:cs="Times New Roman"/>
          <w:b/>
          <w:sz w:val="28"/>
          <w:szCs w:val="28"/>
          <w:lang w:eastAsia="ru-RU"/>
        </w:rPr>
      </w:pPr>
      <w:r w:rsidRPr="00325E7A">
        <w:rPr>
          <w:rFonts w:ascii="Times New Roman" w:eastAsia="Times New Roman" w:hAnsi="Times New Roman" w:cs="Times New Roman"/>
          <w:color w:val="111111"/>
          <w:sz w:val="28"/>
          <w:szCs w:val="28"/>
          <w:lang w:eastAsia="ru-RU"/>
        </w:rPr>
        <w:t xml:space="preserve">Як директор закладу у своїй діяльності протягом звітного періоду </w:t>
      </w:r>
      <w:r>
        <w:rPr>
          <w:rFonts w:ascii="Times New Roman" w:eastAsia="Times New Roman" w:hAnsi="Times New Roman" w:cs="Times New Roman"/>
          <w:color w:val="111111"/>
          <w:sz w:val="28"/>
          <w:szCs w:val="28"/>
          <w:lang w:val="uk-UA" w:eastAsia="ru-RU"/>
        </w:rPr>
        <w:t>я</w:t>
      </w:r>
      <w:r w:rsidRPr="00325E7A">
        <w:rPr>
          <w:rFonts w:ascii="Times New Roman" w:eastAsia="Times New Roman" w:hAnsi="Times New Roman" w:cs="Times New Roman"/>
          <w:color w:val="111111"/>
          <w:sz w:val="28"/>
          <w:szCs w:val="28"/>
          <w:lang w:eastAsia="ru-RU"/>
        </w:rPr>
        <w:t xml:space="preserve"> керувалася  Конституцією України, законами України «Про освіту», «Про повну загальну середню освіту», «Про дошкільну освіту», іншими законодавчими актами Верховної Ради України, указами Президента України,    постановами Кабінету Міністрів України, наказами  Міністерства освіти і науки України, інших органів центральної виконавчої влади, рішеннями місцевих органів влади та органів місц</w:t>
      </w:r>
      <w:r w:rsidR="005D1932">
        <w:rPr>
          <w:rFonts w:ascii="Times New Roman" w:eastAsia="Times New Roman" w:hAnsi="Times New Roman" w:cs="Times New Roman"/>
          <w:color w:val="111111"/>
          <w:sz w:val="28"/>
          <w:szCs w:val="28"/>
          <w:lang w:eastAsia="ru-RU"/>
        </w:rPr>
        <w:t>евого самоврядування,  Статутом</w:t>
      </w:r>
      <w:bookmarkStart w:id="0" w:name="_GoBack"/>
      <w:bookmarkEnd w:id="0"/>
      <w:r w:rsidRPr="00325E7A">
        <w:rPr>
          <w:rFonts w:ascii="Times New Roman" w:eastAsia="Times New Roman" w:hAnsi="Times New Roman" w:cs="Times New Roman"/>
          <w:color w:val="111111"/>
          <w:sz w:val="28"/>
          <w:szCs w:val="28"/>
          <w:lang w:eastAsia="ru-RU"/>
        </w:rPr>
        <w:t>, Прави</w:t>
      </w:r>
      <w:r w:rsidRPr="00325E7A">
        <w:rPr>
          <w:rFonts w:ascii="Times New Roman" w:eastAsia="Times New Roman" w:hAnsi="Times New Roman" w:cs="Times New Roman"/>
          <w:color w:val="111111"/>
          <w:sz w:val="28"/>
          <w:szCs w:val="28"/>
          <w:lang w:eastAsia="ru-RU"/>
        </w:rPr>
        <w:softHyphen/>
        <w:t>лами внутрішнього трудового розпорядку, посадовими обов'язками директора, законодавством Украї</w:t>
      </w:r>
      <w:r w:rsidRPr="00325E7A">
        <w:rPr>
          <w:rFonts w:ascii="Times New Roman" w:eastAsia="Times New Roman" w:hAnsi="Times New Roman" w:cs="Times New Roman"/>
          <w:color w:val="111111"/>
          <w:sz w:val="28"/>
          <w:szCs w:val="28"/>
          <w:lang w:eastAsia="ru-RU"/>
        </w:rPr>
        <w:softHyphen/>
        <w:t>ни, іншими нормативними актами, що регламентують роботу керівника закладу загальної середньої освіти.</w:t>
      </w:r>
    </w:p>
    <w:p w:rsidR="006D6F39" w:rsidRPr="00C239FE" w:rsidRDefault="00135716" w:rsidP="00C239FE">
      <w:pPr>
        <w:spacing w:after="0"/>
        <w:ind w:firstLine="680"/>
        <w:jc w:val="both"/>
        <w:rPr>
          <w:rFonts w:ascii="Times New Roman" w:hAnsi="Times New Roman" w:cs="Times New Roman"/>
          <w:sz w:val="28"/>
          <w:szCs w:val="28"/>
        </w:rPr>
      </w:pPr>
      <w:r w:rsidRPr="00C239FE">
        <w:rPr>
          <w:rFonts w:ascii="Times New Roman" w:hAnsi="Times New Roman" w:cs="Times New Roman"/>
          <w:sz w:val="28"/>
          <w:szCs w:val="28"/>
        </w:rPr>
        <w:t xml:space="preserve">Засновником </w:t>
      </w:r>
      <w:r w:rsidR="0045325C">
        <w:rPr>
          <w:rFonts w:ascii="Times New Roman" w:hAnsi="Times New Roman" w:cs="Times New Roman"/>
          <w:sz w:val="28"/>
          <w:szCs w:val="28"/>
          <w:lang w:val="uk-UA"/>
        </w:rPr>
        <w:t>з</w:t>
      </w:r>
      <w:r w:rsidRPr="00C239FE">
        <w:rPr>
          <w:rFonts w:ascii="Times New Roman" w:hAnsi="Times New Roman" w:cs="Times New Roman"/>
          <w:sz w:val="28"/>
          <w:szCs w:val="28"/>
        </w:rPr>
        <w:t xml:space="preserve">акладу </w:t>
      </w:r>
      <w:r w:rsidR="006D6F39" w:rsidRPr="00C239FE">
        <w:rPr>
          <w:rFonts w:ascii="Times New Roman" w:hAnsi="Times New Roman" w:cs="Times New Roman"/>
          <w:sz w:val="28"/>
          <w:szCs w:val="28"/>
        </w:rPr>
        <w:t xml:space="preserve"> </w:t>
      </w:r>
      <w:r w:rsidR="001408E9">
        <w:rPr>
          <w:rFonts w:ascii="Times New Roman" w:hAnsi="Times New Roman" w:cs="Times New Roman"/>
          <w:sz w:val="28"/>
          <w:szCs w:val="28"/>
          <w:lang w:val="uk-UA"/>
        </w:rPr>
        <w:t>є Угринівська сільська рада</w:t>
      </w:r>
      <w:r w:rsidR="006D6F39" w:rsidRPr="00C239FE">
        <w:rPr>
          <w:rFonts w:ascii="Times New Roman" w:hAnsi="Times New Roman" w:cs="Times New Roman"/>
          <w:sz w:val="28"/>
          <w:szCs w:val="28"/>
          <w:lang w:val="uk-UA"/>
        </w:rPr>
        <w:t>.</w:t>
      </w:r>
    </w:p>
    <w:p w:rsidR="00135716" w:rsidRPr="00213E6E" w:rsidRDefault="006D6F39" w:rsidP="0045325C">
      <w:pPr>
        <w:spacing w:after="0"/>
        <w:ind w:firstLine="680"/>
        <w:jc w:val="both"/>
        <w:rPr>
          <w:rFonts w:ascii="Times New Roman" w:hAnsi="Times New Roman" w:cs="Times New Roman"/>
          <w:sz w:val="28"/>
          <w:szCs w:val="28"/>
          <w:lang w:val="uk-UA"/>
        </w:rPr>
      </w:pPr>
      <w:r w:rsidRPr="00C239FE">
        <w:rPr>
          <w:rFonts w:ascii="Times New Roman" w:hAnsi="Times New Roman" w:cs="Times New Roman"/>
          <w:sz w:val="28"/>
          <w:szCs w:val="28"/>
        </w:rPr>
        <w:t xml:space="preserve">Головною метою </w:t>
      </w:r>
      <w:r w:rsidR="001408E9">
        <w:rPr>
          <w:rFonts w:ascii="Times New Roman" w:hAnsi="Times New Roman" w:cs="Times New Roman"/>
          <w:sz w:val="28"/>
          <w:szCs w:val="28"/>
          <w:lang w:val="uk-UA"/>
        </w:rPr>
        <w:t>Ліцею</w:t>
      </w:r>
      <w:r w:rsidR="00135716" w:rsidRPr="00C239FE">
        <w:rPr>
          <w:rFonts w:ascii="Times New Roman" w:hAnsi="Times New Roman" w:cs="Times New Roman"/>
          <w:sz w:val="28"/>
          <w:szCs w:val="28"/>
        </w:rPr>
        <w:t xml:space="preserve"> є забезпечення реалізації прав громадян на здобуття </w:t>
      </w:r>
      <w:r w:rsidR="001408E9">
        <w:rPr>
          <w:rFonts w:ascii="Times New Roman" w:hAnsi="Times New Roman" w:cs="Times New Roman"/>
          <w:sz w:val="28"/>
          <w:szCs w:val="28"/>
        </w:rPr>
        <w:t>початкової</w:t>
      </w:r>
      <w:proofErr w:type="gramStart"/>
      <w:r w:rsidR="001408E9">
        <w:rPr>
          <w:rFonts w:ascii="Times New Roman" w:hAnsi="Times New Roman" w:cs="Times New Roman"/>
          <w:sz w:val="28"/>
          <w:szCs w:val="28"/>
        </w:rPr>
        <w:t xml:space="preserve"> ,</w:t>
      </w:r>
      <w:proofErr w:type="gramEnd"/>
      <w:r w:rsidR="001408E9">
        <w:rPr>
          <w:rFonts w:ascii="Times New Roman" w:hAnsi="Times New Roman" w:cs="Times New Roman"/>
          <w:sz w:val="28"/>
          <w:szCs w:val="28"/>
        </w:rPr>
        <w:t xml:space="preserve"> базової та загальної середньої освіти.</w:t>
      </w:r>
      <w:r w:rsidR="004311B3">
        <w:rPr>
          <w:rFonts w:ascii="Times New Roman" w:hAnsi="Times New Roman" w:cs="Times New Roman"/>
          <w:sz w:val="28"/>
          <w:szCs w:val="28"/>
          <w:lang w:val="uk-UA"/>
        </w:rPr>
        <w:t xml:space="preserve"> </w:t>
      </w:r>
      <w:r w:rsidR="00213E6E">
        <w:rPr>
          <w:rFonts w:ascii="Times New Roman" w:hAnsi="Times New Roman" w:cs="Times New Roman"/>
          <w:sz w:val="28"/>
          <w:szCs w:val="28"/>
          <w:lang w:val="uk-UA"/>
        </w:rPr>
        <w:t>Але ліцей має ліцензію на надання дошкільної освіти.</w:t>
      </w:r>
      <w:r w:rsidR="004311B3">
        <w:rPr>
          <w:rFonts w:ascii="Times New Roman" w:hAnsi="Times New Roman" w:cs="Times New Roman"/>
          <w:sz w:val="28"/>
          <w:szCs w:val="28"/>
          <w:lang w:val="uk-UA"/>
        </w:rPr>
        <w:t xml:space="preserve"> </w:t>
      </w:r>
      <w:r w:rsidR="00213E6E">
        <w:rPr>
          <w:rFonts w:ascii="Times New Roman" w:hAnsi="Times New Roman" w:cs="Times New Roman"/>
          <w:sz w:val="28"/>
          <w:szCs w:val="28"/>
          <w:lang w:val="uk-UA"/>
        </w:rPr>
        <w:t xml:space="preserve">Працюють </w:t>
      </w:r>
      <w:r w:rsidR="001373ED">
        <w:rPr>
          <w:rFonts w:ascii="Times New Roman" w:hAnsi="Times New Roman" w:cs="Times New Roman"/>
          <w:sz w:val="28"/>
          <w:szCs w:val="28"/>
          <w:lang w:val="uk-UA"/>
        </w:rPr>
        <w:t xml:space="preserve"> 4 садкові  </w:t>
      </w:r>
      <w:r w:rsidR="00725224">
        <w:rPr>
          <w:rFonts w:ascii="Times New Roman" w:hAnsi="Times New Roman" w:cs="Times New Roman"/>
          <w:sz w:val="28"/>
          <w:szCs w:val="28"/>
          <w:lang w:val="uk-UA"/>
        </w:rPr>
        <w:t>групи.</w:t>
      </w:r>
    </w:p>
    <w:p w:rsidR="0045325C" w:rsidRDefault="00135716" w:rsidP="00C239FE">
      <w:pPr>
        <w:spacing w:after="0"/>
        <w:ind w:firstLine="708"/>
        <w:jc w:val="both"/>
        <w:rPr>
          <w:rFonts w:ascii="Times New Roman" w:hAnsi="Times New Roman" w:cs="Times New Roman"/>
          <w:sz w:val="28"/>
          <w:szCs w:val="28"/>
          <w:lang w:val="uk-UA"/>
        </w:rPr>
      </w:pPr>
      <w:r w:rsidRPr="00C239FE">
        <w:rPr>
          <w:rFonts w:ascii="Times New Roman" w:hAnsi="Times New Roman" w:cs="Times New Roman"/>
          <w:sz w:val="28"/>
          <w:szCs w:val="28"/>
        </w:rPr>
        <w:t>Робот</w:t>
      </w:r>
      <w:r w:rsidR="003A5B3A" w:rsidRPr="00C239FE">
        <w:rPr>
          <w:rFonts w:ascii="Times New Roman" w:hAnsi="Times New Roman" w:cs="Times New Roman"/>
          <w:sz w:val="28"/>
          <w:szCs w:val="28"/>
        </w:rPr>
        <w:t>а педагогічного колективу в 2022</w:t>
      </w:r>
      <w:r w:rsidRPr="00C239FE">
        <w:rPr>
          <w:rFonts w:ascii="Times New Roman" w:hAnsi="Times New Roman" w:cs="Times New Roman"/>
          <w:sz w:val="28"/>
          <w:szCs w:val="28"/>
        </w:rPr>
        <w:t>-20</w:t>
      </w:r>
      <w:r w:rsidR="003A5B3A" w:rsidRPr="00C239FE">
        <w:rPr>
          <w:rFonts w:ascii="Times New Roman" w:hAnsi="Times New Roman" w:cs="Times New Roman"/>
          <w:sz w:val="28"/>
          <w:szCs w:val="28"/>
        </w:rPr>
        <w:t>23</w:t>
      </w:r>
      <w:r w:rsidRPr="00C239FE">
        <w:rPr>
          <w:rFonts w:ascii="Times New Roman" w:hAnsi="Times New Roman" w:cs="Times New Roman"/>
          <w:sz w:val="28"/>
          <w:szCs w:val="28"/>
        </w:rPr>
        <w:t xml:space="preserve"> н.р. </w:t>
      </w:r>
      <w:r w:rsidR="00640142" w:rsidRPr="00C239FE">
        <w:rPr>
          <w:rFonts w:ascii="Times New Roman" w:hAnsi="Times New Roman" w:cs="Times New Roman"/>
          <w:sz w:val="28"/>
          <w:szCs w:val="28"/>
        </w:rPr>
        <w:t>б</w:t>
      </w:r>
      <w:r w:rsidR="00C1647F" w:rsidRPr="00C239FE">
        <w:rPr>
          <w:rFonts w:ascii="Times New Roman" w:hAnsi="Times New Roman" w:cs="Times New Roman"/>
          <w:sz w:val="28"/>
          <w:szCs w:val="28"/>
        </w:rPr>
        <w:t xml:space="preserve">ула </w:t>
      </w:r>
      <w:r w:rsidRPr="00C239FE">
        <w:rPr>
          <w:rFonts w:ascii="Times New Roman" w:hAnsi="Times New Roman" w:cs="Times New Roman"/>
          <w:sz w:val="28"/>
          <w:szCs w:val="28"/>
        </w:rPr>
        <w:t xml:space="preserve">спрямована на реалізацію Стратегії діяльності </w:t>
      </w:r>
      <w:r w:rsidR="00C239FE" w:rsidRPr="00C239FE">
        <w:rPr>
          <w:rFonts w:ascii="Times New Roman" w:hAnsi="Times New Roman" w:cs="Times New Roman"/>
          <w:sz w:val="28"/>
          <w:szCs w:val="28"/>
          <w:lang w:val="uk-UA"/>
        </w:rPr>
        <w:t>закладу.</w:t>
      </w:r>
    </w:p>
    <w:p w:rsidR="00135716" w:rsidRPr="00C239FE" w:rsidRDefault="00C239FE" w:rsidP="00C239FE">
      <w:pPr>
        <w:spacing w:after="0"/>
        <w:ind w:firstLine="708"/>
        <w:jc w:val="both"/>
        <w:rPr>
          <w:rFonts w:ascii="Times New Roman" w:hAnsi="Times New Roman" w:cs="Times New Roman"/>
          <w:sz w:val="28"/>
          <w:szCs w:val="28"/>
          <w:lang w:val="uk-UA"/>
        </w:rPr>
      </w:pPr>
      <w:r w:rsidRPr="00C239FE">
        <w:rPr>
          <w:rFonts w:ascii="Times New Roman" w:hAnsi="Times New Roman" w:cs="Times New Roman"/>
          <w:sz w:val="28"/>
          <w:szCs w:val="28"/>
          <w:lang w:val="uk-UA"/>
        </w:rPr>
        <w:t xml:space="preserve"> </w:t>
      </w:r>
      <w:r w:rsidR="00135716" w:rsidRPr="00C239FE">
        <w:rPr>
          <w:rFonts w:ascii="Times New Roman" w:hAnsi="Times New Roman" w:cs="Times New Roman"/>
          <w:sz w:val="28"/>
          <w:szCs w:val="28"/>
        </w:rPr>
        <w:t xml:space="preserve">Основними стратегічними напрямками роботи </w:t>
      </w:r>
      <w:r w:rsidR="001408E9">
        <w:rPr>
          <w:rFonts w:ascii="Times New Roman" w:hAnsi="Times New Roman" w:cs="Times New Roman"/>
          <w:sz w:val="28"/>
          <w:szCs w:val="28"/>
          <w:lang w:val="uk-UA"/>
        </w:rPr>
        <w:t xml:space="preserve">Ліцею </w:t>
      </w:r>
      <w:r w:rsidR="00135716" w:rsidRPr="00C239FE">
        <w:rPr>
          <w:rFonts w:ascii="Times New Roman" w:hAnsi="Times New Roman" w:cs="Times New Roman"/>
          <w:sz w:val="28"/>
          <w:szCs w:val="28"/>
        </w:rPr>
        <w:t>є:</w:t>
      </w:r>
    </w:p>
    <w:p w:rsidR="00135716" w:rsidRPr="002379DE" w:rsidRDefault="00BF2361" w:rsidP="0045325C">
      <w:pPr>
        <w:spacing w:after="0"/>
        <w:ind w:firstLine="708"/>
        <w:jc w:val="both"/>
        <w:rPr>
          <w:rFonts w:ascii="Times New Roman" w:hAnsi="Times New Roman" w:cs="Times New Roman"/>
          <w:sz w:val="28"/>
          <w:szCs w:val="28"/>
        </w:rPr>
      </w:pPr>
      <w:r w:rsidRPr="002379DE">
        <w:rPr>
          <w:rFonts w:ascii="Times New Roman" w:hAnsi="Times New Roman" w:cs="Times New Roman"/>
          <w:sz w:val="28"/>
          <w:szCs w:val="28"/>
          <w:lang w:val="uk-UA"/>
        </w:rPr>
        <w:t>1</w:t>
      </w:r>
      <w:r w:rsidR="00135716" w:rsidRPr="002379DE">
        <w:rPr>
          <w:rFonts w:ascii="Times New Roman" w:hAnsi="Times New Roman" w:cs="Times New Roman"/>
          <w:sz w:val="28"/>
          <w:szCs w:val="28"/>
          <w:lang w:val="uk-UA"/>
        </w:rPr>
        <w:t xml:space="preserve">.Освітнє середовище. </w:t>
      </w:r>
      <w:r w:rsidR="00344350" w:rsidRPr="002379DE">
        <w:rPr>
          <w:rFonts w:ascii="Times New Roman" w:hAnsi="Times New Roman" w:cs="Times New Roman"/>
          <w:sz w:val="28"/>
          <w:szCs w:val="28"/>
          <w:lang w:val="uk-UA"/>
        </w:rPr>
        <w:t>Система збереження та зміцнення здоров’я учня та вчителя</w:t>
      </w:r>
      <w:r w:rsidR="0045325C">
        <w:rPr>
          <w:rFonts w:ascii="Times New Roman" w:hAnsi="Times New Roman" w:cs="Times New Roman"/>
          <w:sz w:val="28"/>
          <w:szCs w:val="28"/>
          <w:lang w:val="uk-UA"/>
        </w:rPr>
        <w:t xml:space="preserve">. </w:t>
      </w:r>
      <w:r w:rsidR="00135716" w:rsidRPr="002379DE">
        <w:rPr>
          <w:rFonts w:ascii="Times New Roman" w:hAnsi="Times New Roman" w:cs="Times New Roman"/>
          <w:sz w:val="28"/>
          <w:szCs w:val="28"/>
          <w:lang w:val="uk-UA"/>
        </w:rPr>
        <w:t>Якість організації освітнього процесу, вдосконалення інформаційного простору.</w:t>
      </w:r>
      <w:r w:rsidR="00344350" w:rsidRPr="002379DE">
        <w:rPr>
          <w:rFonts w:ascii="Times New Roman" w:hAnsi="Times New Roman" w:cs="Times New Roman"/>
          <w:sz w:val="28"/>
          <w:szCs w:val="28"/>
          <w:lang w:val="uk-UA"/>
        </w:rPr>
        <w:t xml:space="preserve"> </w:t>
      </w:r>
      <w:r w:rsidR="00344350" w:rsidRPr="002379DE">
        <w:rPr>
          <w:rFonts w:ascii="Times New Roman" w:hAnsi="Times New Roman" w:cs="Times New Roman"/>
          <w:sz w:val="28"/>
          <w:szCs w:val="28"/>
        </w:rPr>
        <w:t>Безпечна школа. Попередження булінгу.</w:t>
      </w:r>
    </w:p>
    <w:p w:rsidR="00BF2361" w:rsidRPr="0045325C" w:rsidRDefault="00BF2361" w:rsidP="0045325C">
      <w:pPr>
        <w:spacing w:after="0"/>
        <w:ind w:firstLine="708"/>
        <w:jc w:val="both"/>
        <w:rPr>
          <w:rFonts w:ascii="Times New Roman" w:hAnsi="Times New Roman" w:cs="Times New Roman"/>
          <w:sz w:val="28"/>
          <w:szCs w:val="28"/>
          <w:lang w:val="uk-UA"/>
        </w:rPr>
      </w:pPr>
      <w:r w:rsidRPr="002379DE">
        <w:rPr>
          <w:rFonts w:ascii="Times New Roman" w:hAnsi="Times New Roman" w:cs="Times New Roman"/>
          <w:sz w:val="28"/>
          <w:szCs w:val="28"/>
        </w:rPr>
        <w:t>2. Система оцінювання здобувачів освіти. Забезпечення виконання Державних стандартів – якість освіти. Задоволення освітніх потреб</w:t>
      </w:r>
      <w:r w:rsidR="0045325C">
        <w:rPr>
          <w:rFonts w:ascii="Times New Roman" w:hAnsi="Times New Roman" w:cs="Times New Roman"/>
          <w:sz w:val="28"/>
          <w:szCs w:val="28"/>
          <w:lang w:val="uk-UA"/>
        </w:rPr>
        <w:t>.</w:t>
      </w:r>
    </w:p>
    <w:p w:rsidR="00344350" w:rsidRPr="002379DE" w:rsidRDefault="00135716" w:rsidP="0037156E">
      <w:pPr>
        <w:spacing w:after="0"/>
        <w:jc w:val="both"/>
        <w:rPr>
          <w:rFonts w:ascii="Times New Roman" w:hAnsi="Times New Roman" w:cs="Times New Roman"/>
          <w:sz w:val="28"/>
          <w:szCs w:val="28"/>
        </w:rPr>
      </w:pPr>
      <w:r w:rsidRPr="002379DE">
        <w:rPr>
          <w:rFonts w:ascii="Times New Roman" w:hAnsi="Times New Roman" w:cs="Times New Roman"/>
          <w:sz w:val="28"/>
          <w:szCs w:val="28"/>
        </w:rPr>
        <w:t xml:space="preserve"> 3. </w:t>
      </w:r>
      <w:r w:rsidR="00BF2361" w:rsidRPr="002379DE">
        <w:rPr>
          <w:rFonts w:ascii="Times New Roman" w:hAnsi="Times New Roman" w:cs="Times New Roman"/>
          <w:sz w:val="28"/>
          <w:szCs w:val="28"/>
        </w:rPr>
        <w:t xml:space="preserve">Педагогічна діяльність. </w:t>
      </w:r>
      <w:r w:rsidRPr="002379DE">
        <w:rPr>
          <w:rFonts w:ascii="Times New Roman" w:hAnsi="Times New Roman" w:cs="Times New Roman"/>
          <w:sz w:val="28"/>
          <w:szCs w:val="28"/>
        </w:rPr>
        <w:t>Методичне і кадрове забезпечення.</w:t>
      </w:r>
      <w:r w:rsidR="00AE1BF9" w:rsidRPr="002379DE">
        <w:rPr>
          <w:rFonts w:ascii="Times New Roman" w:hAnsi="Times New Roman" w:cs="Times New Roman"/>
          <w:sz w:val="28"/>
          <w:szCs w:val="28"/>
        </w:rPr>
        <w:t xml:space="preserve"> Реалізація Концепції НУШ.</w:t>
      </w:r>
    </w:p>
    <w:p w:rsidR="00135716" w:rsidRPr="00AE6CC2" w:rsidRDefault="00344350" w:rsidP="0045325C">
      <w:pPr>
        <w:spacing w:after="0"/>
        <w:ind w:firstLine="708"/>
        <w:jc w:val="both"/>
        <w:rPr>
          <w:rFonts w:ascii="Times New Roman" w:hAnsi="Times New Roman" w:cs="Times New Roman"/>
          <w:color w:val="FF0000"/>
          <w:sz w:val="28"/>
          <w:szCs w:val="28"/>
        </w:rPr>
      </w:pPr>
      <w:r w:rsidRPr="002379DE">
        <w:rPr>
          <w:rFonts w:ascii="Times New Roman" w:hAnsi="Times New Roman" w:cs="Times New Roman"/>
          <w:sz w:val="28"/>
          <w:szCs w:val="28"/>
        </w:rPr>
        <w:t>4</w:t>
      </w:r>
      <w:r w:rsidR="00135716" w:rsidRPr="002379DE">
        <w:rPr>
          <w:rFonts w:ascii="Times New Roman" w:hAnsi="Times New Roman" w:cs="Times New Roman"/>
          <w:sz w:val="28"/>
          <w:szCs w:val="28"/>
        </w:rPr>
        <w:t xml:space="preserve">. </w:t>
      </w:r>
      <w:r w:rsidR="00AE1BF9" w:rsidRPr="002379DE">
        <w:rPr>
          <w:rFonts w:ascii="Times New Roman" w:hAnsi="Times New Roman" w:cs="Times New Roman"/>
          <w:sz w:val="28"/>
          <w:szCs w:val="28"/>
        </w:rPr>
        <w:t xml:space="preserve">Управлінські процеси. </w:t>
      </w:r>
      <w:r w:rsidR="00135716" w:rsidRPr="002379DE">
        <w:rPr>
          <w:rFonts w:ascii="Times New Roman" w:hAnsi="Times New Roman" w:cs="Times New Roman"/>
          <w:sz w:val="28"/>
          <w:szCs w:val="28"/>
        </w:rPr>
        <w:t xml:space="preserve">Партнерство в освіті. </w:t>
      </w:r>
      <w:r w:rsidRPr="002379DE">
        <w:rPr>
          <w:rFonts w:ascii="Times New Roman" w:hAnsi="Times New Roman" w:cs="Times New Roman"/>
          <w:sz w:val="28"/>
          <w:szCs w:val="28"/>
        </w:rPr>
        <w:t>Фо</w:t>
      </w:r>
      <w:r w:rsidR="00AE1BF9" w:rsidRPr="002379DE">
        <w:rPr>
          <w:rFonts w:ascii="Times New Roman" w:hAnsi="Times New Roman" w:cs="Times New Roman"/>
          <w:sz w:val="28"/>
          <w:szCs w:val="28"/>
        </w:rPr>
        <w:t xml:space="preserve">рмування іміджу закладу освіти. </w:t>
      </w:r>
      <w:r w:rsidR="00135716" w:rsidRPr="002379DE">
        <w:rPr>
          <w:rFonts w:ascii="Times New Roman" w:hAnsi="Times New Roman" w:cs="Times New Roman"/>
          <w:sz w:val="28"/>
          <w:szCs w:val="28"/>
        </w:rPr>
        <w:t>Розбудова</w:t>
      </w:r>
      <w:r w:rsidR="00AE1BF9" w:rsidRPr="002379DE">
        <w:rPr>
          <w:rFonts w:ascii="Times New Roman" w:hAnsi="Times New Roman" w:cs="Times New Roman"/>
          <w:sz w:val="28"/>
          <w:szCs w:val="28"/>
        </w:rPr>
        <w:t xml:space="preserve"> громадсько-активної</w:t>
      </w:r>
      <w:r w:rsidR="0045325C">
        <w:rPr>
          <w:rFonts w:ascii="Times New Roman" w:hAnsi="Times New Roman" w:cs="Times New Roman"/>
          <w:sz w:val="28"/>
          <w:szCs w:val="28"/>
          <w:lang w:val="uk-UA"/>
        </w:rPr>
        <w:t xml:space="preserve"> </w:t>
      </w:r>
      <w:r w:rsidR="00AE1BF9" w:rsidRPr="002379DE">
        <w:rPr>
          <w:rFonts w:ascii="Times New Roman" w:hAnsi="Times New Roman" w:cs="Times New Roman"/>
          <w:sz w:val="28"/>
          <w:szCs w:val="28"/>
        </w:rPr>
        <w:t xml:space="preserve">школи. </w:t>
      </w:r>
      <w:r w:rsidR="00135716" w:rsidRPr="002379DE">
        <w:rPr>
          <w:rFonts w:ascii="Times New Roman" w:hAnsi="Times New Roman" w:cs="Times New Roman"/>
          <w:sz w:val="28"/>
          <w:szCs w:val="28"/>
        </w:rPr>
        <w:t>Матеріально-технічне забезпечення</w:t>
      </w:r>
      <w:r w:rsidR="00135716" w:rsidRPr="00AE6CC2">
        <w:rPr>
          <w:rFonts w:ascii="Times New Roman" w:hAnsi="Times New Roman" w:cs="Times New Roman"/>
          <w:color w:val="FF0000"/>
          <w:sz w:val="28"/>
          <w:szCs w:val="28"/>
        </w:rPr>
        <w:t>.</w:t>
      </w:r>
    </w:p>
    <w:tbl>
      <w:tblPr>
        <w:tblW w:w="8897" w:type="dxa"/>
        <w:tblLook w:val="01E0"/>
      </w:tblPr>
      <w:tblGrid>
        <w:gridCol w:w="1809"/>
        <w:gridCol w:w="7088"/>
      </w:tblGrid>
      <w:tr w:rsidR="00AE6CC2" w:rsidRPr="00AE6CC2" w:rsidTr="006D6F39">
        <w:trPr>
          <w:trHeight w:val="567"/>
        </w:trPr>
        <w:tc>
          <w:tcPr>
            <w:tcW w:w="1809" w:type="dxa"/>
          </w:tcPr>
          <w:p w:rsidR="003F309C" w:rsidRPr="00AE6CC2" w:rsidRDefault="003F309C" w:rsidP="0037156E">
            <w:pPr>
              <w:spacing w:after="0"/>
              <w:jc w:val="both"/>
              <w:rPr>
                <w:rFonts w:ascii="Times New Roman" w:hAnsi="Times New Roman" w:cs="Times New Roman"/>
                <w:color w:val="FF0000"/>
                <w:sz w:val="28"/>
                <w:szCs w:val="28"/>
              </w:rPr>
            </w:pPr>
          </w:p>
          <w:p w:rsidR="003F309C" w:rsidRPr="00AE6CC2" w:rsidRDefault="003F309C" w:rsidP="0037156E">
            <w:pPr>
              <w:spacing w:after="0"/>
              <w:jc w:val="both"/>
              <w:rPr>
                <w:rFonts w:ascii="Times New Roman" w:hAnsi="Times New Roman" w:cs="Times New Roman"/>
                <w:color w:val="FF0000"/>
                <w:sz w:val="28"/>
                <w:szCs w:val="28"/>
              </w:rPr>
            </w:pPr>
          </w:p>
          <w:p w:rsidR="003F309C" w:rsidRPr="00AE6CC2" w:rsidRDefault="003F309C" w:rsidP="0037156E">
            <w:pPr>
              <w:spacing w:after="0"/>
              <w:jc w:val="both"/>
              <w:rPr>
                <w:rFonts w:ascii="Times New Roman" w:hAnsi="Times New Roman" w:cs="Times New Roman"/>
                <w:color w:val="FF0000"/>
                <w:sz w:val="28"/>
                <w:szCs w:val="28"/>
              </w:rPr>
            </w:pPr>
          </w:p>
        </w:tc>
        <w:tc>
          <w:tcPr>
            <w:tcW w:w="7088" w:type="dxa"/>
          </w:tcPr>
          <w:p w:rsidR="003F309C" w:rsidRPr="0045325C" w:rsidRDefault="003F309C" w:rsidP="0037156E">
            <w:pPr>
              <w:spacing w:after="0"/>
              <w:jc w:val="both"/>
              <w:rPr>
                <w:rFonts w:ascii="Times New Roman" w:hAnsi="Times New Roman" w:cs="Times New Roman"/>
                <w:sz w:val="28"/>
                <w:szCs w:val="28"/>
              </w:rPr>
            </w:pPr>
            <w:r w:rsidRPr="006D6F39">
              <w:rPr>
                <w:rFonts w:ascii="Times New Roman" w:hAnsi="Times New Roman" w:cs="Times New Roman"/>
                <w:sz w:val="28"/>
                <w:szCs w:val="28"/>
              </w:rPr>
              <w:t>Кількісний склад працівників закладу освіти</w:t>
            </w:r>
            <w:r w:rsidR="0045325C" w:rsidRPr="0045325C">
              <w:rPr>
                <w:rFonts w:ascii="Times New Roman" w:hAnsi="Times New Roman" w:cs="Times New Roman"/>
                <w:sz w:val="28"/>
                <w:szCs w:val="28"/>
              </w:rPr>
              <w:t>:</w:t>
            </w:r>
          </w:p>
          <w:p w:rsidR="003F309C" w:rsidRPr="006D6F39" w:rsidRDefault="00EC7313" w:rsidP="0037156E">
            <w:pPr>
              <w:spacing w:after="0"/>
              <w:jc w:val="both"/>
              <w:rPr>
                <w:rFonts w:ascii="Times New Roman" w:hAnsi="Times New Roman" w:cs="Times New Roman"/>
                <w:sz w:val="28"/>
                <w:szCs w:val="28"/>
              </w:rPr>
            </w:pPr>
            <w:r w:rsidRPr="006D6F39">
              <w:rPr>
                <w:rFonts w:ascii="Times New Roman" w:hAnsi="Times New Roman" w:cs="Times New Roman"/>
                <w:sz w:val="28"/>
                <w:szCs w:val="28"/>
              </w:rPr>
              <w:t xml:space="preserve">Педагогічних працівників </w:t>
            </w:r>
            <w:r w:rsidR="001408E9">
              <w:rPr>
                <w:rFonts w:ascii="Times New Roman" w:hAnsi="Times New Roman" w:cs="Times New Roman"/>
                <w:sz w:val="28"/>
                <w:szCs w:val="28"/>
              </w:rPr>
              <w:t>–55</w:t>
            </w:r>
          </w:p>
          <w:p w:rsidR="003F309C" w:rsidRPr="00725224" w:rsidRDefault="003F309C" w:rsidP="0037156E">
            <w:pPr>
              <w:spacing w:after="0"/>
              <w:jc w:val="both"/>
              <w:rPr>
                <w:rFonts w:ascii="Times New Roman" w:hAnsi="Times New Roman" w:cs="Times New Roman"/>
                <w:color w:val="FF0000"/>
                <w:sz w:val="28"/>
                <w:szCs w:val="28"/>
                <w:lang w:val="uk-UA"/>
              </w:rPr>
            </w:pPr>
            <w:r w:rsidRPr="006D6F39">
              <w:rPr>
                <w:rFonts w:ascii="Times New Roman" w:hAnsi="Times New Roman" w:cs="Times New Roman"/>
                <w:sz w:val="28"/>
                <w:szCs w:val="28"/>
              </w:rPr>
              <w:t xml:space="preserve">Працівники закладу – </w:t>
            </w:r>
            <w:r w:rsidR="00725224">
              <w:rPr>
                <w:rFonts w:ascii="Times New Roman" w:hAnsi="Times New Roman" w:cs="Times New Roman"/>
                <w:sz w:val="28"/>
                <w:szCs w:val="28"/>
                <w:lang w:val="uk-UA"/>
              </w:rPr>
              <w:t>24</w:t>
            </w:r>
          </w:p>
        </w:tc>
      </w:tr>
    </w:tbl>
    <w:p w:rsidR="003F309C" w:rsidRPr="002379DE" w:rsidRDefault="002379DE" w:rsidP="0045325C">
      <w:pPr>
        <w:spacing w:after="0"/>
        <w:ind w:firstLine="708"/>
        <w:jc w:val="both"/>
        <w:rPr>
          <w:rFonts w:ascii="Times New Roman" w:hAnsi="Times New Roman" w:cs="Times New Roman"/>
          <w:sz w:val="28"/>
          <w:szCs w:val="28"/>
        </w:rPr>
      </w:pPr>
      <w:r w:rsidRPr="002379DE">
        <w:rPr>
          <w:rFonts w:ascii="Times New Roman" w:hAnsi="Times New Roman" w:cs="Times New Roman"/>
          <w:sz w:val="28"/>
          <w:szCs w:val="28"/>
        </w:rPr>
        <w:t xml:space="preserve">У </w:t>
      </w:r>
      <w:r w:rsidR="001408E9">
        <w:rPr>
          <w:rFonts w:ascii="Times New Roman" w:hAnsi="Times New Roman" w:cs="Times New Roman"/>
          <w:sz w:val="28"/>
          <w:szCs w:val="28"/>
          <w:lang w:val="uk-UA"/>
        </w:rPr>
        <w:t xml:space="preserve">Ліцеї </w:t>
      </w:r>
      <w:r w:rsidRPr="002379DE">
        <w:rPr>
          <w:rFonts w:ascii="Times New Roman" w:hAnsi="Times New Roman" w:cs="Times New Roman"/>
          <w:sz w:val="28"/>
          <w:szCs w:val="28"/>
        </w:rPr>
        <w:t xml:space="preserve">навчається </w:t>
      </w:r>
      <w:r w:rsidR="001408E9">
        <w:rPr>
          <w:rFonts w:ascii="Times New Roman" w:hAnsi="Times New Roman" w:cs="Times New Roman"/>
          <w:sz w:val="28"/>
          <w:szCs w:val="28"/>
        </w:rPr>
        <w:t>514</w:t>
      </w:r>
      <w:r w:rsidR="003F309C" w:rsidRPr="002379DE">
        <w:rPr>
          <w:rFonts w:ascii="Times New Roman" w:hAnsi="Times New Roman" w:cs="Times New Roman"/>
          <w:sz w:val="28"/>
          <w:szCs w:val="28"/>
        </w:rPr>
        <w:t xml:space="preserve"> учнів.</w:t>
      </w:r>
    </w:p>
    <w:p w:rsidR="003F309C" w:rsidRPr="002379DE" w:rsidRDefault="003F309C" w:rsidP="0045325C">
      <w:pPr>
        <w:spacing w:after="0"/>
        <w:ind w:firstLine="708"/>
        <w:jc w:val="both"/>
        <w:rPr>
          <w:rFonts w:ascii="Times New Roman" w:hAnsi="Times New Roman" w:cs="Times New Roman"/>
          <w:sz w:val="28"/>
          <w:szCs w:val="28"/>
        </w:rPr>
      </w:pPr>
      <w:r w:rsidRPr="002379DE">
        <w:rPr>
          <w:rFonts w:ascii="Times New Roman" w:hAnsi="Times New Roman" w:cs="Times New Roman"/>
          <w:sz w:val="28"/>
          <w:szCs w:val="28"/>
        </w:rPr>
        <w:t>Кількість класів:  </w:t>
      </w:r>
      <w:r w:rsidR="001408E9">
        <w:rPr>
          <w:rFonts w:ascii="Times New Roman" w:hAnsi="Times New Roman" w:cs="Times New Roman"/>
          <w:sz w:val="28"/>
          <w:szCs w:val="28"/>
        </w:rPr>
        <w:t>21</w:t>
      </w:r>
      <w:r w:rsidR="006D6F39">
        <w:rPr>
          <w:rFonts w:ascii="Times New Roman" w:hAnsi="Times New Roman" w:cs="Times New Roman"/>
          <w:sz w:val="28"/>
          <w:szCs w:val="28"/>
          <w:lang w:val="uk-UA"/>
        </w:rPr>
        <w:t xml:space="preserve"> </w:t>
      </w:r>
      <w:r w:rsidRPr="002379DE">
        <w:rPr>
          <w:rFonts w:ascii="Times New Roman" w:hAnsi="Times New Roman" w:cs="Times New Roman"/>
          <w:sz w:val="28"/>
          <w:szCs w:val="28"/>
        </w:rPr>
        <w:t>.</w:t>
      </w:r>
      <w:r w:rsidR="0045325C">
        <w:rPr>
          <w:rFonts w:ascii="Times New Roman" w:hAnsi="Times New Roman" w:cs="Times New Roman"/>
          <w:sz w:val="28"/>
          <w:szCs w:val="28"/>
          <w:lang w:val="uk-UA"/>
        </w:rPr>
        <w:t xml:space="preserve"> </w:t>
      </w:r>
      <w:r w:rsidRPr="002379DE">
        <w:rPr>
          <w:rFonts w:ascii="Times New Roman" w:hAnsi="Times New Roman" w:cs="Times New Roman"/>
          <w:sz w:val="28"/>
          <w:szCs w:val="28"/>
        </w:rPr>
        <w:t>Середняна</w:t>
      </w:r>
      <w:r w:rsidR="00546079">
        <w:rPr>
          <w:rFonts w:ascii="Times New Roman" w:hAnsi="Times New Roman" w:cs="Times New Roman"/>
          <w:sz w:val="28"/>
          <w:szCs w:val="28"/>
          <w:lang w:val="uk-UA"/>
        </w:rPr>
        <w:t xml:space="preserve"> </w:t>
      </w:r>
      <w:r w:rsidR="001408E9">
        <w:rPr>
          <w:rFonts w:ascii="Times New Roman" w:hAnsi="Times New Roman" w:cs="Times New Roman"/>
          <w:sz w:val="28"/>
          <w:szCs w:val="28"/>
          <w:lang w:val="uk-UA"/>
        </w:rPr>
        <w:t>на</w:t>
      </w:r>
      <w:r w:rsidRPr="002379DE">
        <w:rPr>
          <w:rFonts w:ascii="Times New Roman" w:hAnsi="Times New Roman" w:cs="Times New Roman"/>
          <w:sz w:val="28"/>
          <w:szCs w:val="28"/>
        </w:rPr>
        <w:t>повнюваність</w:t>
      </w:r>
      <w:r w:rsidR="00546079">
        <w:rPr>
          <w:rFonts w:ascii="Times New Roman" w:hAnsi="Times New Roman" w:cs="Times New Roman"/>
          <w:sz w:val="28"/>
          <w:szCs w:val="28"/>
          <w:lang w:val="uk-UA"/>
        </w:rPr>
        <w:t xml:space="preserve"> </w:t>
      </w:r>
      <w:r w:rsidRPr="002379DE">
        <w:rPr>
          <w:rFonts w:ascii="Times New Roman" w:hAnsi="Times New Roman" w:cs="Times New Roman"/>
          <w:sz w:val="28"/>
          <w:szCs w:val="28"/>
        </w:rPr>
        <w:t>класі</w:t>
      </w:r>
      <w:proofErr w:type="gramStart"/>
      <w:r w:rsidRPr="002379DE">
        <w:rPr>
          <w:rFonts w:ascii="Times New Roman" w:hAnsi="Times New Roman" w:cs="Times New Roman"/>
          <w:sz w:val="28"/>
          <w:szCs w:val="28"/>
        </w:rPr>
        <w:t>в становить</w:t>
      </w:r>
      <w:proofErr w:type="gramEnd"/>
      <w:r w:rsidR="001408E9">
        <w:rPr>
          <w:rFonts w:ascii="Times New Roman" w:hAnsi="Times New Roman" w:cs="Times New Roman"/>
          <w:sz w:val="28"/>
          <w:szCs w:val="28"/>
        </w:rPr>
        <w:t xml:space="preserve"> 24  учні</w:t>
      </w:r>
      <w:r w:rsidRPr="002379DE">
        <w:rPr>
          <w:rFonts w:ascii="Times New Roman" w:hAnsi="Times New Roman" w:cs="Times New Roman"/>
          <w:sz w:val="28"/>
          <w:szCs w:val="28"/>
        </w:rPr>
        <w:t>.</w:t>
      </w:r>
    </w:p>
    <w:p w:rsidR="003F309C" w:rsidRPr="006D6F39" w:rsidRDefault="00991425" w:rsidP="0045325C">
      <w:pPr>
        <w:spacing w:after="0"/>
        <w:ind w:firstLine="708"/>
        <w:jc w:val="both"/>
        <w:rPr>
          <w:rFonts w:ascii="Times New Roman" w:hAnsi="Times New Roman" w:cs="Times New Roman"/>
          <w:sz w:val="28"/>
          <w:szCs w:val="28"/>
        </w:rPr>
      </w:pPr>
      <w:r>
        <w:rPr>
          <w:rFonts w:ascii="Times New Roman" w:hAnsi="Times New Roman" w:cs="Times New Roman"/>
          <w:sz w:val="28"/>
          <w:szCs w:val="28"/>
        </w:rPr>
        <w:t>Працює 55 педагогів</w:t>
      </w:r>
      <w:r w:rsidR="003F309C" w:rsidRPr="006D6F39">
        <w:rPr>
          <w:rFonts w:ascii="Times New Roman" w:hAnsi="Times New Roman" w:cs="Times New Roman"/>
          <w:sz w:val="28"/>
          <w:szCs w:val="28"/>
        </w:rPr>
        <w:t>, із них:</w:t>
      </w:r>
    </w:p>
    <w:p w:rsidR="003F309C" w:rsidRPr="006D6F39" w:rsidRDefault="00991425" w:rsidP="0037156E">
      <w:pPr>
        <w:spacing w:after="0"/>
        <w:jc w:val="both"/>
        <w:rPr>
          <w:rFonts w:ascii="Times New Roman" w:hAnsi="Times New Roman" w:cs="Times New Roman"/>
          <w:sz w:val="28"/>
          <w:szCs w:val="28"/>
        </w:rPr>
      </w:pPr>
      <w:r>
        <w:rPr>
          <w:rFonts w:ascii="Times New Roman" w:hAnsi="Times New Roman" w:cs="Times New Roman"/>
          <w:sz w:val="28"/>
          <w:szCs w:val="28"/>
        </w:rPr>
        <w:t>2</w:t>
      </w:r>
      <w:r w:rsidR="006D6F39" w:rsidRPr="006D6F39">
        <w:rPr>
          <w:rFonts w:ascii="Times New Roman" w:hAnsi="Times New Roman" w:cs="Times New Roman"/>
          <w:sz w:val="28"/>
          <w:szCs w:val="28"/>
        </w:rPr>
        <w:t>1</w:t>
      </w:r>
      <w:r w:rsidR="003F309C" w:rsidRPr="006D6F39">
        <w:rPr>
          <w:rFonts w:ascii="Times New Roman" w:hAnsi="Times New Roman" w:cs="Times New Roman"/>
          <w:sz w:val="28"/>
          <w:szCs w:val="28"/>
        </w:rPr>
        <w:t xml:space="preserve"> мають кваліфікаційну категорію «спеціаліст вищої категорії»;</w:t>
      </w:r>
    </w:p>
    <w:p w:rsidR="003F309C" w:rsidRPr="006D6F39" w:rsidRDefault="006D6F39" w:rsidP="0037156E">
      <w:pPr>
        <w:spacing w:after="0"/>
        <w:jc w:val="both"/>
        <w:rPr>
          <w:rFonts w:ascii="Times New Roman" w:hAnsi="Times New Roman" w:cs="Times New Roman"/>
          <w:sz w:val="28"/>
          <w:szCs w:val="28"/>
        </w:rPr>
      </w:pPr>
      <w:r w:rsidRPr="006D6F39">
        <w:rPr>
          <w:rFonts w:ascii="Times New Roman" w:hAnsi="Times New Roman" w:cs="Times New Roman"/>
          <w:sz w:val="28"/>
          <w:szCs w:val="28"/>
        </w:rPr>
        <w:lastRenderedPageBreak/>
        <w:t>1</w:t>
      </w:r>
      <w:r w:rsidR="00991425">
        <w:rPr>
          <w:rFonts w:ascii="Times New Roman" w:hAnsi="Times New Roman" w:cs="Times New Roman"/>
          <w:sz w:val="28"/>
          <w:szCs w:val="28"/>
          <w:lang w:val="uk-UA"/>
        </w:rPr>
        <w:t>0</w:t>
      </w:r>
      <w:r w:rsidR="003F309C" w:rsidRPr="006D6F39">
        <w:rPr>
          <w:rFonts w:ascii="Times New Roman" w:hAnsi="Times New Roman" w:cs="Times New Roman"/>
          <w:sz w:val="28"/>
          <w:szCs w:val="28"/>
        </w:rPr>
        <w:t xml:space="preserve"> – «спеціаліст першої категорії»;</w:t>
      </w:r>
    </w:p>
    <w:p w:rsidR="003F309C" w:rsidRPr="006D6F39" w:rsidRDefault="00991425" w:rsidP="0037156E">
      <w:pPr>
        <w:spacing w:after="0"/>
        <w:jc w:val="both"/>
        <w:rPr>
          <w:rFonts w:ascii="Times New Roman" w:hAnsi="Times New Roman" w:cs="Times New Roman"/>
          <w:sz w:val="28"/>
          <w:szCs w:val="28"/>
        </w:rPr>
      </w:pPr>
      <w:r>
        <w:rPr>
          <w:rFonts w:ascii="Times New Roman" w:hAnsi="Times New Roman" w:cs="Times New Roman"/>
          <w:sz w:val="28"/>
          <w:szCs w:val="28"/>
        </w:rPr>
        <w:t>11</w:t>
      </w:r>
      <w:r w:rsidR="003F309C" w:rsidRPr="006D6F39">
        <w:rPr>
          <w:rFonts w:ascii="Times New Roman" w:hAnsi="Times New Roman" w:cs="Times New Roman"/>
          <w:sz w:val="28"/>
          <w:szCs w:val="28"/>
        </w:rPr>
        <w:t>– «спеціаліст другої категорії»;</w:t>
      </w:r>
    </w:p>
    <w:p w:rsidR="003F309C" w:rsidRDefault="006D6F39" w:rsidP="0037156E">
      <w:pPr>
        <w:spacing w:after="0"/>
        <w:jc w:val="both"/>
        <w:rPr>
          <w:rFonts w:ascii="Times New Roman" w:hAnsi="Times New Roman" w:cs="Times New Roman"/>
          <w:sz w:val="28"/>
          <w:szCs w:val="28"/>
        </w:rPr>
      </w:pPr>
      <w:r w:rsidRPr="006D6F39">
        <w:rPr>
          <w:rFonts w:ascii="Times New Roman" w:hAnsi="Times New Roman" w:cs="Times New Roman"/>
          <w:sz w:val="28"/>
          <w:szCs w:val="28"/>
        </w:rPr>
        <w:t>1</w:t>
      </w:r>
      <w:r w:rsidR="00991425">
        <w:rPr>
          <w:rFonts w:ascii="Times New Roman" w:hAnsi="Times New Roman" w:cs="Times New Roman"/>
          <w:sz w:val="28"/>
          <w:szCs w:val="28"/>
          <w:lang w:val="uk-UA"/>
        </w:rPr>
        <w:t>3</w:t>
      </w:r>
      <w:r w:rsidR="003F309C" w:rsidRPr="006D6F39">
        <w:rPr>
          <w:rFonts w:ascii="Times New Roman" w:hAnsi="Times New Roman" w:cs="Times New Roman"/>
          <w:sz w:val="28"/>
          <w:szCs w:val="28"/>
        </w:rPr>
        <w:t xml:space="preserve"> – «спеціаліст»;</w:t>
      </w:r>
    </w:p>
    <w:p w:rsidR="00991425" w:rsidRDefault="00991425" w:rsidP="0037156E">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звання «вчитель-методист» -2;</w:t>
      </w:r>
    </w:p>
    <w:p w:rsidR="00991425" w:rsidRPr="00991425" w:rsidRDefault="00991425" w:rsidP="0037156E">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«старший вчитель» - 12.</w:t>
      </w:r>
    </w:p>
    <w:p w:rsidR="003F309C" w:rsidRPr="006D6F39" w:rsidRDefault="003F309C" w:rsidP="0045325C">
      <w:pPr>
        <w:spacing w:after="0"/>
        <w:ind w:firstLine="708"/>
        <w:jc w:val="both"/>
        <w:rPr>
          <w:rFonts w:ascii="Times New Roman" w:hAnsi="Times New Roman" w:cs="Times New Roman"/>
          <w:color w:val="FF0000"/>
          <w:sz w:val="28"/>
          <w:szCs w:val="28"/>
          <w:lang w:val="uk-UA"/>
        </w:rPr>
      </w:pPr>
      <w:r w:rsidRPr="00EC7313">
        <w:rPr>
          <w:rFonts w:ascii="Times New Roman" w:hAnsi="Times New Roman" w:cs="Times New Roman"/>
          <w:sz w:val="28"/>
          <w:szCs w:val="28"/>
        </w:rPr>
        <w:t>У закладі працює медична сестра</w:t>
      </w:r>
      <w:r w:rsidRPr="006D6F39">
        <w:rPr>
          <w:rFonts w:ascii="Times New Roman" w:hAnsi="Times New Roman" w:cs="Times New Roman"/>
          <w:sz w:val="28"/>
          <w:szCs w:val="28"/>
        </w:rPr>
        <w:t xml:space="preserve">, </w:t>
      </w:r>
      <w:r w:rsidR="006D6F39" w:rsidRPr="006D6F39">
        <w:rPr>
          <w:rFonts w:ascii="Times New Roman" w:hAnsi="Times New Roman" w:cs="Times New Roman"/>
          <w:sz w:val="28"/>
          <w:szCs w:val="28"/>
          <w:lang w:val="uk-UA"/>
        </w:rPr>
        <w:t>бібліотекар.</w:t>
      </w:r>
    </w:p>
    <w:p w:rsidR="0045325C" w:rsidRPr="00C05B03" w:rsidRDefault="003F309C" w:rsidP="00C239FE">
      <w:pPr>
        <w:spacing w:after="0"/>
        <w:ind w:firstLine="708"/>
        <w:jc w:val="both"/>
        <w:rPr>
          <w:rFonts w:ascii="Times New Roman" w:hAnsi="Times New Roman" w:cs="Times New Roman"/>
          <w:sz w:val="28"/>
          <w:szCs w:val="28"/>
          <w:lang w:val="uk-UA"/>
        </w:rPr>
      </w:pPr>
      <w:r w:rsidRPr="00C05B03">
        <w:rPr>
          <w:rFonts w:ascii="Times New Roman" w:hAnsi="Times New Roman" w:cs="Times New Roman"/>
          <w:sz w:val="28"/>
          <w:szCs w:val="28"/>
          <w:lang w:val="uk-UA"/>
        </w:rPr>
        <w:t>Про</w:t>
      </w:r>
      <w:r w:rsidR="0045325C">
        <w:rPr>
          <w:rFonts w:ascii="Times New Roman" w:hAnsi="Times New Roman" w:cs="Times New Roman"/>
          <w:sz w:val="28"/>
          <w:szCs w:val="28"/>
          <w:lang w:val="uk-UA"/>
        </w:rPr>
        <w:t>є</w:t>
      </w:r>
      <w:r w:rsidRPr="00C05B03">
        <w:rPr>
          <w:rFonts w:ascii="Times New Roman" w:hAnsi="Times New Roman" w:cs="Times New Roman"/>
          <w:sz w:val="28"/>
          <w:szCs w:val="28"/>
          <w:lang w:val="uk-UA"/>
        </w:rPr>
        <w:t>ктна</w:t>
      </w:r>
      <w:r w:rsidR="003A5B3A" w:rsidRPr="00C05B03">
        <w:rPr>
          <w:rFonts w:ascii="Times New Roman" w:hAnsi="Times New Roman" w:cs="Times New Roman"/>
          <w:sz w:val="28"/>
          <w:szCs w:val="28"/>
          <w:lang w:val="uk-UA"/>
        </w:rPr>
        <w:t xml:space="preserve"> </w:t>
      </w:r>
      <w:r w:rsidRPr="00C05B03">
        <w:rPr>
          <w:rFonts w:ascii="Times New Roman" w:hAnsi="Times New Roman" w:cs="Times New Roman"/>
          <w:sz w:val="28"/>
          <w:szCs w:val="28"/>
          <w:lang w:val="uk-UA"/>
        </w:rPr>
        <w:t>потужність</w:t>
      </w:r>
      <w:r w:rsidR="003A5B3A" w:rsidRPr="00C05B03">
        <w:rPr>
          <w:rFonts w:ascii="Times New Roman" w:hAnsi="Times New Roman" w:cs="Times New Roman"/>
          <w:sz w:val="28"/>
          <w:szCs w:val="28"/>
          <w:lang w:val="uk-UA"/>
        </w:rPr>
        <w:t xml:space="preserve"> </w:t>
      </w:r>
      <w:r w:rsidR="0045325C">
        <w:rPr>
          <w:rFonts w:ascii="Times New Roman" w:hAnsi="Times New Roman" w:cs="Times New Roman"/>
          <w:sz w:val="28"/>
          <w:szCs w:val="28"/>
          <w:lang w:val="uk-UA"/>
        </w:rPr>
        <w:t>закладу</w:t>
      </w:r>
      <w:r w:rsidR="002379DE" w:rsidRPr="00C05B03">
        <w:rPr>
          <w:rFonts w:ascii="Times New Roman" w:hAnsi="Times New Roman" w:cs="Times New Roman"/>
          <w:sz w:val="28"/>
          <w:szCs w:val="28"/>
          <w:lang w:val="uk-UA"/>
        </w:rPr>
        <w:t xml:space="preserve"> – </w:t>
      </w:r>
      <w:r w:rsidR="00725224">
        <w:rPr>
          <w:rFonts w:ascii="Times New Roman" w:hAnsi="Times New Roman" w:cs="Times New Roman"/>
          <w:sz w:val="28"/>
          <w:szCs w:val="28"/>
          <w:lang w:val="uk-UA"/>
        </w:rPr>
        <w:t>375</w:t>
      </w:r>
      <w:r w:rsidR="00991425">
        <w:rPr>
          <w:rFonts w:ascii="Times New Roman" w:hAnsi="Times New Roman" w:cs="Times New Roman"/>
          <w:sz w:val="28"/>
          <w:szCs w:val="28"/>
          <w:lang w:val="uk-UA"/>
        </w:rPr>
        <w:t xml:space="preserve">    </w:t>
      </w:r>
      <w:r w:rsidR="002379DE" w:rsidRPr="00C05B03">
        <w:rPr>
          <w:rFonts w:ascii="Times New Roman" w:hAnsi="Times New Roman" w:cs="Times New Roman"/>
          <w:sz w:val="28"/>
          <w:szCs w:val="28"/>
          <w:lang w:val="uk-UA"/>
        </w:rPr>
        <w:t xml:space="preserve">учнів. </w:t>
      </w:r>
    </w:p>
    <w:p w:rsidR="003F309C" w:rsidRPr="00C05B03" w:rsidRDefault="000961E0" w:rsidP="00C239FE">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Ліцей</w:t>
      </w:r>
      <w:r w:rsidR="0045325C">
        <w:rPr>
          <w:rFonts w:ascii="Times New Roman" w:hAnsi="Times New Roman" w:cs="Times New Roman"/>
          <w:sz w:val="28"/>
          <w:szCs w:val="28"/>
          <w:lang w:val="uk-UA"/>
        </w:rPr>
        <w:t xml:space="preserve"> має пі</w:t>
      </w:r>
      <w:r>
        <w:rPr>
          <w:rFonts w:ascii="Times New Roman" w:hAnsi="Times New Roman" w:cs="Times New Roman"/>
          <w:sz w:val="28"/>
          <w:szCs w:val="28"/>
          <w:lang w:val="uk-UA"/>
        </w:rPr>
        <w:t>двезення учнів</w:t>
      </w:r>
      <w:r w:rsidR="0045325C">
        <w:rPr>
          <w:rFonts w:ascii="Times New Roman" w:hAnsi="Times New Roman" w:cs="Times New Roman"/>
          <w:sz w:val="28"/>
          <w:szCs w:val="28"/>
          <w:lang w:val="uk-UA"/>
        </w:rPr>
        <w:t xml:space="preserve"> автобусом </w:t>
      </w:r>
    </w:p>
    <w:p w:rsidR="003F309C" w:rsidRPr="0045325C" w:rsidRDefault="003F309C" w:rsidP="00C239FE">
      <w:pPr>
        <w:spacing w:after="0"/>
        <w:ind w:firstLine="708"/>
        <w:jc w:val="both"/>
        <w:rPr>
          <w:rFonts w:ascii="Times New Roman" w:hAnsi="Times New Roman" w:cs="Times New Roman"/>
          <w:color w:val="FF0000"/>
          <w:sz w:val="28"/>
          <w:szCs w:val="28"/>
          <w:lang w:val="uk-UA"/>
        </w:rPr>
      </w:pPr>
      <w:r w:rsidRPr="00E31708">
        <w:rPr>
          <w:rFonts w:ascii="Times New Roman" w:hAnsi="Times New Roman" w:cs="Times New Roman"/>
          <w:sz w:val="28"/>
          <w:szCs w:val="28"/>
          <w:lang w:val="uk-UA"/>
        </w:rPr>
        <w:t xml:space="preserve">У закладі </w:t>
      </w:r>
      <w:r w:rsidR="00EC7313" w:rsidRPr="00E31708">
        <w:rPr>
          <w:rFonts w:ascii="Times New Roman" w:hAnsi="Times New Roman" w:cs="Times New Roman"/>
          <w:sz w:val="28"/>
          <w:szCs w:val="28"/>
          <w:lang w:val="uk-UA"/>
        </w:rPr>
        <w:t xml:space="preserve">обладнано </w:t>
      </w:r>
      <w:r w:rsidRPr="00E31708">
        <w:rPr>
          <w:rFonts w:ascii="Times New Roman" w:hAnsi="Times New Roman" w:cs="Times New Roman"/>
          <w:sz w:val="28"/>
          <w:szCs w:val="28"/>
          <w:lang w:val="uk-UA"/>
        </w:rPr>
        <w:t>актов</w:t>
      </w:r>
      <w:r w:rsidR="0045325C">
        <w:rPr>
          <w:rFonts w:ascii="Times New Roman" w:hAnsi="Times New Roman" w:cs="Times New Roman"/>
          <w:sz w:val="28"/>
          <w:szCs w:val="28"/>
          <w:lang w:val="uk-UA"/>
        </w:rPr>
        <w:t>у</w:t>
      </w:r>
      <w:r w:rsidR="007827B6">
        <w:rPr>
          <w:rFonts w:ascii="Times New Roman" w:hAnsi="Times New Roman" w:cs="Times New Roman"/>
          <w:sz w:val="28"/>
          <w:szCs w:val="28"/>
          <w:lang w:val="uk-UA"/>
        </w:rPr>
        <w:t xml:space="preserve"> залу</w:t>
      </w:r>
      <w:r w:rsidRPr="00E31708">
        <w:rPr>
          <w:rFonts w:ascii="Times New Roman" w:hAnsi="Times New Roman" w:cs="Times New Roman"/>
          <w:sz w:val="28"/>
          <w:szCs w:val="28"/>
          <w:lang w:val="uk-UA"/>
        </w:rPr>
        <w:t xml:space="preserve"> та спортивн</w:t>
      </w:r>
      <w:r w:rsidR="007827B6">
        <w:rPr>
          <w:rFonts w:ascii="Times New Roman" w:hAnsi="Times New Roman" w:cs="Times New Roman"/>
          <w:sz w:val="28"/>
          <w:szCs w:val="28"/>
          <w:lang w:val="uk-UA"/>
        </w:rPr>
        <w:t>і</w:t>
      </w:r>
      <w:r w:rsidR="007827B6" w:rsidRPr="00E31708">
        <w:rPr>
          <w:rFonts w:ascii="Times New Roman" w:hAnsi="Times New Roman" w:cs="Times New Roman"/>
          <w:sz w:val="28"/>
          <w:szCs w:val="28"/>
          <w:lang w:val="uk-UA"/>
        </w:rPr>
        <w:t xml:space="preserve"> кімнати</w:t>
      </w:r>
      <w:r w:rsidRPr="00E31708">
        <w:rPr>
          <w:rFonts w:ascii="Times New Roman" w:hAnsi="Times New Roman" w:cs="Times New Roman"/>
          <w:sz w:val="28"/>
          <w:szCs w:val="28"/>
          <w:lang w:val="uk-UA"/>
        </w:rPr>
        <w:t xml:space="preserve">, </w:t>
      </w:r>
      <w:r w:rsidR="0045325C">
        <w:rPr>
          <w:rFonts w:ascii="Times New Roman" w:hAnsi="Times New Roman" w:cs="Times New Roman"/>
          <w:sz w:val="28"/>
          <w:szCs w:val="28"/>
          <w:lang w:val="uk-UA"/>
        </w:rPr>
        <w:t xml:space="preserve">діє </w:t>
      </w:r>
      <w:r w:rsidR="007827B6" w:rsidRPr="00E31708">
        <w:rPr>
          <w:rFonts w:ascii="Times New Roman" w:hAnsi="Times New Roman" w:cs="Times New Roman"/>
          <w:sz w:val="28"/>
          <w:szCs w:val="28"/>
          <w:lang w:val="uk-UA"/>
        </w:rPr>
        <w:t xml:space="preserve">бібліотека, </w:t>
      </w:r>
      <w:r w:rsidRPr="00E31708">
        <w:rPr>
          <w:rFonts w:ascii="Times New Roman" w:hAnsi="Times New Roman" w:cs="Times New Roman"/>
          <w:sz w:val="28"/>
          <w:szCs w:val="28"/>
          <w:lang w:val="uk-UA"/>
        </w:rPr>
        <w:t xml:space="preserve"> комп’ютерний клас, майстерня, їдальня, медичний кабінет</w:t>
      </w:r>
      <w:r w:rsidR="00725224" w:rsidRPr="00E31708">
        <w:rPr>
          <w:rFonts w:ascii="Times New Roman" w:hAnsi="Times New Roman" w:cs="Times New Roman"/>
          <w:sz w:val="28"/>
          <w:szCs w:val="28"/>
          <w:lang w:val="uk-UA"/>
        </w:rPr>
        <w:t>, спортивний майданчик зі штучним та трав</w:t>
      </w:r>
      <w:r w:rsidR="006C4183">
        <w:rPr>
          <w:rFonts w:ascii="Times New Roman" w:hAnsi="Times New Roman" w:cs="Times New Roman"/>
          <w:sz w:val="28"/>
          <w:szCs w:val="28"/>
          <w:lang w:val="uk-UA"/>
        </w:rPr>
        <w:t xml:space="preserve">’яним покриттям, </w:t>
      </w:r>
      <w:r w:rsidR="00725224">
        <w:rPr>
          <w:rFonts w:ascii="Times New Roman" w:hAnsi="Times New Roman" w:cs="Times New Roman"/>
          <w:sz w:val="28"/>
          <w:szCs w:val="28"/>
          <w:lang w:val="uk-UA"/>
        </w:rPr>
        <w:t>ігрові майданчики.</w:t>
      </w:r>
      <w:r w:rsidR="0045325C">
        <w:rPr>
          <w:rFonts w:ascii="Times New Roman" w:hAnsi="Times New Roman" w:cs="Times New Roman"/>
          <w:sz w:val="28"/>
          <w:szCs w:val="28"/>
          <w:lang w:val="uk-UA"/>
        </w:rPr>
        <w:t xml:space="preserve"> </w:t>
      </w:r>
      <w:r w:rsidR="00EC7313" w:rsidRPr="0045325C">
        <w:rPr>
          <w:rFonts w:ascii="Times New Roman" w:hAnsi="Times New Roman" w:cs="Times New Roman"/>
          <w:sz w:val="28"/>
          <w:szCs w:val="28"/>
          <w:lang w:val="uk-UA"/>
        </w:rPr>
        <w:t xml:space="preserve"> </w:t>
      </w:r>
    </w:p>
    <w:p w:rsidR="003F309C" w:rsidRDefault="003F309C" w:rsidP="00C239FE">
      <w:pPr>
        <w:spacing w:after="0"/>
        <w:ind w:firstLine="708"/>
        <w:jc w:val="both"/>
        <w:rPr>
          <w:rFonts w:ascii="Times New Roman" w:hAnsi="Times New Roman" w:cs="Times New Roman"/>
          <w:sz w:val="28"/>
          <w:szCs w:val="28"/>
          <w:lang w:val="uk-UA"/>
        </w:rPr>
      </w:pPr>
      <w:r w:rsidRPr="0045325C">
        <w:rPr>
          <w:rFonts w:ascii="Times New Roman" w:hAnsi="Times New Roman" w:cs="Times New Roman"/>
          <w:sz w:val="28"/>
          <w:szCs w:val="28"/>
          <w:lang w:val="uk-UA"/>
        </w:rPr>
        <w:t xml:space="preserve">Кабінети </w:t>
      </w:r>
      <w:r w:rsidR="007827B6">
        <w:rPr>
          <w:rFonts w:ascii="Times New Roman" w:hAnsi="Times New Roman" w:cs="Times New Roman"/>
          <w:sz w:val="28"/>
          <w:szCs w:val="28"/>
          <w:lang w:val="uk-UA"/>
        </w:rPr>
        <w:t>інформатики,</w:t>
      </w:r>
      <w:r w:rsidR="00571230">
        <w:rPr>
          <w:rFonts w:ascii="Times New Roman" w:hAnsi="Times New Roman" w:cs="Times New Roman"/>
          <w:sz w:val="28"/>
          <w:szCs w:val="28"/>
          <w:lang w:val="uk-UA"/>
        </w:rPr>
        <w:t>навчальні кабінети,</w:t>
      </w:r>
      <w:r w:rsidRPr="0045325C">
        <w:rPr>
          <w:rFonts w:ascii="Times New Roman" w:hAnsi="Times New Roman" w:cs="Times New Roman"/>
          <w:sz w:val="28"/>
          <w:szCs w:val="28"/>
          <w:lang w:val="uk-UA"/>
        </w:rPr>
        <w:t>адміністративні кабінети забезпечені комп’ютерами</w:t>
      </w:r>
      <w:r w:rsidR="00571230">
        <w:rPr>
          <w:rFonts w:ascii="Times New Roman" w:hAnsi="Times New Roman" w:cs="Times New Roman"/>
          <w:sz w:val="28"/>
          <w:szCs w:val="28"/>
          <w:lang w:val="uk-UA"/>
        </w:rPr>
        <w:t>.</w:t>
      </w:r>
      <w:r w:rsidR="004311B3">
        <w:rPr>
          <w:rFonts w:ascii="Times New Roman" w:hAnsi="Times New Roman" w:cs="Times New Roman"/>
          <w:sz w:val="28"/>
          <w:szCs w:val="28"/>
          <w:lang w:val="uk-UA"/>
        </w:rPr>
        <w:t xml:space="preserve"> </w:t>
      </w:r>
      <w:r w:rsidR="00571230">
        <w:rPr>
          <w:rFonts w:ascii="Times New Roman" w:hAnsi="Times New Roman" w:cs="Times New Roman"/>
          <w:sz w:val="28"/>
          <w:szCs w:val="28"/>
          <w:lang w:val="uk-UA"/>
        </w:rPr>
        <w:t>Кабінети фізики та географії обладнані мультимедійними дошками. У кабінеті хімії та інформатики є інтерактивні панелі,також в кабінеті інформатики є 3-Д принтер.</w:t>
      </w:r>
      <w:r w:rsidRPr="0045325C">
        <w:rPr>
          <w:rFonts w:ascii="Times New Roman" w:hAnsi="Times New Roman" w:cs="Times New Roman"/>
          <w:color w:val="FF0000"/>
          <w:sz w:val="28"/>
          <w:szCs w:val="28"/>
          <w:lang w:val="uk-UA"/>
        </w:rPr>
        <w:t xml:space="preserve"> </w:t>
      </w:r>
      <w:r w:rsidR="0045325C">
        <w:rPr>
          <w:rFonts w:ascii="Times New Roman" w:hAnsi="Times New Roman" w:cs="Times New Roman"/>
          <w:sz w:val="28"/>
          <w:szCs w:val="28"/>
          <w:lang w:val="uk-UA"/>
        </w:rPr>
        <w:t xml:space="preserve">Наявна </w:t>
      </w:r>
      <w:r w:rsidRPr="00A179B6">
        <w:rPr>
          <w:rFonts w:ascii="Times New Roman" w:hAnsi="Times New Roman" w:cs="Times New Roman"/>
          <w:sz w:val="28"/>
          <w:szCs w:val="28"/>
          <w:lang w:val="uk-UA"/>
        </w:rPr>
        <w:t xml:space="preserve"> локальна мережа </w:t>
      </w:r>
      <w:r w:rsidRPr="00144019">
        <w:rPr>
          <w:rFonts w:ascii="Times New Roman" w:hAnsi="Times New Roman" w:cs="Times New Roman"/>
          <w:sz w:val="28"/>
          <w:szCs w:val="28"/>
        </w:rPr>
        <w:t>Internet</w:t>
      </w:r>
      <w:r w:rsidRPr="00A179B6">
        <w:rPr>
          <w:rFonts w:ascii="Times New Roman" w:hAnsi="Times New Roman" w:cs="Times New Roman"/>
          <w:sz w:val="28"/>
          <w:szCs w:val="28"/>
          <w:lang w:val="uk-UA"/>
        </w:rPr>
        <w:t>. Класні кімнати для 1-4</w:t>
      </w:r>
      <w:r w:rsidR="00725224">
        <w:rPr>
          <w:rFonts w:ascii="Times New Roman" w:hAnsi="Times New Roman" w:cs="Times New Roman"/>
          <w:sz w:val="28"/>
          <w:szCs w:val="28"/>
          <w:lang w:val="uk-UA"/>
        </w:rPr>
        <w:t xml:space="preserve"> класів Нової української школи</w:t>
      </w:r>
      <w:r w:rsidRPr="00A179B6">
        <w:rPr>
          <w:rFonts w:ascii="Times New Roman" w:hAnsi="Times New Roman" w:cs="Times New Roman"/>
          <w:sz w:val="28"/>
          <w:szCs w:val="28"/>
          <w:lang w:val="uk-UA"/>
        </w:rPr>
        <w:t xml:space="preserve"> забезпечено комп’ютерами, </w:t>
      </w:r>
      <w:r w:rsidR="00A179B6">
        <w:rPr>
          <w:rFonts w:ascii="Times New Roman" w:hAnsi="Times New Roman" w:cs="Times New Roman"/>
          <w:sz w:val="28"/>
          <w:szCs w:val="28"/>
          <w:lang w:val="uk-UA"/>
        </w:rPr>
        <w:t xml:space="preserve">кольоровими </w:t>
      </w:r>
      <w:r w:rsidR="00144019" w:rsidRPr="00A179B6">
        <w:rPr>
          <w:rFonts w:ascii="Times New Roman" w:hAnsi="Times New Roman" w:cs="Times New Roman"/>
          <w:sz w:val="28"/>
          <w:szCs w:val="28"/>
          <w:lang w:val="uk-UA"/>
        </w:rPr>
        <w:t>принтерами</w:t>
      </w:r>
      <w:r w:rsidR="00C92487">
        <w:rPr>
          <w:rFonts w:ascii="Times New Roman" w:hAnsi="Times New Roman" w:cs="Times New Roman"/>
          <w:sz w:val="28"/>
          <w:szCs w:val="28"/>
          <w:lang w:val="uk-UA"/>
        </w:rPr>
        <w:t xml:space="preserve">,ламінаторами </w:t>
      </w:r>
      <w:r w:rsidRPr="00A179B6">
        <w:rPr>
          <w:rFonts w:ascii="Times New Roman" w:hAnsi="Times New Roman" w:cs="Times New Roman"/>
          <w:sz w:val="28"/>
          <w:szCs w:val="28"/>
          <w:lang w:val="uk-UA"/>
        </w:rPr>
        <w:t>та не</w:t>
      </w:r>
      <w:r w:rsidR="00C92487">
        <w:rPr>
          <w:rFonts w:ascii="Times New Roman" w:hAnsi="Times New Roman" w:cs="Times New Roman"/>
          <w:sz w:val="28"/>
          <w:szCs w:val="28"/>
          <w:lang w:val="uk-UA"/>
        </w:rPr>
        <w:t>обхідним навчальним обладнанням.</w:t>
      </w:r>
      <w:r w:rsidR="00094148">
        <w:rPr>
          <w:rFonts w:ascii="Times New Roman" w:hAnsi="Times New Roman" w:cs="Times New Roman"/>
          <w:sz w:val="28"/>
          <w:szCs w:val="28"/>
          <w:lang w:val="uk-UA"/>
        </w:rPr>
        <w:t xml:space="preserve"> </w:t>
      </w:r>
      <w:r w:rsidR="00C92487">
        <w:rPr>
          <w:rFonts w:ascii="Times New Roman" w:hAnsi="Times New Roman" w:cs="Times New Roman"/>
          <w:sz w:val="28"/>
          <w:szCs w:val="28"/>
          <w:lang w:val="uk-UA"/>
        </w:rPr>
        <w:t>Мультимедійними дошками забезпечено 3 кабінети</w:t>
      </w:r>
      <w:r w:rsidR="00144019" w:rsidRPr="00A179B6">
        <w:rPr>
          <w:rFonts w:ascii="Times New Roman" w:hAnsi="Times New Roman" w:cs="Times New Roman"/>
          <w:sz w:val="28"/>
          <w:szCs w:val="28"/>
          <w:lang w:val="uk-UA"/>
        </w:rPr>
        <w:t>.</w:t>
      </w:r>
      <w:r w:rsidRPr="00A179B6">
        <w:rPr>
          <w:rFonts w:ascii="Times New Roman" w:hAnsi="Times New Roman" w:cs="Times New Roman"/>
          <w:sz w:val="28"/>
          <w:szCs w:val="28"/>
          <w:lang w:val="uk-UA"/>
        </w:rPr>
        <w:t xml:space="preserve"> </w:t>
      </w:r>
      <w:r w:rsidRPr="00C05B03">
        <w:rPr>
          <w:rFonts w:ascii="Times New Roman" w:hAnsi="Times New Roman" w:cs="Times New Roman"/>
          <w:sz w:val="28"/>
          <w:szCs w:val="28"/>
          <w:lang w:val="uk-UA"/>
        </w:rPr>
        <w:t>Усі наявні у закладі комп’ютери підключені д</w:t>
      </w:r>
      <w:r w:rsidR="00C92487">
        <w:rPr>
          <w:rFonts w:ascii="Times New Roman" w:hAnsi="Times New Roman" w:cs="Times New Roman"/>
          <w:sz w:val="28"/>
          <w:szCs w:val="28"/>
          <w:lang w:val="uk-UA"/>
        </w:rPr>
        <w:t xml:space="preserve">о мережі </w:t>
      </w:r>
      <w:r w:rsidR="00C92487" w:rsidRPr="00144019">
        <w:rPr>
          <w:rFonts w:ascii="Times New Roman" w:hAnsi="Times New Roman" w:cs="Times New Roman"/>
          <w:sz w:val="28"/>
          <w:szCs w:val="28"/>
        </w:rPr>
        <w:t>Internet</w:t>
      </w:r>
      <w:r w:rsidRPr="00C05B03">
        <w:rPr>
          <w:rFonts w:ascii="Times New Roman" w:hAnsi="Times New Roman" w:cs="Times New Roman"/>
          <w:sz w:val="28"/>
          <w:szCs w:val="28"/>
          <w:lang w:val="uk-UA"/>
        </w:rPr>
        <w:t xml:space="preserve">, наявна мережа </w:t>
      </w:r>
      <w:r w:rsidRPr="00144019">
        <w:rPr>
          <w:rFonts w:ascii="Times New Roman" w:hAnsi="Times New Roman" w:cs="Times New Roman"/>
          <w:sz w:val="28"/>
          <w:szCs w:val="28"/>
        </w:rPr>
        <w:t>Wi</w:t>
      </w:r>
      <w:r w:rsidRPr="00C05B03">
        <w:rPr>
          <w:rFonts w:ascii="Times New Roman" w:hAnsi="Times New Roman" w:cs="Times New Roman"/>
          <w:sz w:val="28"/>
          <w:szCs w:val="28"/>
          <w:lang w:val="uk-UA"/>
        </w:rPr>
        <w:t>-</w:t>
      </w:r>
      <w:r w:rsidRPr="00144019">
        <w:rPr>
          <w:rFonts w:ascii="Times New Roman" w:hAnsi="Times New Roman" w:cs="Times New Roman"/>
          <w:sz w:val="28"/>
          <w:szCs w:val="28"/>
        </w:rPr>
        <w:t>Fi</w:t>
      </w:r>
      <w:r w:rsidR="00C92487">
        <w:rPr>
          <w:rFonts w:ascii="Times New Roman" w:hAnsi="Times New Roman" w:cs="Times New Roman"/>
          <w:sz w:val="28"/>
          <w:szCs w:val="28"/>
          <w:lang w:val="uk-UA"/>
        </w:rPr>
        <w:t xml:space="preserve"> </w:t>
      </w:r>
      <w:r w:rsidRPr="00C05B03">
        <w:rPr>
          <w:rFonts w:ascii="Times New Roman" w:hAnsi="Times New Roman" w:cs="Times New Roman"/>
          <w:sz w:val="28"/>
          <w:szCs w:val="28"/>
          <w:lang w:val="uk-UA"/>
        </w:rPr>
        <w:t>.</w:t>
      </w:r>
    </w:p>
    <w:p w:rsidR="00390CEB" w:rsidRDefault="00390CEB" w:rsidP="00390CEB">
      <w:pPr>
        <w:spacing w:after="0"/>
        <w:ind w:firstLine="708"/>
        <w:jc w:val="both"/>
        <w:rPr>
          <w:rFonts w:ascii="Times New Roman" w:hAnsi="Times New Roman" w:cs="Times New Roman"/>
          <w:sz w:val="28"/>
          <w:szCs w:val="28"/>
          <w:lang w:val="uk-UA"/>
        </w:rPr>
      </w:pPr>
      <w:r w:rsidRPr="00C05B03">
        <w:rPr>
          <w:rFonts w:ascii="Times New Roman" w:hAnsi="Times New Roman" w:cs="Times New Roman"/>
          <w:sz w:val="28"/>
          <w:szCs w:val="28"/>
          <w:lang w:val="uk-UA"/>
        </w:rPr>
        <w:t>Для задоволення освітніх запитів дітей та учнівськ</w:t>
      </w:r>
      <w:r>
        <w:rPr>
          <w:rFonts w:ascii="Times New Roman" w:hAnsi="Times New Roman" w:cs="Times New Roman"/>
          <w:sz w:val="28"/>
          <w:szCs w:val="28"/>
          <w:lang w:val="uk-UA"/>
        </w:rPr>
        <w:t>ої молоді в закладі функціонують безкоштовні</w:t>
      </w:r>
      <w:r w:rsidRPr="00C05B03">
        <w:rPr>
          <w:rFonts w:ascii="Times New Roman" w:hAnsi="Times New Roman" w:cs="Times New Roman"/>
          <w:sz w:val="28"/>
          <w:szCs w:val="28"/>
          <w:lang w:val="uk-UA"/>
        </w:rPr>
        <w:t xml:space="preserve"> гуртк</w:t>
      </w:r>
      <w:r>
        <w:rPr>
          <w:rFonts w:ascii="Times New Roman" w:hAnsi="Times New Roman" w:cs="Times New Roman"/>
          <w:sz w:val="28"/>
          <w:szCs w:val="28"/>
          <w:lang w:val="uk-UA"/>
        </w:rPr>
        <w:t>и</w:t>
      </w:r>
      <w:r w:rsidRPr="00C05B03">
        <w:rPr>
          <w:rFonts w:ascii="Times New Roman" w:hAnsi="Times New Roman" w:cs="Times New Roman"/>
          <w:sz w:val="28"/>
          <w:szCs w:val="28"/>
          <w:lang w:val="uk-UA"/>
        </w:rPr>
        <w:t xml:space="preserve"> </w:t>
      </w:r>
      <w:r w:rsidRPr="00C239FE">
        <w:rPr>
          <w:rFonts w:ascii="Times New Roman" w:hAnsi="Times New Roman" w:cs="Times New Roman"/>
          <w:sz w:val="28"/>
          <w:szCs w:val="28"/>
          <w:lang w:val="uk-UA"/>
        </w:rPr>
        <w:t>художньо-естетичного</w:t>
      </w:r>
      <w:r>
        <w:rPr>
          <w:rFonts w:ascii="Times New Roman" w:hAnsi="Times New Roman" w:cs="Times New Roman"/>
          <w:sz w:val="28"/>
          <w:szCs w:val="28"/>
          <w:lang w:val="uk-UA"/>
        </w:rPr>
        <w:t xml:space="preserve"> напряму  «Вокальне мистецтво»,«Хоровий спів», «Хореографія»</w:t>
      </w:r>
      <w:r w:rsidRPr="00C05B0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та військово-патріотичного напряму «Джура», «Юний стрілець».</w:t>
      </w:r>
    </w:p>
    <w:p w:rsidR="004311B3" w:rsidRDefault="005A7B08" w:rsidP="00C239FE">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Довідки про проходження профілактичного медичного огляду зберігається у медичному кабінеті. На підставі довідок учні розподілені за станом здоровя до груп для занять </w:t>
      </w:r>
      <w:r w:rsidR="008A65F5">
        <w:rPr>
          <w:rFonts w:ascii="Times New Roman" w:hAnsi="Times New Roman" w:cs="Times New Roman"/>
          <w:sz w:val="28"/>
          <w:szCs w:val="28"/>
          <w:lang w:val="uk-UA"/>
        </w:rPr>
        <w:t>фізичною культурою та оформлено листи здоров’я.</w:t>
      </w:r>
    </w:p>
    <w:p w:rsidR="008A65F5" w:rsidRDefault="008A65F5" w:rsidP="00C239FE">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 2022-2023 н.р. медичний огляд</w:t>
      </w:r>
      <w:r w:rsidR="007A1DBE">
        <w:rPr>
          <w:rFonts w:ascii="Times New Roman" w:hAnsi="Times New Roman" w:cs="Times New Roman"/>
          <w:sz w:val="28"/>
          <w:szCs w:val="28"/>
          <w:lang w:val="uk-UA"/>
        </w:rPr>
        <w:t xml:space="preserve"> пройшли</w:t>
      </w:r>
      <w:r>
        <w:rPr>
          <w:rFonts w:ascii="Times New Roman" w:hAnsi="Times New Roman" w:cs="Times New Roman"/>
          <w:sz w:val="28"/>
          <w:szCs w:val="28"/>
          <w:lang w:val="uk-UA"/>
        </w:rPr>
        <w:t xml:space="preserve"> 514 учнів.</w:t>
      </w:r>
    </w:p>
    <w:p w:rsidR="008A65F5" w:rsidRDefault="008A65F5" w:rsidP="00C239FE">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Основна група – 434</w:t>
      </w:r>
    </w:p>
    <w:p w:rsidR="008A65F5" w:rsidRDefault="008A65F5" w:rsidP="00C239FE">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Підготовча група – 33</w:t>
      </w:r>
    </w:p>
    <w:p w:rsidR="008A65F5" w:rsidRDefault="008A65F5" w:rsidP="00C239FE">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Спецгрупа – 2</w:t>
      </w:r>
    </w:p>
    <w:p w:rsidR="008A65F5" w:rsidRDefault="008A65F5" w:rsidP="00C239FE">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Звільнено – 1</w:t>
      </w:r>
    </w:p>
    <w:p w:rsidR="008A65F5" w:rsidRDefault="008A65F5" w:rsidP="00C239FE">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Індивідуальна – 1</w:t>
      </w:r>
    </w:p>
    <w:p w:rsidR="008A65F5" w:rsidRDefault="008A65F5" w:rsidP="00C239FE">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Сімейна форма навчання – 43</w:t>
      </w:r>
    </w:p>
    <w:p w:rsidR="008A65F5" w:rsidRDefault="008A65F5" w:rsidP="008A65F5">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80B17">
        <w:rPr>
          <w:rFonts w:ascii="Times New Roman" w:hAnsi="Times New Roman" w:cs="Times New Roman"/>
          <w:sz w:val="28"/>
          <w:szCs w:val="28"/>
          <w:lang w:val="uk-UA"/>
        </w:rPr>
        <w:t xml:space="preserve">  Всі працівники ліцею проходять медичні огляди у відповідності з діючим законодавством.</w:t>
      </w:r>
    </w:p>
    <w:tbl>
      <w:tblPr>
        <w:tblStyle w:val="a4"/>
        <w:tblW w:w="0" w:type="auto"/>
        <w:tblLook w:val="04A0"/>
      </w:tblPr>
      <w:tblGrid>
        <w:gridCol w:w="3190"/>
        <w:gridCol w:w="3190"/>
        <w:gridCol w:w="3191"/>
      </w:tblGrid>
      <w:tr w:rsidR="00280B17" w:rsidTr="00280B17">
        <w:tc>
          <w:tcPr>
            <w:tcW w:w="3190" w:type="dxa"/>
          </w:tcPr>
          <w:p w:rsidR="00280B17" w:rsidRPr="00280B17" w:rsidRDefault="00280B17" w:rsidP="00280B17">
            <w:pPr>
              <w:jc w:val="center"/>
              <w:rPr>
                <w:rFonts w:ascii="Times New Roman" w:hAnsi="Times New Roman" w:cs="Times New Roman"/>
                <w:color w:val="000000" w:themeColor="text1"/>
                <w:sz w:val="28"/>
                <w:szCs w:val="28"/>
                <w:lang w:val="uk-UA"/>
              </w:rPr>
            </w:pPr>
            <w:r w:rsidRPr="00280B17">
              <w:rPr>
                <w:rFonts w:ascii="Times New Roman" w:hAnsi="Times New Roman" w:cs="Times New Roman"/>
                <w:color w:val="000000" w:themeColor="text1"/>
                <w:sz w:val="28"/>
                <w:szCs w:val="28"/>
                <w:lang w:val="uk-UA"/>
              </w:rPr>
              <w:t>410 звернень</w:t>
            </w:r>
          </w:p>
        </w:tc>
        <w:tc>
          <w:tcPr>
            <w:tcW w:w="3190" w:type="dxa"/>
          </w:tcPr>
          <w:p w:rsidR="00280B17" w:rsidRPr="00280B17" w:rsidRDefault="00280B17" w:rsidP="00280B17">
            <w:pPr>
              <w:jc w:val="center"/>
              <w:rPr>
                <w:rFonts w:ascii="Times New Roman" w:hAnsi="Times New Roman" w:cs="Times New Roman"/>
                <w:color w:val="000000" w:themeColor="text1"/>
                <w:sz w:val="28"/>
                <w:szCs w:val="28"/>
                <w:lang w:val="uk-UA"/>
              </w:rPr>
            </w:pPr>
            <w:r w:rsidRPr="00280B17">
              <w:rPr>
                <w:rFonts w:ascii="Times New Roman" w:hAnsi="Times New Roman" w:cs="Times New Roman"/>
                <w:color w:val="000000" w:themeColor="text1"/>
                <w:sz w:val="28"/>
                <w:szCs w:val="28"/>
                <w:lang w:val="uk-UA"/>
              </w:rPr>
              <w:t>8 бесід</w:t>
            </w:r>
          </w:p>
        </w:tc>
        <w:tc>
          <w:tcPr>
            <w:tcW w:w="3191" w:type="dxa"/>
          </w:tcPr>
          <w:p w:rsidR="00280B17" w:rsidRPr="00280B17" w:rsidRDefault="00280B17" w:rsidP="00280B17">
            <w:pPr>
              <w:jc w:val="center"/>
              <w:rPr>
                <w:rFonts w:ascii="Times New Roman" w:hAnsi="Times New Roman" w:cs="Times New Roman"/>
                <w:color w:val="000000" w:themeColor="text1"/>
                <w:sz w:val="28"/>
                <w:szCs w:val="28"/>
                <w:lang w:val="uk-UA"/>
              </w:rPr>
            </w:pPr>
            <w:r w:rsidRPr="00280B17">
              <w:rPr>
                <w:rFonts w:ascii="Times New Roman" w:hAnsi="Times New Roman" w:cs="Times New Roman"/>
                <w:color w:val="000000" w:themeColor="text1"/>
                <w:sz w:val="28"/>
                <w:szCs w:val="28"/>
                <w:lang w:val="uk-UA"/>
              </w:rPr>
              <w:t>8 санбюлетнів</w:t>
            </w:r>
          </w:p>
        </w:tc>
      </w:tr>
    </w:tbl>
    <w:p w:rsidR="00280B17" w:rsidRPr="00C05B03" w:rsidRDefault="00280B17" w:rsidP="008A65F5">
      <w:pPr>
        <w:spacing w:after="0"/>
        <w:jc w:val="both"/>
        <w:rPr>
          <w:rFonts w:ascii="Times New Roman" w:hAnsi="Times New Roman" w:cs="Times New Roman"/>
          <w:color w:val="FF0000"/>
          <w:sz w:val="28"/>
          <w:szCs w:val="28"/>
          <w:lang w:val="uk-UA"/>
        </w:rPr>
      </w:pPr>
    </w:p>
    <w:p w:rsidR="003F309C" w:rsidRPr="004F69B1" w:rsidRDefault="003F309C" w:rsidP="00A179B6">
      <w:pPr>
        <w:spacing w:after="0"/>
        <w:ind w:firstLine="708"/>
        <w:jc w:val="both"/>
        <w:rPr>
          <w:rFonts w:ascii="Times New Roman" w:hAnsi="Times New Roman" w:cs="Times New Roman"/>
          <w:sz w:val="28"/>
          <w:szCs w:val="28"/>
        </w:rPr>
      </w:pPr>
      <w:r w:rsidRPr="004F69B1">
        <w:rPr>
          <w:rFonts w:ascii="Times New Roman" w:hAnsi="Times New Roman" w:cs="Times New Roman"/>
          <w:sz w:val="28"/>
          <w:szCs w:val="28"/>
        </w:rPr>
        <w:lastRenderedPageBreak/>
        <w:t>У</w:t>
      </w:r>
      <w:r w:rsidR="004F69B1" w:rsidRPr="004F69B1">
        <w:rPr>
          <w:rFonts w:ascii="Times New Roman" w:hAnsi="Times New Roman" w:cs="Times New Roman"/>
          <w:sz w:val="28"/>
          <w:szCs w:val="28"/>
        </w:rPr>
        <w:t xml:space="preserve"> </w:t>
      </w:r>
      <w:r w:rsidR="00C92487">
        <w:rPr>
          <w:rFonts w:ascii="Times New Roman" w:hAnsi="Times New Roman" w:cs="Times New Roman"/>
          <w:sz w:val="28"/>
          <w:szCs w:val="28"/>
          <w:lang w:val="uk-UA"/>
        </w:rPr>
        <w:t xml:space="preserve">Ліцеї </w:t>
      </w:r>
      <w:r w:rsidR="00C92487">
        <w:rPr>
          <w:rFonts w:ascii="Times New Roman" w:hAnsi="Times New Roman" w:cs="Times New Roman"/>
          <w:sz w:val="28"/>
          <w:szCs w:val="28"/>
        </w:rPr>
        <w:t xml:space="preserve">функціонує їдальня на </w:t>
      </w:r>
      <w:r w:rsidRPr="004F69B1">
        <w:rPr>
          <w:rFonts w:ascii="Times New Roman" w:hAnsi="Times New Roman" w:cs="Times New Roman"/>
          <w:sz w:val="28"/>
          <w:szCs w:val="28"/>
        </w:rPr>
        <w:t xml:space="preserve"> </w:t>
      </w:r>
      <w:r w:rsidR="00C92487">
        <w:rPr>
          <w:rFonts w:ascii="Times New Roman" w:hAnsi="Times New Roman" w:cs="Times New Roman"/>
          <w:sz w:val="28"/>
          <w:szCs w:val="28"/>
          <w:lang w:val="uk-UA"/>
        </w:rPr>
        <w:t xml:space="preserve">80 </w:t>
      </w:r>
      <w:r w:rsidRPr="004F69B1">
        <w:rPr>
          <w:rFonts w:ascii="Times New Roman" w:hAnsi="Times New Roman" w:cs="Times New Roman"/>
          <w:sz w:val="28"/>
          <w:szCs w:val="28"/>
        </w:rPr>
        <w:t xml:space="preserve">посадкових місць. </w:t>
      </w:r>
    </w:p>
    <w:p w:rsidR="00144019" w:rsidRPr="00144019" w:rsidRDefault="003F309C" w:rsidP="0037156E">
      <w:pPr>
        <w:spacing w:after="0"/>
        <w:jc w:val="both"/>
        <w:rPr>
          <w:rFonts w:ascii="Times New Roman" w:hAnsi="Times New Roman" w:cs="Times New Roman"/>
          <w:sz w:val="28"/>
          <w:szCs w:val="28"/>
        </w:rPr>
      </w:pPr>
      <w:r w:rsidRPr="00144019">
        <w:rPr>
          <w:rFonts w:ascii="Times New Roman" w:hAnsi="Times New Roman" w:cs="Times New Roman"/>
          <w:sz w:val="28"/>
          <w:szCs w:val="28"/>
        </w:rPr>
        <w:t xml:space="preserve">Вартість харчування </w:t>
      </w:r>
      <w:r w:rsidR="00C92487">
        <w:rPr>
          <w:rFonts w:ascii="Times New Roman" w:hAnsi="Times New Roman" w:cs="Times New Roman"/>
          <w:sz w:val="28"/>
          <w:szCs w:val="28"/>
        </w:rPr>
        <w:t xml:space="preserve"> сніданків становить 2</w:t>
      </w:r>
      <w:r w:rsidR="00C92487">
        <w:rPr>
          <w:rFonts w:ascii="Times New Roman" w:hAnsi="Times New Roman" w:cs="Times New Roman"/>
          <w:sz w:val="28"/>
          <w:szCs w:val="28"/>
          <w:lang w:val="uk-UA"/>
        </w:rPr>
        <w:t>5 грн</w:t>
      </w:r>
      <w:r w:rsidR="00C92487">
        <w:rPr>
          <w:rFonts w:ascii="Times New Roman" w:hAnsi="Times New Roman" w:cs="Times New Roman"/>
          <w:sz w:val="28"/>
          <w:szCs w:val="28"/>
        </w:rPr>
        <w:t>, обіді</w:t>
      </w:r>
      <w:r w:rsidR="00C92487">
        <w:rPr>
          <w:rFonts w:ascii="Times New Roman" w:hAnsi="Times New Roman" w:cs="Times New Roman"/>
          <w:sz w:val="28"/>
          <w:szCs w:val="28"/>
          <w:lang w:val="uk-UA"/>
        </w:rPr>
        <w:t>в</w:t>
      </w:r>
      <w:r w:rsidR="00C92487">
        <w:rPr>
          <w:rFonts w:ascii="Times New Roman" w:hAnsi="Times New Roman" w:cs="Times New Roman"/>
          <w:sz w:val="28"/>
          <w:szCs w:val="28"/>
        </w:rPr>
        <w:t xml:space="preserve"> </w:t>
      </w:r>
      <w:r w:rsidR="00C92487">
        <w:rPr>
          <w:rFonts w:ascii="Times New Roman" w:hAnsi="Times New Roman" w:cs="Times New Roman"/>
          <w:sz w:val="28"/>
          <w:szCs w:val="28"/>
          <w:lang w:val="uk-UA"/>
        </w:rPr>
        <w:t>30</w:t>
      </w:r>
      <w:r w:rsidR="00C92487">
        <w:rPr>
          <w:rFonts w:ascii="Times New Roman" w:hAnsi="Times New Roman" w:cs="Times New Roman"/>
          <w:sz w:val="28"/>
          <w:szCs w:val="28"/>
        </w:rPr>
        <w:t xml:space="preserve"> грн.,</w:t>
      </w:r>
      <w:r w:rsidR="00144019" w:rsidRPr="00144019">
        <w:rPr>
          <w:rFonts w:ascii="Times New Roman" w:hAnsi="Times New Roman" w:cs="Times New Roman"/>
          <w:sz w:val="28"/>
          <w:szCs w:val="28"/>
        </w:rPr>
        <w:t xml:space="preserve"> учні </w:t>
      </w:r>
      <w:proofErr w:type="gramStart"/>
      <w:r w:rsidR="00144019" w:rsidRPr="00144019">
        <w:rPr>
          <w:rFonts w:ascii="Times New Roman" w:hAnsi="Times New Roman" w:cs="Times New Roman"/>
          <w:sz w:val="28"/>
          <w:szCs w:val="28"/>
        </w:rPr>
        <w:t>п</w:t>
      </w:r>
      <w:proofErr w:type="gramEnd"/>
      <w:r w:rsidR="00144019" w:rsidRPr="00144019">
        <w:rPr>
          <w:rFonts w:ascii="Times New Roman" w:hAnsi="Times New Roman" w:cs="Times New Roman"/>
          <w:sz w:val="28"/>
          <w:szCs w:val="28"/>
        </w:rPr>
        <w:t>ільгових категорій харчуються –</w:t>
      </w:r>
      <w:r w:rsidR="00A179B6">
        <w:rPr>
          <w:rFonts w:ascii="Times New Roman" w:hAnsi="Times New Roman" w:cs="Times New Roman"/>
          <w:sz w:val="28"/>
          <w:szCs w:val="28"/>
          <w:lang w:val="uk-UA"/>
        </w:rPr>
        <w:t xml:space="preserve"> </w:t>
      </w:r>
      <w:r w:rsidR="00725224">
        <w:rPr>
          <w:rFonts w:ascii="Times New Roman" w:hAnsi="Times New Roman" w:cs="Times New Roman"/>
          <w:sz w:val="28"/>
          <w:szCs w:val="28"/>
        </w:rPr>
        <w:t>безкоштовноза кошти громади</w:t>
      </w:r>
    </w:p>
    <w:p w:rsidR="00276EC5" w:rsidRPr="00144019" w:rsidRDefault="003A5B3A" w:rsidP="00C239FE">
      <w:pPr>
        <w:spacing w:after="0"/>
        <w:ind w:firstLine="708"/>
        <w:jc w:val="both"/>
        <w:rPr>
          <w:rFonts w:ascii="Times New Roman" w:hAnsi="Times New Roman" w:cs="Times New Roman"/>
          <w:sz w:val="28"/>
          <w:szCs w:val="28"/>
        </w:rPr>
      </w:pPr>
      <w:r w:rsidRPr="00144019">
        <w:rPr>
          <w:rFonts w:ascii="Times New Roman" w:hAnsi="Times New Roman" w:cs="Times New Roman"/>
          <w:sz w:val="28"/>
          <w:szCs w:val="28"/>
        </w:rPr>
        <w:t>В 2022-2023</w:t>
      </w:r>
      <w:r w:rsidR="00276EC5" w:rsidRPr="00144019">
        <w:rPr>
          <w:rFonts w:ascii="Times New Roman" w:hAnsi="Times New Roman" w:cs="Times New Roman"/>
          <w:sz w:val="28"/>
          <w:szCs w:val="28"/>
        </w:rPr>
        <w:t xml:space="preserve"> н.р. </w:t>
      </w:r>
      <w:r w:rsidRPr="00144019">
        <w:rPr>
          <w:rFonts w:ascii="Times New Roman" w:hAnsi="Times New Roman" w:cs="Times New Roman"/>
          <w:sz w:val="28"/>
          <w:szCs w:val="28"/>
        </w:rPr>
        <w:t xml:space="preserve">перед </w:t>
      </w:r>
      <w:r w:rsidR="00144019" w:rsidRPr="00144019">
        <w:rPr>
          <w:rFonts w:ascii="Times New Roman" w:hAnsi="Times New Roman" w:cs="Times New Roman"/>
          <w:sz w:val="28"/>
          <w:szCs w:val="28"/>
        </w:rPr>
        <w:t xml:space="preserve">закладом поставлений </w:t>
      </w:r>
      <w:r w:rsidR="00144019">
        <w:rPr>
          <w:rFonts w:ascii="Times New Roman" w:hAnsi="Times New Roman" w:cs="Times New Roman"/>
          <w:sz w:val="28"/>
          <w:szCs w:val="28"/>
        </w:rPr>
        <w:t>нови</w:t>
      </w:r>
      <w:r w:rsidR="00144019" w:rsidRPr="00144019">
        <w:rPr>
          <w:rFonts w:ascii="Times New Roman" w:hAnsi="Times New Roman" w:cs="Times New Roman"/>
          <w:sz w:val="28"/>
          <w:szCs w:val="28"/>
        </w:rPr>
        <w:t>й</w:t>
      </w:r>
      <w:r w:rsidR="00144019">
        <w:rPr>
          <w:rFonts w:ascii="Times New Roman" w:hAnsi="Times New Roman" w:cs="Times New Roman"/>
          <w:sz w:val="28"/>
          <w:szCs w:val="28"/>
        </w:rPr>
        <w:t xml:space="preserve"> виклик</w:t>
      </w:r>
      <w:r w:rsidR="00B11CF2" w:rsidRPr="00144019">
        <w:rPr>
          <w:rFonts w:ascii="Times New Roman" w:hAnsi="Times New Roman" w:cs="Times New Roman"/>
          <w:sz w:val="28"/>
          <w:szCs w:val="28"/>
          <w:lang w:val="uk-UA"/>
        </w:rPr>
        <w:t xml:space="preserve"> - </w:t>
      </w:r>
      <w:r w:rsidRPr="00144019">
        <w:rPr>
          <w:rFonts w:ascii="Times New Roman" w:hAnsi="Times New Roman" w:cs="Times New Roman"/>
          <w:sz w:val="28"/>
          <w:szCs w:val="28"/>
        </w:rPr>
        <w:t>організація освітнього процесу в умовах правового режиму</w:t>
      </w:r>
      <w:r w:rsidR="00144019" w:rsidRPr="00144019">
        <w:rPr>
          <w:rFonts w:ascii="Times New Roman" w:hAnsi="Times New Roman" w:cs="Times New Roman"/>
          <w:sz w:val="28"/>
          <w:szCs w:val="28"/>
        </w:rPr>
        <w:t xml:space="preserve"> </w:t>
      </w:r>
      <w:proofErr w:type="gramStart"/>
      <w:r w:rsidR="00144019" w:rsidRPr="00144019">
        <w:rPr>
          <w:rFonts w:ascii="Times New Roman" w:hAnsi="Times New Roman" w:cs="Times New Roman"/>
          <w:sz w:val="28"/>
          <w:szCs w:val="28"/>
        </w:rPr>
        <w:t>п</w:t>
      </w:r>
      <w:proofErr w:type="gramEnd"/>
      <w:r w:rsidR="00144019" w:rsidRPr="00144019">
        <w:rPr>
          <w:rFonts w:ascii="Times New Roman" w:hAnsi="Times New Roman" w:cs="Times New Roman"/>
          <w:sz w:val="28"/>
          <w:szCs w:val="28"/>
        </w:rPr>
        <w:t xml:space="preserve">ід час </w:t>
      </w:r>
      <w:r w:rsidRPr="00144019">
        <w:rPr>
          <w:rFonts w:ascii="Times New Roman" w:hAnsi="Times New Roman" w:cs="Times New Roman"/>
          <w:sz w:val="28"/>
          <w:szCs w:val="28"/>
        </w:rPr>
        <w:t xml:space="preserve"> воєнного стану</w:t>
      </w:r>
      <w:r w:rsidR="00276EC5" w:rsidRPr="00144019">
        <w:rPr>
          <w:rFonts w:ascii="Times New Roman" w:hAnsi="Times New Roman" w:cs="Times New Roman"/>
          <w:sz w:val="28"/>
          <w:szCs w:val="28"/>
        </w:rPr>
        <w:t xml:space="preserve">. В таких умовах освітній процес </w:t>
      </w:r>
      <w:r w:rsidR="00144019" w:rsidRPr="00144019">
        <w:rPr>
          <w:rFonts w:ascii="Times New Roman" w:hAnsi="Times New Roman" w:cs="Times New Roman"/>
          <w:sz w:val="28"/>
          <w:szCs w:val="28"/>
        </w:rPr>
        <w:t xml:space="preserve">був </w:t>
      </w:r>
      <w:r w:rsidR="00A67EAF">
        <w:rPr>
          <w:rFonts w:ascii="Times New Roman" w:hAnsi="Times New Roman" w:cs="Times New Roman"/>
          <w:sz w:val="28"/>
          <w:szCs w:val="28"/>
        </w:rPr>
        <w:t xml:space="preserve">адаптовано до </w:t>
      </w:r>
      <w:r w:rsidR="00144019">
        <w:rPr>
          <w:rFonts w:ascii="Times New Roman" w:hAnsi="Times New Roman" w:cs="Times New Roman"/>
          <w:sz w:val="28"/>
          <w:szCs w:val="28"/>
        </w:rPr>
        <w:t>безпечної форми навчання</w:t>
      </w:r>
      <w:r w:rsidR="00A67EAF">
        <w:rPr>
          <w:rFonts w:ascii="Times New Roman" w:hAnsi="Times New Roman" w:cs="Times New Roman"/>
          <w:sz w:val="28"/>
          <w:szCs w:val="28"/>
        </w:rPr>
        <w:t xml:space="preserve"> –</w:t>
      </w:r>
      <w:r w:rsidR="00144019" w:rsidRPr="00144019">
        <w:rPr>
          <w:rFonts w:ascii="Times New Roman" w:hAnsi="Times New Roman" w:cs="Times New Roman"/>
          <w:sz w:val="28"/>
          <w:szCs w:val="28"/>
        </w:rPr>
        <w:t xml:space="preserve"> </w:t>
      </w:r>
      <w:r w:rsidR="00A67EAF">
        <w:rPr>
          <w:rFonts w:ascii="Times New Roman" w:hAnsi="Times New Roman" w:cs="Times New Roman"/>
          <w:sz w:val="28"/>
          <w:szCs w:val="28"/>
          <w:lang w:val="uk-UA"/>
        </w:rPr>
        <w:t>змішаної.</w:t>
      </w:r>
      <w:r w:rsidR="00E31708">
        <w:rPr>
          <w:rFonts w:ascii="Times New Roman" w:hAnsi="Times New Roman" w:cs="Times New Roman"/>
          <w:sz w:val="28"/>
          <w:szCs w:val="28"/>
          <w:lang w:val="uk-UA"/>
        </w:rPr>
        <w:t xml:space="preserve"> </w:t>
      </w:r>
      <w:r w:rsidR="00A67EAF">
        <w:rPr>
          <w:rFonts w:ascii="Times New Roman" w:hAnsi="Times New Roman" w:cs="Times New Roman"/>
          <w:sz w:val="28"/>
          <w:szCs w:val="28"/>
          <w:lang w:val="uk-UA"/>
        </w:rPr>
        <w:t>З</w:t>
      </w:r>
      <w:r w:rsidR="00A67EAF">
        <w:rPr>
          <w:rFonts w:ascii="Times New Roman" w:hAnsi="Times New Roman" w:cs="Times New Roman"/>
          <w:sz w:val="28"/>
          <w:szCs w:val="28"/>
        </w:rPr>
        <w:t xml:space="preserve"> кінця 2022 року заклад перейшов на очну</w:t>
      </w:r>
      <w:r w:rsidR="00144019" w:rsidRPr="00144019">
        <w:rPr>
          <w:rFonts w:ascii="Times New Roman" w:hAnsi="Times New Roman" w:cs="Times New Roman"/>
          <w:sz w:val="28"/>
          <w:szCs w:val="28"/>
        </w:rPr>
        <w:t xml:space="preserve"> форму навчання.</w:t>
      </w:r>
    </w:p>
    <w:p w:rsidR="00135716" w:rsidRPr="00144019" w:rsidRDefault="00AE1BF9" w:rsidP="00A179B6">
      <w:pPr>
        <w:spacing w:after="0"/>
        <w:ind w:firstLine="708"/>
        <w:jc w:val="both"/>
        <w:rPr>
          <w:rFonts w:ascii="Times New Roman" w:hAnsi="Times New Roman" w:cs="Times New Roman"/>
          <w:sz w:val="28"/>
          <w:szCs w:val="28"/>
        </w:rPr>
      </w:pPr>
      <w:r w:rsidRPr="00A179B6">
        <w:rPr>
          <w:rFonts w:ascii="Times New Roman" w:hAnsi="Times New Roman" w:cs="Times New Roman"/>
          <w:b/>
          <w:bCs/>
          <w:sz w:val="28"/>
          <w:szCs w:val="28"/>
        </w:rPr>
        <w:t>1.</w:t>
      </w:r>
      <w:r w:rsidR="00135716" w:rsidRPr="00A179B6">
        <w:rPr>
          <w:rFonts w:ascii="Times New Roman" w:hAnsi="Times New Roman" w:cs="Times New Roman"/>
          <w:b/>
          <w:bCs/>
          <w:sz w:val="28"/>
          <w:szCs w:val="28"/>
        </w:rPr>
        <w:t>Освітнє середовище.</w:t>
      </w:r>
      <w:r w:rsidR="00135716" w:rsidRPr="00C239FE">
        <w:rPr>
          <w:rFonts w:ascii="Times New Roman" w:hAnsi="Times New Roman" w:cs="Times New Roman"/>
          <w:sz w:val="28"/>
          <w:szCs w:val="28"/>
        </w:rPr>
        <w:t xml:space="preserve"> </w:t>
      </w:r>
      <w:r w:rsidR="00135716" w:rsidRPr="00144019">
        <w:rPr>
          <w:rFonts w:ascii="Times New Roman" w:hAnsi="Times New Roman" w:cs="Times New Roman"/>
          <w:sz w:val="28"/>
          <w:szCs w:val="28"/>
        </w:rPr>
        <w:t>Якість організації освітнього процесу, вдосконалення інформаційного простору.</w:t>
      </w:r>
    </w:p>
    <w:p w:rsidR="00AE1BF9" w:rsidRPr="00144019" w:rsidRDefault="00135716" w:rsidP="00A179B6">
      <w:pPr>
        <w:spacing w:after="0"/>
        <w:ind w:firstLine="708"/>
        <w:jc w:val="both"/>
        <w:rPr>
          <w:rFonts w:ascii="Times New Roman" w:hAnsi="Times New Roman" w:cs="Times New Roman"/>
          <w:sz w:val="28"/>
          <w:szCs w:val="28"/>
        </w:rPr>
      </w:pPr>
      <w:r w:rsidRPr="00144019">
        <w:rPr>
          <w:rFonts w:ascii="Times New Roman" w:hAnsi="Times New Roman" w:cs="Times New Roman"/>
          <w:sz w:val="28"/>
          <w:szCs w:val="28"/>
        </w:rPr>
        <w:t>Освітнє середовище вдосконалювалось відповідно</w:t>
      </w:r>
      <w:r w:rsidR="005C269C" w:rsidRPr="00144019">
        <w:rPr>
          <w:rFonts w:ascii="Times New Roman" w:hAnsi="Times New Roman" w:cs="Times New Roman"/>
          <w:sz w:val="28"/>
          <w:szCs w:val="28"/>
        </w:rPr>
        <w:t xml:space="preserve"> Концепції НУШ</w:t>
      </w:r>
      <w:r w:rsidRPr="00144019">
        <w:rPr>
          <w:rFonts w:ascii="Times New Roman" w:hAnsi="Times New Roman" w:cs="Times New Roman"/>
          <w:sz w:val="28"/>
          <w:szCs w:val="28"/>
        </w:rPr>
        <w:t>.</w:t>
      </w:r>
    </w:p>
    <w:p w:rsidR="00AE1BF9" w:rsidRPr="00144019" w:rsidRDefault="00AE1BF9" w:rsidP="00A179B6">
      <w:pPr>
        <w:spacing w:after="0"/>
        <w:ind w:firstLine="360"/>
        <w:jc w:val="both"/>
        <w:rPr>
          <w:rFonts w:ascii="Times New Roman" w:hAnsi="Times New Roman" w:cs="Times New Roman"/>
          <w:sz w:val="28"/>
          <w:szCs w:val="28"/>
        </w:rPr>
      </w:pPr>
      <w:r w:rsidRPr="00144019">
        <w:rPr>
          <w:rFonts w:ascii="Times New Roman" w:hAnsi="Times New Roman" w:cs="Times New Roman"/>
          <w:sz w:val="28"/>
          <w:szCs w:val="28"/>
        </w:rPr>
        <w:t>Протягом навчального року виконувались основні завдання Стратегії щодо вдосконалення освітнього середовища:</w:t>
      </w:r>
    </w:p>
    <w:p w:rsidR="00AE1BF9" w:rsidRPr="00144019" w:rsidRDefault="005C269C" w:rsidP="00101EEF">
      <w:pPr>
        <w:pStyle w:val="a3"/>
        <w:numPr>
          <w:ilvl w:val="0"/>
          <w:numId w:val="7"/>
        </w:numPr>
        <w:spacing w:after="0"/>
        <w:jc w:val="both"/>
        <w:rPr>
          <w:rFonts w:ascii="Times New Roman" w:hAnsi="Times New Roman" w:cs="Times New Roman"/>
          <w:sz w:val="28"/>
          <w:szCs w:val="28"/>
        </w:rPr>
      </w:pPr>
      <w:r w:rsidRPr="00144019">
        <w:rPr>
          <w:rFonts w:ascii="Times New Roman" w:hAnsi="Times New Roman" w:cs="Times New Roman"/>
          <w:sz w:val="28"/>
          <w:szCs w:val="28"/>
        </w:rPr>
        <w:t>забезпечувалась</w:t>
      </w:r>
      <w:r w:rsidR="00AE1BF9" w:rsidRPr="00144019">
        <w:rPr>
          <w:rFonts w:ascii="Times New Roman" w:hAnsi="Times New Roman" w:cs="Times New Roman"/>
          <w:sz w:val="28"/>
          <w:szCs w:val="28"/>
        </w:rPr>
        <w:t xml:space="preserve"> відповідність освітнього середовища вимогам Кодексу безпечної і дружньої для дитини школи;</w:t>
      </w:r>
    </w:p>
    <w:p w:rsidR="00AE1BF9" w:rsidRPr="00144019" w:rsidRDefault="005C269C" w:rsidP="00101EEF">
      <w:pPr>
        <w:pStyle w:val="a3"/>
        <w:numPr>
          <w:ilvl w:val="0"/>
          <w:numId w:val="7"/>
        </w:numPr>
        <w:spacing w:after="0"/>
        <w:jc w:val="both"/>
        <w:rPr>
          <w:rFonts w:ascii="Times New Roman" w:hAnsi="Times New Roman" w:cs="Times New Roman"/>
          <w:sz w:val="28"/>
          <w:szCs w:val="28"/>
        </w:rPr>
      </w:pPr>
      <w:r w:rsidRPr="00144019">
        <w:rPr>
          <w:rFonts w:ascii="Times New Roman" w:hAnsi="Times New Roman" w:cs="Times New Roman"/>
          <w:sz w:val="28"/>
          <w:szCs w:val="28"/>
        </w:rPr>
        <w:t>забезпечувалась</w:t>
      </w:r>
      <w:r w:rsidR="00AE1BF9" w:rsidRPr="00144019">
        <w:rPr>
          <w:rFonts w:ascii="Times New Roman" w:hAnsi="Times New Roman" w:cs="Times New Roman"/>
          <w:sz w:val="28"/>
          <w:szCs w:val="28"/>
        </w:rPr>
        <w:t xml:space="preserve"> відповідність освітнього середовища (внутрішніх туалетів</w:t>
      </w:r>
      <w:r w:rsidRPr="00144019">
        <w:rPr>
          <w:rFonts w:ascii="Times New Roman" w:hAnsi="Times New Roman" w:cs="Times New Roman"/>
          <w:sz w:val="28"/>
          <w:szCs w:val="28"/>
        </w:rPr>
        <w:t>, вентиляційного, питного режимів, режиму освітлення</w:t>
      </w:r>
      <w:r w:rsidR="00AE1BF9" w:rsidRPr="00144019">
        <w:rPr>
          <w:rFonts w:ascii="Times New Roman" w:hAnsi="Times New Roman" w:cs="Times New Roman"/>
          <w:sz w:val="28"/>
          <w:szCs w:val="28"/>
        </w:rPr>
        <w:t>) Санітарному регламенту;</w:t>
      </w:r>
    </w:p>
    <w:p w:rsidR="002567D5" w:rsidRPr="00743936" w:rsidRDefault="002567D5" w:rsidP="00101EEF">
      <w:pPr>
        <w:pStyle w:val="a3"/>
        <w:numPr>
          <w:ilvl w:val="0"/>
          <w:numId w:val="7"/>
        </w:numPr>
        <w:spacing w:after="0"/>
        <w:jc w:val="both"/>
        <w:rPr>
          <w:rFonts w:ascii="Times New Roman" w:hAnsi="Times New Roman" w:cs="Times New Roman"/>
          <w:sz w:val="28"/>
          <w:szCs w:val="28"/>
        </w:rPr>
      </w:pPr>
      <w:r w:rsidRPr="00743936">
        <w:rPr>
          <w:rFonts w:ascii="Times New Roman" w:hAnsi="Times New Roman" w:cs="Times New Roman"/>
          <w:sz w:val="28"/>
          <w:szCs w:val="28"/>
        </w:rPr>
        <w:t>здійсне</w:t>
      </w:r>
      <w:r w:rsidR="00A67EAF">
        <w:rPr>
          <w:rFonts w:ascii="Times New Roman" w:hAnsi="Times New Roman" w:cs="Times New Roman"/>
          <w:sz w:val="28"/>
          <w:szCs w:val="28"/>
        </w:rPr>
        <w:t>но посадку молодого сад</w:t>
      </w:r>
      <w:proofErr w:type="gramStart"/>
      <w:r w:rsidR="00A67EAF">
        <w:rPr>
          <w:rFonts w:ascii="Times New Roman" w:hAnsi="Times New Roman" w:cs="Times New Roman"/>
          <w:sz w:val="28"/>
          <w:szCs w:val="28"/>
        </w:rPr>
        <w:t>у</w:t>
      </w:r>
      <w:r w:rsidR="002C5958">
        <w:rPr>
          <w:rFonts w:ascii="Times New Roman" w:hAnsi="Times New Roman" w:cs="Times New Roman"/>
          <w:sz w:val="28"/>
          <w:szCs w:val="28"/>
          <w:lang w:val="uk-UA"/>
        </w:rPr>
        <w:t>(</w:t>
      </w:r>
      <w:proofErr w:type="gramEnd"/>
      <w:r w:rsidR="002C5958">
        <w:rPr>
          <w:rFonts w:ascii="Times New Roman" w:hAnsi="Times New Roman" w:cs="Times New Roman"/>
          <w:sz w:val="28"/>
          <w:szCs w:val="28"/>
          <w:lang w:val="uk-UA"/>
        </w:rPr>
        <w:t>учнівський проект   )</w:t>
      </w:r>
    </w:p>
    <w:p w:rsidR="00AE1BF9" w:rsidRPr="00A67EAF" w:rsidRDefault="005C269C" w:rsidP="00A67EAF">
      <w:pPr>
        <w:pStyle w:val="a3"/>
        <w:numPr>
          <w:ilvl w:val="0"/>
          <w:numId w:val="7"/>
        </w:numPr>
        <w:spacing w:after="0"/>
        <w:jc w:val="both"/>
        <w:rPr>
          <w:rFonts w:ascii="Times New Roman" w:hAnsi="Times New Roman" w:cs="Times New Roman"/>
          <w:sz w:val="28"/>
          <w:szCs w:val="28"/>
        </w:rPr>
      </w:pPr>
      <w:r w:rsidRPr="00743936">
        <w:rPr>
          <w:rFonts w:ascii="Times New Roman" w:hAnsi="Times New Roman" w:cs="Times New Roman"/>
          <w:sz w:val="28"/>
          <w:szCs w:val="28"/>
        </w:rPr>
        <w:t>облаштовано медичний кабінет</w:t>
      </w:r>
      <w:r w:rsidR="003A5B3A" w:rsidRPr="00743936">
        <w:rPr>
          <w:rFonts w:ascii="Times New Roman" w:hAnsi="Times New Roman" w:cs="Times New Roman"/>
          <w:sz w:val="28"/>
          <w:szCs w:val="28"/>
        </w:rPr>
        <w:t xml:space="preserve"> </w:t>
      </w:r>
      <w:r w:rsidR="00743936" w:rsidRPr="00743936">
        <w:rPr>
          <w:rFonts w:ascii="Times New Roman" w:hAnsi="Times New Roman" w:cs="Times New Roman"/>
          <w:sz w:val="28"/>
          <w:szCs w:val="28"/>
        </w:rPr>
        <w:t xml:space="preserve">та </w:t>
      </w:r>
      <w:r w:rsidRPr="00743936">
        <w:rPr>
          <w:rFonts w:ascii="Times New Roman" w:hAnsi="Times New Roman" w:cs="Times New Roman"/>
          <w:sz w:val="28"/>
          <w:szCs w:val="28"/>
        </w:rPr>
        <w:t>забезпечено</w:t>
      </w:r>
      <w:r w:rsidR="00AE1BF9" w:rsidRPr="00743936">
        <w:rPr>
          <w:rFonts w:ascii="Times New Roman" w:hAnsi="Times New Roman" w:cs="Times New Roman"/>
          <w:sz w:val="28"/>
          <w:szCs w:val="28"/>
        </w:rPr>
        <w:t xml:space="preserve"> необхідний перелік медичних засобів;</w:t>
      </w:r>
    </w:p>
    <w:p w:rsidR="00743936" w:rsidRPr="00743936" w:rsidRDefault="005C269C" w:rsidP="00101EEF">
      <w:pPr>
        <w:pStyle w:val="a3"/>
        <w:numPr>
          <w:ilvl w:val="0"/>
          <w:numId w:val="7"/>
        </w:numPr>
        <w:spacing w:after="0"/>
        <w:jc w:val="both"/>
        <w:rPr>
          <w:rFonts w:ascii="Times New Roman" w:hAnsi="Times New Roman" w:cs="Times New Roman"/>
          <w:sz w:val="28"/>
          <w:szCs w:val="28"/>
        </w:rPr>
      </w:pPr>
      <w:r w:rsidRPr="00743936">
        <w:rPr>
          <w:rFonts w:ascii="Times New Roman" w:hAnsi="Times New Roman" w:cs="Times New Roman"/>
          <w:sz w:val="28"/>
          <w:szCs w:val="28"/>
        </w:rPr>
        <w:t>м</w:t>
      </w:r>
      <w:r w:rsidR="00A67EAF">
        <w:rPr>
          <w:rFonts w:ascii="Times New Roman" w:hAnsi="Times New Roman" w:cs="Times New Roman"/>
          <w:sz w:val="28"/>
          <w:szCs w:val="28"/>
        </w:rPr>
        <w:t>аксима</w:t>
      </w:r>
      <w:r w:rsidRPr="00743936">
        <w:rPr>
          <w:rFonts w:ascii="Times New Roman" w:hAnsi="Times New Roman" w:cs="Times New Roman"/>
          <w:sz w:val="28"/>
          <w:szCs w:val="28"/>
        </w:rPr>
        <w:t>льно використовується наявна</w:t>
      </w:r>
      <w:r w:rsidR="00743936" w:rsidRPr="00743936">
        <w:rPr>
          <w:rFonts w:ascii="Times New Roman" w:hAnsi="Times New Roman" w:cs="Times New Roman"/>
          <w:sz w:val="28"/>
          <w:szCs w:val="28"/>
        </w:rPr>
        <w:t xml:space="preserve"> спортивна база </w:t>
      </w:r>
      <w:r w:rsidR="00AE1BF9" w:rsidRPr="00743936">
        <w:rPr>
          <w:rFonts w:ascii="Times New Roman" w:hAnsi="Times New Roman" w:cs="Times New Roman"/>
          <w:sz w:val="28"/>
          <w:szCs w:val="28"/>
        </w:rPr>
        <w:t xml:space="preserve"> </w:t>
      </w:r>
      <w:proofErr w:type="gramStart"/>
      <w:r w:rsidR="002C5958">
        <w:rPr>
          <w:rFonts w:ascii="Times New Roman" w:hAnsi="Times New Roman" w:cs="Times New Roman"/>
          <w:sz w:val="28"/>
          <w:szCs w:val="28"/>
        </w:rPr>
        <w:t>л</w:t>
      </w:r>
      <w:proofErr w:type="gramEnd"/>
      <w:r w:rsidR="002C5958">
        <w:rPr>
          <w:rFonts w:ascii="Times New Roman" w:hAnsi="Times New Roman" w:cs="Times New Roman"/>
          <w:sz w:val="28"/>
          <w:szCs w:val="28"/>
        </w:rPr>
        <w:t>іцею</w:t>
      </w:r>
      <w:r w:rsidR="00743936" w:rsidRPr="00743936">
        <w:rPr>
          <w:rFonts w:ascii="Times New Roman" w:hAnsi="Times New Roman" w:cs="Times New Roman"/>
          <w:sz w:val="28"/>
          <w:szCs w:val="28"/>
        </w:rPr>
        <w:t>;</w:t>
      </w:r>
    </w:p>
    <w:p w:rsidR="00AE1BF9" w:rsidRDefault="005C269C" w:rsidP="00101EEF">
      <w:pPr>
        <w:pStyle w:val="a3"/>
        <w:numPr>
          <w:ilvl w:val="0"/>
          <w:numId w:val="7"/>
        </w:numPr>
        <w:spacing w:after="0"/>
        <w:jc w:val="both"/>
        <w:rPr>
          <w:rFonts w:ascii="Times New Roman" w:hAnsi="Times New Roman" w:cs="Times New Roman"/>
          <w:sz w:val="28"/>
          <w:szCs w:val="28"/>
        </w:rPr>
      </w:pPr>
      <w:r w:rsidRPr="00743936">
        <w:rPr>
          <w:rFonts w:ascii="Times New Roman" w:hAnsi="Times New Roman" w:cs="Times New Roman"/>
          <w:sz w:val="28"/>
          <w:szCs w:val="28"/>
        </w:rPr>
        <w:t>в</w:t>
      </w:r>
      <w:r w:rsidR="003A5B3A" w:rsidRPr="00743936">
        <w:rPr>
          <w:rFonts w:ascii="Times New Roman" w:hAnsi="Times New Roman" w:cs="Times New Roman"/>
          <w:sz w:val="28"/>
          <w:szCs w:val="28"/>
        </w:rPr>
        <w:t xml:space="preserve">ведено </w:t>
      </w:r>
      <w:r w:rsidR="00743936" w:rsidRPr="00743936">
        <w:rPr>
          <w:rFonts w:ascii="Times New Roman" w:hAnsi="Times New Roman" w:cs="Times New Roman"/>
          <w:sz w:val="28"/>
          <w:szCs w:val="28"/>
        </w:rPr>
        <w:t xml:space="preserve">у </w:t>
      </w:r>
      <w:r w:rsidR="003A5B3A" w:rsidRPr="00743936">
        <w:rPr>
          <w:rFonts w:ascii="Times New Roman" w:hAnsi="Times New Roman" w:cs="Times New Roman"/>
          <w:sz w:val="28"/>
          <w:szCs w:val="28"/>
        </w:rPr>
        <w:t>2022-2023</w:t>
      </w:r>
      <w:r w:rsidR="00A67EAF">
        <w:rPr>
          <w:rFonts w:ascii="Times New Roman" w:hAnsi="Times New Roman" w:cs="Times New Roman"/>
          <w:sz w:val="28"/>
          <w:szCs w:val="28"/>
        </w:rPr>
        <w:t xml:space="preserve"> році</w:t>
      </w:r>
      <w:r w:rsidR="00AE1BF9" w:rsidRPr="00743936">
        <w:rPr>
          <w:rFonts w:ascii="Times New Roman" w:hAnsi="Times New Roman" w:cs="Times New Roman"/>
          <w:sz w:val="28"/>
          <w:szCs w:val="28"/>
        </w:rPr>
        <w:t xml:space="preserve"> в організацію ха</w:t>
      </w:r>
      <w:r w:rsidR="003A5B3A" w:rsidRPr="00743936">
        <w:rPr>
          <w:rFonts w:ascii="Times New Roman" w:hAnsi="Times New Roman" w:cs="Times New Roman"/>
          <w:sz w:val="28"/>
          <w:szCs w:val="28"/>
        </w:rPr>
        <w:t>рчування істотні зміни – оновлено</w:t>
      </w:r>
      <w:r w:rsidR="00AE1BF9" w:rsidRPr="00743936">
        <w:rPr>
          <w:rFonts w:ascii="Times New Roman" w:hAnsi="Times New Roman" w:cs="Times New Roman"/>
          <w:sz w:val="28"/>
          <w:szCs w:val="28"/>
        </w:rPr>
        <w:t xml:space="preserve"> меню за вимогами здорового харчування;</w:t>
      </w:r>
    </w:p>
    <w:p w:rsidR="002C5958" w:rsidRPr="003D6F6C" w:rsidRDefault="002C5958" w:rsidP="00101EEF">
      <w:pPr>
        <w:pStyle w:val="a3"/>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lang w:val="uk-UA"/>
        </w:rPr>
        <w:t>облаштовано відповідно до вимог  укриття та отримано дозвіл на роботу навчального закладу</w:t>
      </w:r>
    </w:p>
    <w:p w:rsidR="003D6F6C" w:rsidRPr="00621DFF" w:rsidRDefault="003D6F6C" w:rsidP="00101EEF">
      <w:pPr>
        <w:pStyle w:val="a3"/>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lang w:val="uk-UA"/>
        </w:rPr>
        <w:t>встановлено загороджувальну сітку на майданчику</w:t>
      </w:r>
      <w:r w:rsidR="00621DFF">
        <w:rPr>
          <w:rFonts w:ascii="Times New Roman" w:hAnsi="Times New Roman" w:cs="Times New Roman"/>
          <w:sz w:val="28"/>
          <w:szCs w:val="28"/>
          <w:lang w:val="uk-UA"/>
        </w:rPr>
        <w:t xml:space="preserve"> зі штучним покриттям;</w:t>
      </w:r>
    </w:p>
    <w:p w:rsidR="00621DFF" w:rsidRPr="00743936" w:rsidRDefault="00621DFF" w:rsidP="00101EEF">
      <w:pPr>
        <w:pStyle w:val="a3"/>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lang w:val="uk-UA"/>
        </w:rPr>
        <w:t>відкрито нове приміщення для занять спортом (позакласна та гурткова робота)</w:t>
      </w:r>
      <w:r w:rsidR="002F7F06">
        <w:rPr>
          <w:rFonts w:ascii="Times New Roman" w:hAnsi="Times New Roman" w:cs="Times New Roman"/>
          <w:sz w:val="28"/>
          <w:szCs w:val="28"/>
          <w:lang w:val="uk-UA"/>
        </w:rPr>
        <w:t xml:space="preserve"> на базі ШРЗ с.Угринів.</w:t>
      </w:r>
    </w:p>
    <w:p w:rsidR="001E7F86" w:rsidRPr="001E7F86" w:rsidRDefault="00F52142" w:rsidP="00A179B6">
      <w:pPr>
        <w:spacing w:after="0"/>
        <w:ind w:firstLine="360"/>
        <w:jc w:val="both"/>
        <w:rPr>
          <w:rFonts w:ascii="Times New Roman" w:hAnsi="Times New Roman" w:cs="Times New Roman"/>
          <w:sz w:val="28"/>
          <w:szCs w:val="28"/>
          <w:lang w:val="uk-UA"/>
        </w:rPr>
      </w:pPr>
      <w:r w:rsidRPr="001E7F86">
        <w:rPr>
          <w:rFonts w:ascii="Times New Roman" w:hAnsi="Times New Roman" w:cs="Times New Roman"/>
          <w:sz w:val="28"/>
          <w:szCs w:val="28"/>
        </w:rPr>
        <w:t>В закладі створюється мотивуючий до навчання простір. Облаштовуються ігрові куточки в</w:t>
      </w:r>
      <w:r w:rsidR="00A179B6">
        <w:rPr>
          <w:rFonts w:ascii="Times New Roman" w:hAnsi="Times New Roman" w:cs="Times New Roman"/>
          <w:sz w:val="28"/>
          <w:szCs w:val="28"/>
          <w:lang w:val="uk-UA"/>
        </w:rPr>
        <w:t xml:space="preserve"> </w:t>
      </w:r>
      <w:r w:rsidR="001E7F86" w:rsidRPr="001E7F86">
        <w:rPr>
          <w:rFonts w:ascii="Times New Roman" w:hAnsi="Times New Roman" w:cs="Times New Roman"/>
          <w:sz w:val="28"/>
          <w:szCs w:val="28"/>
          <w:lang w:val="uk-UA"/>
        </w:rPr>
        <w:t>класних кімнатах</w:t>
      </w:r>
      <w:r w:rsidRPr="001E7F86">
        <w:rPr>
          <w:rFonts w:ascii="Times New Roman" w:hAnsi="Times New Roman" w:cs="Times New Roman"/>
          <w:sz w:val="28"/>
          <w:szCs w:val="28"/>
        </w:rPr>
        <w:t>, в коридорі</w:t>
      </w:r>
      <w:r w:rsidR="00A179B6">
        <w:rPr>
          <w:rFonts w:ascii="Times New Roman" w:hAnsi="Times New Roman" w:cs="Times New Roman"/>
          <w:sz w:val="28"/>
          <w:szCs w:val="28"/>
          <w:lang w:val="uk-UA"/>
        </w:rPr>
        <w:t xml:space="preserve"> </w:t>
      </w:r>
      <w:r w:rsidR="001E7F86" w:rsidRPr="001E7F86">
        <w:rPr>
          <w:rFonts w:ascii="Times New Roman" w:hAnsi="Times New Roman" w:cs="Times New Roman"/>
          <w:sz w:val="28"/>
          <w:szCs w:val="28"/>
          <w:lang w:val="uk-UA"/>
        </w:rPr>
        <w:t>початкової</w:t>
      </w:r>
      <w:r w:rsidR="00A179B6">
        <w:rPr>
          <w:rFonts w:ascii="Times New Roman" w:hAnsi="Times New Roman" w:cs="Times New Roman"/>
          <w:sz w:val="28"/>
          <w:szCs w:val="28"/>
          <w:lang w:val="uk-UA"/>
        </w:rPr>
        <w:t xml:space="preserve"> </w:t>
      </w:r>
      <w:r w:rsidR="001E7F86" w:rsidRPr="001E7F86">
        <w:rPr>
          <w:rFonts w:ascii="Times New Roman" w:hAnsi="Times New Roman" w:cs="Times New Roman"/>
          <w:sz w:val="28"/>
          <w:szCs w:val="28"/>
          <w:lang w:val="uk-UA"/>
        </w:rPr>
        <w:t>школи</w:t>
      </w:r>
      <w:r w:rsidRPr="001E7F86">
        <w:rPr>
          <w:rFonts w:ascii="Times New Roman" w:hAnsi="Times New Roman" w:cs="Times New Roman"/>
          <w:sz w:val="28"/>
          <w:szCs w:val="28"/>
        </w:rPr>
        <w:t>.</w:t>
      </w:r>
      <w:r w:rsidR="00A67EAF">
        <w:rPr>
          <w:rFonts w:ascii="Times New Roman" w:hAnsi="Times New Roman" w:cs="Times New Roman"/>
          <w:sz w:val="28"/>
          <w:szCs w:val="28"/>
        </w:rPr>
        <w:t xml:space="preserve"> Виготовлено </w:t>
      </w:r>
      <w:r w:rsidRPr="001E7F86">
        <w:rPr>
          <w:rFonts w:ascii="Times New Roman" w:hAnsi="Times New Roman" w:cs="Times New Roman"/>
          <w:sz w:val="28"/>
          <w:szCs w:val="28"/>
        </w:rPr>
        <w:t xml:space="preserve"> вказівники руху </w:t>
      </w:r>
      <w:proofErr w:type="gramStart"/>
      <w:r w:rsidRPr="001E7F86">
        <w:rPr>
          <w:rFonts w:ascii="Times New Roman" w:hAnsi="Times New Roman" w:cs="Times New Roman"/>
          <w:sz w:val="28"/>
          <w:szCs w:val="28"/>
        </w:rPr>
        <w:t>п</w:t>
      </w:r>
      <w:proofErr w:type="gramEnd"/>
      <w:r w:rsidRPr="001E7F86">
        <w:rPr>
          <w:rFonts w:ascii="Times New Roman" w:hAnsi="Times New Roman" w:cs="Times New Roman"/>
          <w:sz w:val="28"/>
          <w:szCs w:val="28"/>
        </w:rPr>
        <w:t xml:space="preserve">ід час евакуації з приміщення та </w:t>
      </w:r>
      <w:r w:rsidR="003A5B3A" w:rsidRPr="001E7F86">
        <w:rPr>
          <w:rFonts w:ascii="Times New Roman" w:hAnsi="Times New Roman" w:cs="Times New Roman"/>
          <w:sz w:val="28"/>
          <w:szCs w:val="28"/>
        </w:rPr>
        <w:t>руху до укриття</w:t>
      </w:r>
      <w:r w:rsidR="001E7F86" w:rsidRPr="001E7F86">
        <w:rPr>
          <w:rFonts w:ascii="Times New Roman" w:hAnsi="Times New Roman" w:cs="Times New Roman"/>
          <w:sz w:val="28"/>
          <w:szCs w:val="28"/>
          <w:lang w:val="uk-UA"/>
        </w:rPr>
        <w:t>.</w:t>
      </w:r>
    </w:p>
    <w:p w:rsidR="00870D8F" w:rsidRPr="00C239FE" w:rsidRDefault="003A5B3A" w:rsidP="00A179B6">
      <w:pPr>
        <w:spacing w:after="0"/>
        <w:ind w:firstLine="360"/>
        <w:jc w:val="both"/>
        <w:rPr>
          <w:rFonts w:ascii="Times New Roman" w:hAnsi="Times New Roman" w:cs="Times New Roman"/>
          <w:sz w:val="28"/>
          <w:szCs w:val="28"/>
          <w:lang w:val="uk-UA"/>
        </w:rPr>
      </w:pPr>
      <w:r w:rsidRPr="00C239FE">
        <w:rPr>
          <w:rFonts w:ascii="Times New Roman" w:hAnsi="Times New Roman" w:cs="Times New Roman"/>
          <w:sz w:val="28"/>
          <w:szCs w:val="28"/>
        </w:rPr>
        <w:t>З метою забезпечення відповідності безпечного середовища вимогам Безпеч</w:t>
      </w:r>
      <w:r w:rsidR="00870D8F" w:rsidRPr="00C239FE">
        <w:rPr>
          <w:rFonts w:ascii="Times New Roman" w:hAnsi="Times New Roman" w:cs="Times New Roman"/>
          <w:sz w:val="28"/>
          <w:szCs w:val="28"/>
        </w:rPr>
        <w:t>ної і дружньої для дитини школи</w:t>
      </w:r>
      <w:r w:rsidR="00870D8F" w:rsidRPr="00C239FE">
        <w:rPr>
          <w:rFonts w:ascii="Times New Roman" w:hAnsi="Times New Roman" w:cs="Times New Roman"/>
          <w:sz w:val="28"/>
          <w:szCs w:val="28"/>
          <w:lang w:val="uk-UA"/>
        </w:rPr>
        <w:t>:</w:t>
      </w:r>
      <w:r w:rsidRPr="00C239FE">
        <w:rPr>
          <w:rFonts w:ascii="Times New Roman" w:hAnsi="Times New Roman" w:cs="Times New Roman"/>
          <w:sz w:val="28"/>
          <w:szCs w:val="28"/>
        </w:rPr>
        <w:t xml:space="preserve"> </w:t>
      </w:r>
    </w:p>
    <w:p w:rsidR="00172EDC" w:rsidRPr="00E31708" w:rsidRDefault="00135716" w:rsidP="001F1F88">
      <w:pPr>
        <w:pStyle w:val="a3"/>
        <w:numPr>
          <w:ilvl w:val="0"/>
          <w:numId w:val="6"/>
        </w:numPr>
        <w:spacing w:after="0"/>
        <w:jc w:val="both"/>
        <w:rPr>
          <w:rFonts w:ascii="Times New Roman" w:hAnsi="Times New Roman" w:cs="Times New Roman"/>
          <w:sz w:val="28"/>
          <w:szCs w:val="28"/>
        </w:rPr>
      </w:pPr>
      <w:r w:rsidRPr="00C239FE">
        <w:rPr>
          <w:rFonts w:ascii="Times New Roman" w:hAnsi="Times New Roman" w:cs="Times New Roman"/>
          <w:sz w:val="28"/>
          <w:szCs w:val="28"/>
        </w:rPr>
        <w:lastRenderedPageBreak/>
        <w:t>Заклад забезпечено миючими, дезінфікуючими засобами, безконтактним термометром.</w:t>
      </w:r>
      <w:r w:rsidR="00182614" w:rsidRPr="00C239FE">
        <w:rPr>
          <w:rFonts w:ascii="Times New Roman" w:hAnsi="Times New Roman" w:cs="Times New Roman"/>
          <w:sz w:val="28"/>
          <w:szCs w:val="28"/>
        </w:rPr>
        <w:t xml:space="preserve"> </w:t>
      </w:r>
      <w:r w:rsidR="00182614" w:rsidRPr="00E31708">
        <w:rPr>
          <w:rFonts w:ascii="Times New Roman" w:hAnsi="Times New Roman" w:cs="Times New Roman"/>
          <w:sz w:val="28"/>
          <w:szCs w:val="28"/>
        </w:rPr>
        <w:t>Частково замінено люмінесцент</w:t>
      </w:r>
      <w:r w:rsidR="00A67EAF" w:rsidRPr="00E31708">
        <w:rPr>
          <w:rFonts w:ascii="Times New Roman" w:hAnsi="Times New Roman" w:cs="Times New Roman"/>
          <w:sz w:val="28"/>
          <w:szCs w:val="28"/>
        </w:rPr>
        <w:t>ні лампи на енергозберігаючі</w:t>
      </w:r>
      <w:proofErr w:type="gramStart"/>
      <w:r w:rsidR="00A67EAF" w:rsidRPr="00E31708">
        <w:rPr>
          <w:rFonts w:ascii="Times New Roman" w:hAnsi="Times New Roman" w:cs="Times New Roman"/>
          <w:sz w:val="28"/>
          <w:szCs w:val="28"/>
        </w:rPr>
        <w:t xml:space="preserve"> </w:t>
      </w:r>
      <w:r w:rsidR="00182614" w:rsidRPr="00E31708">
        <w:rPr>
          <w:rFonts w:ascii="Times New Roman" w:hAnsi="Times New Roman" w:cs="Times New Roman"/>
          <w:sz w:val="28"/>
          <w:szCs w:val="28"/>
        </w:rPr>
        <w:t>.</w:t>
      </w:r>
      <w:proofErr w:type="gramEnd"/>
      <w:r w:rsidR="00182614" w:rsidRPr="00E31708">
        <w:rPr>
          <w:rFonts w:ascii="Times New Roman" w:hAnsi="Times New Roman" w:cs="Times New Roman"/>
          <w:sz w:val="28"/>
          <w:szCs w:val="28"/>
        </w:rPr>
        <w:t xml:space="preserve"> </w:t>
      </w:r>
    </w:p>
    <w:p w:rsidR="00743936" w:rsidRPr="00C239FE" w:rsidRDefault="00135716" w:rsidP="001F1F88">
      <w:pPr>
        <w:pStyle w:val="a3"/>
        <w:numPr>
          <w:ilvl w:val="0"/>
          <w:numId w:val="6"/>
        </w:numPr>
        <w:spacing w:after="0"/>
        <w:jc w:val="both"/>
        <w:rPr>
          <w:rFonts w:ascii="Times New Roman" w:hAnsi="Times New Roman" w:cs="Times New Roman"/>
          <w:sz w:val="28"/>
          <w:szCs w:val="28"/>
        </w:rPr>
      </w:pPr>
      <w:r w:rsidRPr="00C239FE">
        <w:rPr>
          <w:rFonts w:ascii="Times New Roman" w:hAnsi="Times New Roman" w:cs="Times New Roman"/>
          <w:sz w:val="28"/>
          <w:szCs w:val="28"/>
        </w:rPr>
        <w:t>Медична сестра здійснює медичне обслуговування учнів та вихованців, медико-педагогічний контроль за уроками фізкультури.</w:t>
      </w:r>
      <w:r w:rsidR="006F7486" w:rsidRPr="00C239FE">
        <w:rPr>
          <w:rFonts w:ascii="Times New Roman" w:hAnsi="Times New Roman" w:cs="Times New Roman"/>
          <w:sz w:val="28"/>
          <w:szCs w:val="28"/>
        </w:rPr>
        <w:t xml:space="preserve"> </w:t>
      </w:r>
    </w:p>
    <w:p w:rsidR="00E36D16" w:rsidRPr="00743936" w:rsidRDefault="00E36D16" w:rsidP="00101EEF">
      <w:pPr>
        <w:pStyle w:val="a3"/>
        <w:numPr>
          <w:ilvl w:val="0"/>
          <w:numId w:val="6"/>
        </w:numPr>
        <w:spacing w:after="0"/>
        <w:jc w:val="both"/>
        <w:rPr>
          <w:rFonts w:ascii="Times New Roman" w:hAnsi="Times New Roman" w:cs="Times New Roman"/>
          <w:sz w:val="28"/>
          <w:szCs w:val="28"/>
        </w:rPr>
      </w:pPr>
      <w:r w:rsidRPr="00743936">
        <w:rPr>
          <w:rFonts w:ascii="Times New Roman" w:hAnsi="Times New Roman" w:cs="Times New Roman"/>
          <w:sz w:val="28"/>
          <w:szCs w:val="28"/>
        </w:rPr>
        <w:t>Забезпечено систематичне проведення санітарно-освітньої роботи серед учнів та батьків на класних годинах, зборах, співбесідах,</w:t>
      </w:r>
      <w:r w:rsidR="00A179B6">
        <w:rPr>
          <w:rFonts w:ascii="Times New Roman" w:hAnsi="Times New Roman" w:cs="Times New Roman"/>
          <w:sz w:val="28"/>
          <w:szCs w:val="28"/>
          <w:lang w:val="uk-UA"/>
        </w:rPr>
        <w:t xml:space="preserve"> які</w:t>
      </w:r>
      <w:r w:rsidRPr="00743936">
        <w:rPr>
          <w:rFonts w:ascii="Times New Roman" w:hAnsi="Times New Roman" w:cs="Times New Roman"/>
          <w:sz w:val="28"/>
          <w:szCs w:val="28"/>
        </w:rPr>
        <w:t xml:space="preserve"> передбач</w:t>
      </w:r>
      <w:r w:rsidR="00A179B6">
        <w:rPr>
          <w:rFonts w:ascii="Times New Roman" w:hAnsi="Times New Roman" w:cs="Times New Roman"/>
          <w:sz w:val="28"/>
          <w:szCs w:val="28"/>
          <w:lang w:val="uk-UA"/>
        </w:rPr>
        <w:t>ені</w:t>
      </w:r>
      <w:r w:rsidRPr="00743936">
        <w:rPr>
          <w:rFonts w:ascii="Times New Roman" w:hAnsi="Times New Roman" w:cs="Times New Roman"/>
          <w:sz w:val="28"/>
          <w:szCs w:val="28"/>
        </w:rPr>
        <w:t xml:space="preserve"> в планах виховної роботи</w:t>
      </w:r>
      <w:r w:rsidR="00A179B6">
        <w:rPr>
          <w:rFonts w:ascii="Times New Roman" w:hAnsi="Times New Roman" w:cs="Times New Roman"/>
          <w:sz w:val="28"/>
          <w:szCs w:val="28"/>
          <w:lang w:val="uk-UA"/>
        </w:rPr>
        <w:t>, а саме</w:t>
      </w:r>
      <w:r w:rsidRPr="00743936">
        <w:rPr>
          <w:rFonts w:ascii="Times New Roman" w:hAnsi="Times New Roman" w:cs="Times New Roman"/>
          <w:sz w:val="28"/>
          <w:szCs w:val="28"/>
        </w:rPr>
        <w:t>:</w:t>
      </w:r>
    </w:p>
    <w:p w:rsidR="00E36D16" w:rsidRPr="00743936" w:rsidRDefault="00E36D16" w:rsidP="00101EEF">
      <w:pPr>
        <w:pStyle w:val="a3"/>
        <w:numPr>
          <w:ilvl w:val="0"/>
          <w:numId w:val="6"/>
        </w:numPr>
        <w:spacing w:after="0"/>
        <w:jc w:val="both"/>
        <w:rPr>
          <w:rFonts w:ascii="Times New Roman" w:hAnsi="Times New Roman" w:cs="Times New Roman"/>
          <w:sz w:val="28"/>
          <w:szCs w:val="28"/>
        </w:rPr>
      </w:pPr>
      <w:r w:rsidRPr="00743936">
        <w:rPr>
          <w:rFonts w:ascii="Times New Roman" w:hAnsi="Times New Roman" w:cs="Times New Roman"/>
          <w:sz w:val="28"/>
          <w:szCs w:val="28"/>
        </w:rPr>
        <w:t>гігієна та режим для школяра;</w:t>
      </w:r>
    </w:p>
    <w:p w:rsidR="00E36D16" w:rsidRPr="00743936" w:rsidRDefault="00E36D16" w:rsidP="00101EEF">
      <w:pPr>
        <w:pStyle w:val="a3"/>
        <w:numPr>
          <w:ilvl w:val="0"/>
          <w:numId w:val="6"/>
        </w:numPr>
        <w:spacing w:after="0"/>
        <w:jc w:val="both"/>
        <w:rPr>
          <w:rFonts w:ascii="Times New Roman" w:hAnsi="Times New Roman" w:cs="Times New Roman"/>
          <w:sz w:val="28"/>
          <w:szCs w:val="28"/>
        </w:rPr>
      </w:pPr>
      <w:r w:rsidRPr="00743936">
        <w:rPr>
          <w:rFonts w:ascii="Times New Roman" w:hAnsi="Times New Roman" w:cs="Times New Roman"/>
          <w:sz w:val="28"/>
          <w:szCs w:val="28"/>
        </w:rPr>
        <w:t>профілактика грипу та гострих респіраторних захворювань;</w:t>
      </w:r>
    </w:p>
    <w:p w:rsidR="00E36D16" w:rsidRPr="00743936" w:rsidRDefault="00E36D16" w:rsidP="00101EEF">
      <w:pPr>
        <w:pStyle w:val="a3"/>
        <w:numPr>
          <w:ilvl w:val="0"/>
          <w:numId w:val="6"/>
        </w:numPr>
        <w:spacing w:after="0"/>
        <w:jc w:val="both"/>
        <w:rPr>
          <w:rFonts w:ascii="Times New Roman" w:hAnsi="Times New Roman" w:cs="Times New Roman"/>
          <w:sz w:val="28"/>
          <w:szCs w:val="28"/>
          <w:lang w:val="uk-UA"/>
        </w:rPr>
      </w:pPr>
      <w:r w:rsidRPr="00743936">
        <w:rPr>
          <w:rFonts w:ascii="Times New Roman" w:hAnsi="Times New Roman" w:cs="Times New Roman"/>
          <w:sz w:val="28"/>
          <w:szCs w:val="28"/>
        </w:rPr>
        <w:t>профілактика</w:t>
      </w:r>
      <w:r w:rsidR="00A67EAF">
        <w:rPr>
          <w:rFonts w:ascii="Times New Roman" w:hAnsi="Times New Roman" w:cs="Times New Roman"/>
          <w:sz w:val="28"/>
          <w:szCs w:val="28"/>
          <w:lang w:val="uk-UA"/>
        </w:rPr>
        <w:t xml:space="preserve"> </w:t>
      </w:r>
      <w:r w:rsidRPr="00743936">
        <w:rPr>
          <w:rFonts w:ascii="Times New Roman" w:hAnsi="Times New Roman" w:cs="Times New Roman"/>
          <w:sz w:val="28"/>
          <w:szCs w:val="28"/>
        </w:rPr>
        <w:t>СНІДу та венеричних захворювань.</w:t>
      </w:r>
    </w:p>
    <w:p w:rsidR="00743936" w:rsidRPr="00743936" w:rsidRDefault="00A67EAF" w:rsidP="00101EEF">
      <w:pPr>
        <w:pStyle w:val="a3"/>
        <w:numPr>
          <w:ilvl w:val="0"/>
          <w:numId w:val="6"/>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в з</w:t>
      </w:r>
      <w:r w:rsidR="00135716" w:rsidRPr="00743936">
        <w:rPr>
          <w:rFonts w:ascii="Times New Roman" w:hAnsi="Times New Roman" w:cs="Times New Roman"/>
          <w:sz w:val="28"/>
          <w:szCs w:val="28"/>
          <w:lang w:val="uk-UA"/>
        </w:rPr>
        <w:t>аклад</w:t>
      </w:r>
      <w:r>
        <w:rPr>
          <w:rFonts w:ascii="Times New Roman" w:hAnsi="Times New Roman" w:cs="Times New Roman"/>
          <w:sz w:val="28"/>
          <w:szCs w:val="28"/>
          <w:lang w:val="uk-UA"/>
        </w:rPr>
        <w:t xml:space="preserve">і </w:t>
      </w:r>
      <w:r w:rsidR="006427B6">
        <w:rPr>
          <w:rFonts w:ascii="Times New Roman" w:hAnsi="Times New Roman" w:cs="Times New Roman"/>
          <w:sz w:val="28"/>
          <w:szCs w:val="28"/>
          <w:lang w:val="uk-UA"/>
        </w:rPr>
        <w:t>створено «Кабінет безпеки» і</w:t>
      </w:r>
      <w:r w:rsidR="00135716" w:rsidRPr="00743936">
        <w:rPr>
          <w:rFonts w:ascii="Times New Roman" w:hAnsi="Times New Roman" w:cs="Times New Roman"/>
          <w:sz w:val="28"/>
          <w:szCs w:val="28"/>
          <w:lang w:val="uk-UA"/>
        </w:rPr>
        <w:t xml:space="preserve"> забезпечено інформаційними матеріалами щодо правил поводженн</w:t>
      </w:r>
      <w:r w:rsidR="003A5B3A" w:rsidRPr="00743936">
        <w:rPr>
          <w:rFonts w:ascii="Times New Roman" w:hAnsi="Times New Roman" w:cs="Times New Roman"/>
          <w:sz w:val="28"/>
          <w:szCs w:val="28"/>
          <w:lang w:val="uk-UA"/>
        </w:rPr>
        <w:t>я під час адаптивного карантину, під час надзвичайної ситуації воєнного характеру: Дії під час обстрілів, дії під час вибухів, Інструкція щодо дій у ра</w:t>
      </w:r>
      <w:r w:rsidR="006427B6">
        <w:rPr>
          <w:rFonts w:ascii="Times New Roman" w:hAnsi="Times New Roman" w:cs="Times New Roman"/>
          <w:sz w:val="28"/>
          <w:szCs w:val="28"/>
          <w:lang w:val="uk-UA"/>
        </w:rPr>
        <w:t>зі сигналу «Повітряна тривога», надання медичної допомоги.</w:t>
      </w:r>
    </w:p>
    <w:p w:rsidR="00135716" w:rsidRPr="00743936" w:rsidRDefault="00135716" w:rsidP="00101EEF">
      <w:pPr>
        <w:pStyle w:val="a3"/>
        <w:numPr>
          <w:ilvl w:val="0"/>
          <w:numId w:val="6"/>
        </w:numPr>
        <w:spacing w:after="0"/>
        <w:jc w:val="both"/>
        <w:rPr>
          <w:rFonts w:ascii="Times New Roman" w:hAnsi="Times New Roman" w:cs="Times New Roman"/>
          <w:sz w:val="28"/>
          <w:szCs w:val="28"/>
        </w:rPr>
      </w:pPr>
      <w:r w:rsidRPr="00743936">
        <w:rPr>
          <w:rFonts w:ascii="Times New Roman" w:hAnsi="Times New Roman" w:cs="Times New Roman"/>
          <w:sz w:val="28"/>
          <w:szCs w:val="28"/>
        </w:rPr>
        <w:t>Забезпечено обізнаність учнів з правилами пов</w:t>
      </w:r>
      <w:r w:rsidR="00743936" w:rsidRPr="00743936">
        <w:rPr>
          <w:rFonts w:ascii="Times New Roman" w:hAnsi="Times New Roman" w:cs="Times New Roman"/>
          <w:sz w:val="28"/>
          <w:szCs w:val="28"/>
        </w:rPr>
        <w:t>едінки в надзвичайних ситуаціях</w:t>
      </w:r>
      <w:r w:rsidRPr="00743936">
        <w:rPr>
          <w:rFonts w:ascii="Times New Roman" w:hAnsi="Times New Roman" w:cs="Times New Roman"/>
          <w:sz w:val="28"/>
          <w:szCs w:val="28"/>
        </w:rPr>
        <w:t>.</w:t>
      </w:r>
    </w:p>
    <w:p w:rsidR="00743936" w:rsidRPr="00743936" w:rsidRDefault="00E36D16" w:rsidP="00101EEF">
      <w:pPr>
        <w:pStyle w:val="a3"/>
        <w:numPr>
          <w:ilvl w:val="0"/>
          <w:numId w:val="6"/>
        </w:numPr>
        <w:spacing w:after="0"/>
        <w:jc w:val="both"/>
        <w:rPr>
          <w:rFonts w:ascii="Times New Roman" w:hAnsi="Times New Roman" w:cs="Times New Roman"/>
          <w:sz w:val="28"/>
          <w:szCs w:val="28"/>
        </w:rPr>
      </w:pPr>
      <w:r w:rsidRPr="00743936">
        <w:rPr>
          <w:rFonts w:ascii="Times New Roman" w:hAnsi="Times New Roman" w:cs="Times New Roman"/>
          <w:sz w:val="28"/>
          <w:szCs w:val="28"/>
        </w:rPr>
        <w:t xml:space="preserve">Перед кожними канікулами, перед початком освітнього процесу організовується проведення інструктажів з безпеки життєдіяльності. </w:t>
      </w:r>
    </w:p>
    <w:p w:rsidR="00E36D16" w:rsidRPr="00743936" w:rsidRDefault="00E36D16" w:rsidP="00101EEF">
      <w:pPr>
        <w:pStyle w:val="a3"/>
        <w:numPr>
          <w:ilvl w:val="0"/>
          <w:numId w:val="6"/>
        </w:numPr>
        <w:spacing w:after="0"/>
        <w:jc w:val="both"/>
        <w:rPr>
          <w:rFonts w:ascii="Times New Roman" w:hAnsi="Times New Roman" w:cs="Times New Roman"/>
          <w:sz w:val="28"/>
          <w:szCs w:val="28"/>
        </w:rPr>
      </w:pPr>
      <w:r w:rsidRPr="00743936">
        <w:rPr>
          <w:rFonts w:ascii="Times New Roman" w:hAnsi="Times New Roman" w:cs="Times New Roman"/>
          <w:sz w:val="28"/>
          <w:szCs w:val="28"/>
        </w:rPr>
        <w:t>2 рази на рік здійснюється огляд спортивних споруд, приміщень закладу освіти щодо виявлення небезпечних факторів, розробляються заходи для усунення порушень.</w:t>
      </w:r>
    </w:p>
    <w:p w:rsidR="00743936" w:rsidRPr="00446846" w:rsidRDefault="00135716" w:rsidP="00C239FE">
      <w:pPr>
        <w:spacing w:after="0"/>
        <w:ind w:firstLine="360"/>
        <w:jc w:val="both"/>
        <w:rPr>
          <w:rFonts w:ascii="Times New Roman" w:hAnsi="Times New Roman" w:cs="Times New Roman"/>
          <w:sz w:val="28"/>
          <w:szCs w:val="28"/>
        </w:rPr>
      </w:pPr>
      <w:r w:rsidRPr="00446846">
        <w:rPr>
          <w:rFonts w:ascii="Times New Roman" w:hAnsi="Times New Roman" w:cs="Times New Roman"/>
          <w:sz w:val="28"/>
          <w:szCs w:val="28"/>
        </w:rPr>
        <w:t>Меню в їд</w:t>
      </w:r>
      <w:r w:rsidR="00743936" w:rsidRPr="00446846">
        <w:rPr>
          <w:rFonts w:ascii="Times New Roman" w:hAnsi="Times New Roman" w:cs="Times New Roman"/>
          <w:sz w:val="28"/>
          <w:szCs w:val="28"/>
        </w:rPr>
        <w:t>альні затверджується директором</w:t>
      </w:r>
      <w:r w:rsidR="006427B6">
        <w:rPr>
          <w:rFonts w:ascii="Times New Roman" w:hAnsi="Times New Roman" w:cs="Times New Roman"/>
          <w:sz w:val="28"/>
          <w:szCs w:val="28"/>
          <w:lang w:val="uk-UA"/>
        </w:rPr>
        <w:t xml:space="preserve"> ліцею</w:t>
      </w:r>
      <w:r w:rsidR="00743936" w:rsidRPr="00446846">
        <w:rPr>
          <w:rFonts w:ascii="Times New Roman" w:hAnsi="Times New Roman" w:cs="Times New Roman"/>
          <w:sz w:val="28"/>
          <w:szCs w:val="28"/>
        </w:rPr>
        <w:t>.</w:t>
      </w:r>
      <w:r w:rsidRPr="00446846">
        <w:rPr>
          <w:rFonts w:ascii="Times New Roman" w:hAnsi="Times New Roman" w:cs="Times New Roman"/>
          <w:sz w:val="28"/>
          <w:szCs w:val="28"/>
        </w:rPr>
        <w:t xml:space="preserve"> Проводиться регулярний моніторинг асортименту шкільного меню.</w:t>
      </w:r>
      <w:r w:rsidR="00743936" w:rsidRPr="00446846">
        <w:rPr>
          <w:rFonts w:ascii="Times New Roman" w:hAnsi="Times New Roman" w:cs="Times New Roman"/>
          <w:sz w:val="28"/>
          <w:szCs w:val="28"/>
        </w:rPr>
        <w:t xml:space="preserve"> </w:t>
      </w:r>
      <w:r w:rsidRPr="00446846">
        <w:rPr>
          <w:rFonts w:ascii="Times New Roman" w:hAnsi="Times New Roman" w:cs="Times New Roman"/>
          <w:sz w:val="28"/>
          <w:szCs w:val="28"/>
        </w:rPr>
        <w:t xml:space="preserve">Проводиться інформаційна кампанія щодо небезпек в інтернеті, День безпечного інтернету. </w:t>
      </w:r>
    </w:p>
    <w:p w:rsidR="00C1647F" w:rsidRPr="00C239FE" w:rsidRDefault="00C1647F" w:rsidP="00C239FE">
      <w:pPr>
        <w:spacing w:after="0"/>
        <w:ind w:firstLine="360"/>
        <w:jc w:val="both"/>
        <w:rPr>
          <w:rFonts w:ascii="Times New Roman" w:hAnsi="Times New Roman" w:cs="Times New Roman"/>
          <w:color w:val="FF0000"/>
          <w:sz w:val="28"/>
          <w:szCs w:val="28"/>
          <w:lang w:val="uk-UA"/>
        </w:rPr>
      </w:pPr>
      <w:r w:rsidRPr="00446846">
        <w:rPr>
          <w:rFonts w:ascii="Times New Roman" w:hAnsi="Times New Roman" w:cs="Times New Roman"/>
          <w:sz w:val="28"/>
          <w:szCs w:val="28"/>
          <w:lang w:val="uk-UA"/>
        </w:rPr>
        <w:t>Заходи, спрямовані на збереження і зміцнення здоров’я дітей передбачають впровадження системи НАССР, здорового харчування, формування компетентностей з надання домедичної допомоги, дій у надзвичайних ситуаціях, попередження інфекційних хвороб, навичок життя в умовах пандемії.</w:t>
      </w:r>
      <w:r w:rsidRPr="00AE6CC2">
        <w:rPr>
          <w:rFonts w:ascii="Times New Roman" w:hAnsi="Times New Roman" w:cs="Times New Roman"/>
          <w:color w:val="FF0000"/>
          <w:sz w:val="28"/>
          <w:szCs w:val="28"/>
          <w:lang w:val="uk-UA"/>
        </w:rPr>
        <w:t xml:space="preserve"> </w:t>
      </w:r>
    </w:p>
    <w:p w:rsidR="00182614" w:rsidRPr="00C05B03" w:rsidRDefault="00182614" w:rsidP="00A179B6">
      <w:pPr>
        <w:spacing w:after="0"/>
        <w:ind w:firstLine="360"/>
        <w:jc w:val="both"/>
        <w:rPr>
          <w:rFonts w:ascii="Times New Roman" w:hAnsi="Times New Roman" w:cs="Times New Roman"/>
          <w:sz w:val="28"/>
          <w:szCs w:val="28"/>
          <w:lang w:val="uk-UA"/>
        </w:rPr>
      </w:pPr>
      <w:r w:rsidRPr="00C05B03">
        <w:rPr>
          <w:rFonts w:ascii="Times New Roman" w:hAnsi="Times New Roman" w:cs="Times New Roman"/>
          <w:b/>
          <w:sz w:val="28"/>
          <w:szCs w:val="28"/>
          <w:lang w:val="uk-UA"/>
        </w:rPr>
        <w:t>Безпечна школа. Попередження булінгу</w:t>
      </w:r>
      <w:r w:rsidRPr="00C05B03">
        <w:rPr>
          <w:rFonts w:ascii="Times New Roman" w:hAnsi="Times New Roman" w:cs="Times New Roman"/>
          <w:sz w:val="28"/>
          <w:szCs w:val="28"/>
          <w:lang w:val="uk-UA"/>
        </w:rPr>
        <w:t>.</w:t>
      </w:r>
    </w:p>
    <w:p w:rsidR="00AF5D25" w:rsidRPr="00A414F5" w:rsidRDefault="00182614" w:rsidP="00A179B6">
      <w:pPr>
        <w:spacing w:after="0"/>
        <w:ind w:firstLine="360"/>
        <w:jc w:val="both"/>
        <w:rPr>
          <w:rFonts w:ascii="Times New Roman" w:hAnsi="Times New Roman" w:cs="Times New Roman"/>
          <w:color w:val="FF0000"/>
          <w:sz w:val="28"/>
          <w:szCs w:val="28"/>
          <w:lang w:val="uk-UA"/>
        </w:rPr>
      </w:pPr>
      <w:r w:rsidRPr="00C05B03">
        <w:rPr>
          <w:rFonts w:ascii="Times New Roman" w:hAnsi="Times New Roman" w:cs="Times New Roman"/>
          <w:sz w:val="28"/>
          <w:szCs w:val="28"/>
          <w:lang w:val="uk-UA"/>
        </w:rPr>
        <w:t>Безпечне освітнє середовище забезпечує: наявність безпечних умов навчання та праці</w:t>
      </w:r>
      <w:r w:rsidR="00A414F5">
        <w:rPr>
          <w:rFonts w:ascii="Times New Roman" w:hAnsi="Times New Roman" w:cs="Times New Roman"/>
          <w:sz w:val="28"/>
          <w:szCs w:val="28"/>
          <w:lang w:val="uk-UA"/>
        </w:rPr>
        <w:t>,</w:t>
      </w:r>
      <w:r w:rsidRPr="00C05B03">
        <w:rPr>
          <w:rFonts w:ascii="Times New Roman" w:hAnsi="Times New Roman" w:cs="Times New Roman"/>
          <w:sz w:val="28"/>
          <w:szCs w:val="28"/>
          <w:lang w:val="uk-UA"/>
        </w:rPr>
        <w:t xml:space="preserve"> комфортну міжособистісну взаємодію, сприяючи емоційному благополуччю учнів, педагогів та батьків відсутність будь-яких проявів насильства та наявність достатніх ресурсів для їх запобігання дотримання прав і норм фізичної, психологічної, інформаційної та соціальної </w:t>
      </w:r>
      <w:r w:rsidRPr="00C05B03">
        <w:rPr>
          <w:rFonts w:ascii="Times New Roman" w:hAnsi="Times New Roman" w:cs="Times New Roman"/>
          <w:sz w:val="28"/>
          <w:szCs w:val="28"/>
          <w:lang w:val="uk-UA"/>
        </w:rPr>
        <w:lastRenderedPageBreak/>
        <w:t xml:space="preserve">безпеки кожного учасника освітнього процесу. Розбудова безпечної, дружньої до дитини школи відбувається відповідно Кодексу безпечного освітнього середовища </w:t>
      </w:r>
      <w:r w:rsidR="00A246EA" w:rsidRPr="00C05B03">
        <w:rPr>
          <w:rFonts w:ascii="Times New Roman" w:hAnsi="Times New Roman" w:cs="Times New Roman"/>
          <w:sz w:val="28"/>
          <w:szCs w:val="28"/>
          <w:lang w:val="uk-UA"/>
        </w:rPr>
        <w:t xml:space="preserve"> </w:t>
      </w:r>
      <w:r w:rsidR="006427B6">
        <w:rPr>
          <w:rFonts w:ascii="Times New Roman" w:hAnsi="Times New Roman" w:cs="Times New Roman"/>
          <w:sz w:val="28"/>
          <w:szCs w:val="28"/>
          <w:lang w:val="uk-UA"/>
        </w:rPr>
        <w:t>Угринівського ліцею</w:t>
      </w:r>
      <w:r w:rsidR="00AF5D25" w:rsidRPr="00C05B03">
        <w:rPr>
          <w:rFonts w:ascii="Times New Roman" w:hAnsi="Times New Roman" w:cs="Times New Roman"/>
          <w:sz w:val="28"/>
          <w:szCs w:val="28"/>
          <w:lang w:val="uk-UA"/>
        </w:rPr>
        <w:t>.</w:t>
      </w:r>
      <w:r w:rsidR="00A414F5">
        <w:rPr>
          <w:rFonts w:ascii="Times New Roman" w:hAnsi="Times New Roman" w:cs="Times New Roman"/>
          <w:sz w:val="28"/>
          <w:szCs w:val="28"/>
          <w:lang w:val="uk-UA"/>
        </w:rPr>
        <w:t xml:space="preserve"> </w:t>
      </w:r>
      <w:r w:rsidR="00C239FE">
        <w:rPr>
          <w:rFonts w:ascii="Times New Roman" w:hAnsi="Times New Roman" w:cs="Times New Roman"/>
          <w:sz w:val="28"/>
          <w:szCs w:val="28"/>
          <w:lang w:val="uk-UA"/>
        </w:rPr>
        <w:t xml:space="preserve"> </w:t>
      </w:r>
      <w:r w:rsidR="006427B6">
        <w:rPr>
          <w:rFonts w:ascii="Times New Roman" w:hAnsi="Times New Roman" w:cs="Times New Roman"/>
          <w:sz w:val="28"/>
          <w:szCs w:val="28"/>
          <w:lang w:val="uk-UA"/>
        </w:rPr>
        <w:t xml:space="preserve">На сайті </w:t>
      </w:r>
      <w:r w:rsidRPr="00A414F5">
        <w:rPr>
          <w:rFonts w:ascii="Times New Roman" w:hAnsi="Times New Roman" w:cs="Times New Roman"/>
          <w:sz w:val="28"/>
          <w:szCs w:val="28"/>
          <w:lang w:val="uk-UA"/>
        </w:rPr>
        <w:t xml:space="preserve"> розміщені інформаційні матеріали щ</w:t>
      </w:r>
      <w:r w:rsidR="00AF5D25" w:rsidRPr="00A414F5">
        <w:rPr>
          <w:rFonts w:ascii="Times New Roman" w:hAnsi="Times New Roman" w:cs="Times New Roman"/>
          <w:sz w:val="28"/>
          <w:szCs w:val="28"/>
          <w:lang w:val="uk-UA"/>
        </w:rPr>
        <w:t xml:space="preserve">одо виявлення випадків </w:t>
      </w:r>
      <w:r w:rsidR="00AF5D25" w:rsidRPr="00C239FE">
        <w:rPr>
          <w:rFonts w:ascii="Times New Roman" w:hAnsi="Times New Roman" w:cs="Times New Roman"/>
          <w:sz w:val="28"/>
          <w:szCs w:val="28"/>
          <w:lang w:val="uk-UA"/>
        </w:rPr>
        <w:t>булінгу.</w:t>
      </w:r>
    </w:p>
    <w:p w:rsidR="00870D8F" w:rsidRPr="00C239FE" w:rsidRDefault="001F1F88" w:rsidP="0037156E">
      <w:pPr>
        <w:spacing w:after="0"/>
        <w:jc w:val="both"/>
        <w:rPr>
          <w:rFonts w:ascii="Times New Roman" w:hAnsi="Times New Roman" w:cs="Times New Roman"/>
          <w:sz w:val="28"/>
          <w:szCs w:val="28"/>
          <w:lang w:val="uk-UA"/>
        </w:rPr>
      </w:pPr>
      <w:r w:rsidRPr="00C239FE">
        <w:rPr>
          <w:rFonts w:ascii="Times New Roman" w:hAnsi="Times New Roman" w:cs="Times New Roman"/>
          <w:sz w:val="28"/>
          <w:szCs w:val="28"/>
          <w:lang w:val="uk-UA"/>
        </w:rPr>
        <w:t>В 2022-2023</w:t>
      </w:r>
      <w:r w:rsidR="00870D8F" w:rsidRPr="00C239FE">
        <w:rPr>
          <w:rFonts w:ascii="Times New Roman" w:hAnsi="Times New Roman" w:cs="Times New Roman"/>
          <w:sz w:val="28"/>
          <w:szCs w:val="28"/>
          <w:lang w:val="uk-UA"/>
        </w:rPr>
        <w:t xml:space="preserve"> н.р.</w:t>
      </w:r>
    </w:p>
    <w:p w:rsidR="00172EDC" w:rsidRPr="00C239FE" w:rsidRDefault="0029233F" w:rsidP="001F1F88">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Учні ліцею</w:t>
      </w:r>
      <w:r w:rsidR="00E36D16" w:rsidRPr="00C239FE">
        <w:rPr>
          <w:rFonts w:ascii="Times New Roman" w:hAnsi="Times New Roman" w:cs="Times New Roman"/>
          <w:sz w:val="28"/>
          <w:szCs w:val="28"/>
        </w:rPr>
        <w:t xml:space="preserve"> взяли участь у проведенні а</w:t>
      </w:r>
      <w:r w:rsidR="00172EDC" w:rsidRPr="00C239FE">
        <w:rPr>
          <w:rFonts w:ascii="Times New Roman" w:hAnsi="Times New Roman" w:cs="Times New Roman"/>
          <w:sz w:val="28"/>
          <w:szCs w:val="28"/>
        </w:rPr>
        <w:t>кції «16 днів проти насильства»,</w:t>
      </w:r>
      <w:r w:rsidR="00172EDC" w:rsidRPr="00C239FE">
        <w:rPr>
          <w:rFonts w:ascii="Times New Roman" w:hAnsi="Times New Roman" w:cs="Times New Roman"/>
          <w:sz w:val="28"/>
          <w:szCs w:val="28"/>
          <w:lang w:val="uk-UA"/>
        </w:rPr>
        <w:t xml:space="preserve"> долучилися до інтерактивних заходів: «Профілактика насильства серед учнівського середовища»</w:t>
      </w:r>
      <w:r w:rsidR="001F1F88" w:rsidRPr="00C239FE">
        <w:rPr>
          <w:rFonts w:ascii="Times New Roman" w:hAnsi="Times New Roman" w:cs="Times New Roman"/>
          <w:sz w:val="28"/>
          <w:szCs w:val="28"/>
          <w:lang w:val="uk-UA"/>
        </w:rPr>
        <w:t xml:space="preserve">; </w:t>
      </w:r>
      <w:r w:rsidR="00172EDC" w:rsidRPr="00C239FE">
        <w:rPr>
          <w:rFonts w:ascii="Times New Roman" w:hAnsi="Times New Roman" w:cs="Times New Roman"/>
          <w:sz w:val="28"/>
          <w:szCs w:val="28"/>
          <w:lang w:val="uk-UA"/>
        </w:rPr>
        <w:t>«</w:t>
      </w:r>
      <w:r w:rsidR="001F1F88" w:rsidRPr="00C239FE">
        <w:rPr>
          <w:rFonts w:ascii="Times New Roman" w:hAnsi="Times New Roman" w:cs="Times New Roman"/>
          <w:sz w:val="28"/>
          <w:szCs w:val="28"/>
          <w:lang w:val="uk-UA"/>
        </w:rPr>
        <w:t>Профілактика домашнього насильства», «Профілактика булінг</w:t>
      </w:r>
      <w:r>
        <w:rPr>
          <w:rFonts w:ascii="Times New Roman" w:hAnsi="Times New Roman" w:cs="Times New Roman"/>
          <w:sz w:val="28"/>
          <w:szCs w:val="28"/>
          <w:lang w:val="uk-UA"/>
        </w:rPr>
        <w:t>у серед учнів»</w:t>
      </w:r>
      <w:r w:rsidR="001F1F88" w:rsidRPr="00C239FE">
        <w:rPr>
          <w:rFonts w:ascii="Times New Roman" w:hAnsi="Times New Roman" w:cs="Times New Roman"/>
          <w:sz w:val="28"/>
          <w:szCs w:val="28"/>
          <w:lang w:val="uk-UA"/>
        </w:rPr>
        <w:t>;</w:t>
      </w:r>
    </w:p>
    <w:p w:rsidR="002567D5" w:rsidRPr="00C239FE" w:rsidRDefault="001F1F88" w:rsidP="00101EEF">
      <w:pPr>
        <w:pStyle w:val="a3"/>
        <w:numPr>
          <w:ilvl w:val="0"/>
          <w:numId w:val="2"/>
        </w:numPr>
        <w:spacing w:after="0"/>
        <w:jc w:val="both"/>
        <w:rPr>
          <w:rFonts w:ascii="Times New Roman" w:hAnsi="Times New Roman" w:cs="Times New Roman"/>
          <w:sz w:val="28"/>
          <w:szCs w:val="28"/>
        </w:rPr>
      </w:pPr>
      <w:r w:rsidRPr="00C239FE">
        <w:rPr>
          <w:rFonts w:ascii="Times New Roman" w:hAnsi="Times New Roman" w:cs="Times New Roman"/>
          <w:sz w:val="28"/>
          <w:szCs w:val="28"/>
          <w:lang w:val="uk-UA"/>
        </w:rPr>
        <w:t>Р</w:t>
      </w:r>
      <w:r w:rsidRPr="00C239FE">
        <w:rPr>
          <w:rFonts w:ascii="Times New Roman" w:hAnsi="Times New Roman" w:cs="Times New Roman"/>
          <w:sz w:val="28"/>
          <w:szCs w:val="28"/>
        </w:rPr>
        <w:t xml:space="preserve">озповсюдження </w:t>
      </w:r>
      <w:r w:rsidR="00F23A35">
        <w:rPr>
          <w:rFonts w:ascii="Times New Roman" w:hAnsi="Times New Roman" w:cs="Times New Roman"/>
          <w:sz w:val="28"/>
          <w:szCs w:val="28"/>
          <w:lang w:val="uk-UA"/>
        </w:rPr>
        <w:t>інформації</w:t>
      </w:r>
      <w:r w:rsidRPr="00C239FE">
        <w:rPr>
          <w:rFonts w:ascii="Times New Roman" w:hAnsi="Times New Roman" w:cs="Times New Roman"/>
          <w:sz w:val="28"/>
          <w:szCs w:val="28"/>
        </w:rPr>
        <w:t xml:space="preserve"> серед учасників</w:t>
      </w:r>
      <w:r w:rsidR="00F23A35">
        <w:rPr>
          <w:rFonts w:ascii="Times New Roman" w:hAnsi="Times New Roman" w:cs="Times New Roman"/>
          <w:sz w:val="28"/>
          <w:szCs w:val="28"/>
        </w:rPr>
        <w:t xml:space="preserve"> освітнього процесу </w:t>
      </w:r>
      <w:r w:rsidR="00E36D16" w:rsidRPr="00C239FE">
        <w:rPr>
          <w:rFonts w:ascii="Times New Roman" w:hAnsi="Times New Roman" w:cs="Times New Roman"/>
          <w:sz w:val="28"/>
          <w:szCs w:val="28"/>
        </w:rPr>
        <w:t xml:space="preserve"> «Як не стати жертвою булінгу»</w:t>
      </w:r>
      <w:r w:rsidRPr="00C239FE">
        <w:rPr>
          <w:rFonts w:ascii="Times New Roman" w:hAnsi="Times New Roman" w:cs="Times New Roman"/>
          <w:sz w:val="28"/>
          <w:szCs w:val="28"/>
          <w:lang w:val="uk-UA"/>
        </w:rPr>
        <w:t>;</w:t>
      </w:r>
    </w:p>
    <w:p w:rsidR="002567D5" w:rsidRPr="00C239FE" w:rsidRDefault="001F1F88" w:rsidP="00101EEF">
      <w:pPr>
        <w:pStyle w:val="a3"/>
        <w:numPr>
          <w:ilvl w:val="0"/>
          <w:numId w:val="2"/>
        </w:numPr>
        <w:spacing w:after="0"/>
        <w:jc w:val="both"/>
        <w:rPr>
          <w:rFonts w:ascii="Times New Roman" w:hAnsi="Times New Roman" w:cs="Times New Roman"/>
          <w:sz w:val="28"/>
          <w:szCs w:val="28"/>
        </w:rPr>
      </w:pPr>
      <w:r w:rsidRPr="00C239FE">
        <w:rPr>
          <w:rFonts w:ascii="Times New Roman" w:hAnsi="Times New Roman" w:cs="Times New Roman"/>
          <w:sz w:val="28"/>
          <w:szCs w:val="28"/>
        </w:rPr>
        <w:t>Розміщення</w:t>
      </w:r>
      <w:r w:rsidR="002567D5" w:rsidRPr="00C239FE">
        <w:rPr>
          <w:rFonts w:ascii="Times New Roman" w:hAnsi="Times New Roman" w:cs="Times New Roman"/>
          <w:sz w:val="28"/>
          <w:szCs w:val="28"/>
        </w:rPr>
        <w:t xml:space="preserve"> на </w:t>
      </w:r>
      <w:r w:rsidRPr="00C239FE">
        <w:rPr>
          <w:rFonts w:ascii="Times New Roman" w:hAnsi="Times New Roman" w:cs="Times New Roman"/>
          <w:sz w:val="28"/>
          <w:szCs w:val="28"/>
        </w:rPr>
        <w:t>інформаційному стенді інформації</w:t>
      </w:r>
      <w:r w:rsidR="002567D5" w:rsidRPr="00C239FE">
        <w:rPr>
          <w:rFonts w:ascii="Times New Roman" w:hAnsi="Times New Roman" w:cs="Times New Roman"/>
          <w:sz w:val="28"/>
          <w:szCs w:val="28"/>
        </w:rPr>
        <w:t xml:space="preserve"> про телефони гарячої лінії –</w:t>
      </w:r>
      <w:r w:rsidRPr="00C239FE">
        <w:rPr>
          <w:rFonts w:ascii="Times New Roman" w:hAnsi="Times New Roman" w:cs="Times New Roman"/>
          <w:sz w:val="28"/>
          <w:szCs w:val="28"/>
          <w:lang w:val="uk-UA"/>
        </w:rPr>
        <w:t xml:space="preserve"> профілактика</w:t>
      </w:r>
      <w:r w:rsidR="002567D5" w:rsidRPr="00C239FE">
        <w:rPr>
          <w:rFonts w:ascii="Times New Roman" w:hAnsi="Times New Roman" w:cs="Times New Roman"/>
          <w:sz w:val="28"/>
          <w:szCs w:val="28"/>
        </w:rPr>
        <w:t xml:space="preserve"> булінг</w:t>
      </w:r>
      <w:r w:rsidRPr="00C239FE">
        <w:rPr>
          <w:rFonts w:ascii="Times New Roman" w:hAnsi="Times New Roman" w:cs="Times New Roman"/>
          <w:sz w:val="28"/>
          <w:szCs w:val="28"/>
          <w:lang w:val="uk-UA"/>
        </w:rPr>
        <w:t>у, насилля</w:t>
      </w:r>
      <w:r w:rsidRPr="00C239FE">
        <w:rPr>
          <w:rFonts w:ascii="Times New Roman" w:hAnsi="Times New Roman" w:cs="Times New Roman"/>
          <w:sz w:val="28"/>
          <w:szCs w:val="28"/>
        </w:rPr>
        <w:t>;</w:t>
      </w:r>
    </w:p>
    <w:p w:rsidR="002567D5" w:rsidRPr="00C239FE" w:rsidRDefault="001F1F88" w:rsidP="00101EEF">
      <w:pPr>
        <w:pStyle w:val="a3"/>
        <w:numPr>
          <w:ilvl w:val="0"/>
          <w:numId w:val="2"/>
        </w:numPr>
        <w:spacing w:after="0"/>
        <w:jc w:val="both"/>
        <w:rPr>
          <w:rFonts w:ascii="Times New Roman" w:hAnsi="Times New Roman" w:cs="Times New Roman"/>
          <w:sz w:val="28"/>
          <w:szCs w:val="28"/>
        </w:rPr>
      </w:pPr>
      <w:r w:rsidRPr="00C239FE">
        <w:rPr>
          <w:rFonts w:ascii="Times New Roman" w:hAnsi="Times New Roman" w:cs="Times New Roman"/>
          <w:sz w:val="28"/>
          <w:szCs w:val="28"/>
        </w:rPr>
        <w:t xml:space="preserve">Проведення  в закладі освіти тижнів </w:t>
      </w:r>
      <w:r w:rsidR="002567D5" w:rsidRPr="00C239FE">
        <w:rPr>
          <w:rFonts w:ascii="Times New Roman" w:hAnsi="Times New Roman" w:cs="Times New Roman"/>
          <w:sz w:val="28"/>
          <w:szCs w:val="28"/>
        </w:rPr>
        <w:t xml:space="preserve">протидії </w:t>
      </w:r>
      <w:proofErr w:type="gramStart"/>
      <w:r w:rsidR="002567D5" w:rsidRPr="00C239FE">
        <w:rPr>
          <w:rFonts w:ascii="Times New Roman" w:hAnsi="Times New Roman" w:cs="Times New Roman"/>
          <w:sz w:val="28"/>
          <w:szCs w:val="28"/>
        </w:rPr>
        <w:t>бул</w:t>
      </w:r>
      <w:proofErr w:type="gramEnd"/>
      <w:r w:rsidR="002567D5" w:rsidRPr="00C239FE">
        <w:rPr>
          <w:rFonts w:ascii="Times New Roman" w:hAnsi="Times New Roman" w:cs="Times New Roman"/>
          <w:sz w:val="28"/>
          <w:szCs w:val="28"/>
        </w:rPr>
        <w:t>інгу сер</w:t>
      </w:r>
      <w:r w:rsidRPr="00C239FE">
        <w:rPr>
          <w:rFonts w:ascii="Times New Roman" w:hAnsi="Times New Roman" w:cs="Times New Roman"/>
          <w:sz w:val="28"/>
          <w:szCs w:val="28"/>
        </w:rPr>
        <w:t>ед учасників освітнього процесу;</w:t>
      </w:r>
    </w:p>
    <w:p w:rsidR="002567D5" w:rsidRPr="00C239FE" w:rsidRDefault="002567D5" w:rsidP="00101EEF">
      <w:pPr>
        <w:pStyle w:val="a3"/>
        <w:numPr>
          <w:ilvl w:val="0"/>
          <w:numId w:val="2"/>
        </w:numPr>
        <w:spacing w:after="0"/>
        <w:jc w:val="both"/>
        <w:rPr>
          <w:rFonts w:ascii="Times New Roman" w:hAnsi="Times New Roman" w:cs="Times New Roman"/>
          <w:sz w:val="28"/>
          <w:szCs w:val="28"/>
        </w:rPr>
      </w:pPr>
      <w:r w:rsidRPr="00C239FE">
        <w:rPr>
          <w:rFonts w:ascii="Times New Roman" w:hAnsi="Times New Roman" w:cs="Times New Roman"/>
          <w:sz w:val="28"/>
          <w:szCs w:val="28"/>
        </w:rPr>
        <w:t xml:space="preserve">Забезпечено спостереження чергових вчителів, чергових учнів, обслуговуючого персоналу за </w:t>
      </w:r>
      <w:proofErr w:type="gramStart"/>
      <w:r w:rsidRPr="00C239FE">
        <w:rPr>
          <w:rFonts w:ascii="Times New Roman" w:hAnsi="Times New Roman" w:cs="Times New Roman"/>
          <w:sz w:val="28"/>
          <w:szCs w:val="28"/>
        </w:rPr>
        <w:t>м</w:t>
      </w:r>
      <w:proofErr w:type="gramEnd"/>
      <w:r w:rsidRPr="00C239FE">
        <w:rPr>
          <w:rFonts w:ascii="Times New Roman" w:hAnsi="Times New Roman" w:cs="Times New Roman"/>
          <w:sz w:val="28"/>
          <w:szCs w:val="28"/>
        </w:rPr>
        <w:t>ісцями загального користування  - їдальні, коридори, роздягальні, ігро</w:t>
      </w:r>
      <w:r w:rsidR="00F23A35">
        <w:rPr>
          <w:rFonts w:ascii="Times New Roman" w:hAnsi="Times New Roman" w:cs="Times New Roman"/>
          <w:sz w:val="28"/>
          <w:szCs w:val="28"/>
        </w:rPr>
        <w:t>ві майданчики, шкільне подвір'я.</w:t>
      </w:r>
    </w:p>
    <w:p w:rsidR="00A301CB" w:rsidRDefault="00A301CB" w:rsidP="0037156E">
      <w:pPr>
        <w:spacing w:after="0"/>
        <w:jc w:val="both"/>
        <w:rPr>
          <w:rFonts w:ascii="Times New Roman" w:hAnsi="Times New Roman" w:cs="Times New Roman"/>
          <w:color w:val="FF0000"/>
          <w:sz w:val="28"/>
          <w:szCs w:val="28"/>
          <w:lang w:val="uk-UA"/>
        </w:rPr>
      </w:pPr>
    </w:p>
    <w:p w:rsidR="00E31708" w:rsidRDefault="00E31708" w:rsidP="0037156E">
      <w:pPr>
        <w:spacing w:after="0"/>
        <w:jc w:val="both"/>
        <w:rPr>
          <w:rFonts w:ascii="Times New Roman" w:hAnsi="Times New Roman" w:cs="Times New Roman"/>
          <w:color w:val="FF0000"/>
          <w:sz w:val="28"/>
          <w:szCs w:val="28"/>
          <w:lang w:val="uk-UA"/>
        </w:rPr>
      </w:pPr>
    </w:p>
    <w:p w:rsidR="00E31708" w:rsidRPr="00E31708" w:rsidRDefault="00E31708" w:rsidP="0037156E">
      <w:pPr>
        <w:spacing w:after="0"/>
        <w:jc w:val="both"/>
        <w:rPr>
          <w:rFonts w:ascii="Times New Roman" w:hAnsi="Times New Roman" w:cs="Times New Roman"/>
          <w:color w:val="FF0000"/>
          <w:sz w:val="28"/>
          <w:szCs w:val="28"/>
          <w:lang w:val="uk-UA"/>
        </w:rPr>
      </w:pPr>
    </w:p>
    <w:p w:rsidR="00A301CB" w:rsidRPr="00AF5D25" w:rsidRDefault="00A301CB" w:rsidP="0037156E">
      <w:pPr>
        <w:shd w:val="clear" w:color="auto" w:fill="FFFFFF"/>
        <w:tabs>
          <w:tab w:val="left" w:pos="8647"/>
        </w:tabs>
        <w:spacing w:after="0"/>
        <w:jc w:val="both"/>
        <w:rPr>
          <w:rFonts w:ascii="Times New Roman" w:eastAsia="Times New Roman" w:hAnsi="Times New Roman" w:cs="Times New Roman"/>
          <w:b/>
          <w:sz w:val="28"/>
          <w:szCs w:val="28"/>
          <w:lang w:val="uk-UA" w:eastAsia="ru-RU"/>
        </w:rPr>
      </w:pPr>
      <w:r w:rsidRPr="00AF5D25">
        <w:rPr>
          <w:rFonts w:ascii="Times New Roman" w:eastAsia="Times New Roman" w:hAnsi="Times New Roman" w:cs="Times New Roman"/>
          <w:b/>
          <w:sz w:val="28"/>
          <w:szCs w:val="28"/>
          <w:lang w:val="uk-UA" w:eastAsia="ru-RU"/>
        </w:rPr>
        <w:t>2. Система оцінювання:</w:t>
      </w:r>
    </w:p>
    <w:p w:rsidR="00B71C3F" w:rsidRPr="00AF5D25" w:rsidRDefault="00B71C3F" w:rsidP="0037156E">
      <w:pPr>
        <w:spacing w:after="0"/>
        <w:jc w:val="both"/>
        <w:rPr>
          <w:rFonts w:ascii="Times New Roman" w:hAnsi="Times New Roman" w:cs="Times New Roman"/>
          <w:sz w:val="28"/>
          <w:szCs w:val="28"/>
          <w:lang w:val="uk-UA"/>
        </w:rPr>
      </w:pPr>
      <w:r w:rsidRPr="00AF5D25">
        <w:rPr>
          <w:rFonts w:ascii="Times New Roman" w:hAnsi="Times New Roman" w:cs="Times New Roman"/>
          <w:b/>
          <w:sz w:val="28"/>
          <w:szCs w:val="28"/>
          <w:lang w:val="uk-UA"/>
        </w:rPr>
        <w:t>Стратегічна ціль:</w:t>
      </w:r>
      <w:r w:rsidR="00870D8F" w:rsidRPr="00AF5D25">
        <w:rPr>
          <w:rFonts w:ascii="Times New Roman" w:hAnsi="Times New Roman" w:cs="Times New Roman"/>
          <w:b/>
          <w:sz w:val="28"/>
          <w:szCs w:val="28"/>
          <w:lang w:val="uk-UA"/>
        </w:rPr>
        <w:t xml:space="preserve"> </w:t>
      </w:r>
      <w:r w:rsidRPr="00AF5D25">
        <w:rPr>
          <w:rFonts w:ascii="Times New Roman" w:hAnsi="Times New Roman" w:cs="Times New Roman"/>
          <w:b/>
          <w:sz w:val="28"/>
          <w:szCs w:val="28"/>
          <w:lang w:val="uk-UA"/>
        </w:rPr>
        <w:t>СПРАВЕДЛИВЕ І ОБ’ЄКТИВНЕ ОЦІНЮВАННЯ.</w:t>
      </w:r>
    </w:p>
    <w:p w:rsidR="002B3D1D" w:rsidRDefault="00B71C3F" w:rsidP="0037156E">
      <w:pPr>
        <w:spacing w:after="0"/>
        <w:ind w:firstLine="680"/>
        <w:jc w:val="both"/>
        <w:rPr>
          <w:rFonts w:ascii="Times New Roman" w:hAnsi="Times New Roman" w:cs="Times New Roman"/>
          <w:sz w:val="28"/>
          <w:szCs w:val="28"/>
          <w:lang w:val="uk-UA"/>
        </w:rPr>
      </w:pPr>
      <w:r w:rsidRPr="00901DB6">
        <w:rPr>
          <w:rFonts w:ascii="Times New Roman" w:hAnsi="Times New Roman" w:cs="Times New Roman"/>
          <w:sz w:val="28"/>
          <w:szCs w:val="28"/>
          <w:lang w:val="uk-UA"/>
        </w:rPr>
        <w:t>Прагнемо, щоб здобувачі освіти та їхні батьки вважали, що оцінювання результатів навчання учнів у закладі освіти є справедливим і об’єктивним.</w:t>
      </w:r>
    </w:p>
    <w:p w:rsidR="00B71C3F" w:rsidRPr="00AE6CC2" w:rsidRDefault="00B71C3F" w:rsidP="0037156E">
      <w:pPr>
        <w:spacing w:after="0"/>
        <w:ind w:firstLine="680"/>
        <w:jc w:val="both"/>
        <w:rPr>
          <w:rFonts w:ascii="Times New Roman" w:eastAsia="Times New Roman" w:hAnsi="Times New Roman" w:cs="Times New Roman"/>
          <w:color w:val="FF0000"/>
          <w:sz w:val="28"/>
          <w:szCs w:val="28"/>
          <w:lang w:val="uk-UA" w:eastAsia="ru-RU"/>
        </w:rPr>
      </w:pPr>
      <w:r w:rsidRPr="00901DB6">
        <w:rPr>
          <w:rFonts w:ascii="Times New Roman" w:hAnsi="Times New Roman" w:cs="Times New Roman"/>
          <w:sz w:val="28"/>
          <w:szCs w:val="28"/>
          <w:lang w:val="uk-UA"/>
        </w:rPr>
        <w:t xml:space="preserve"> Педагогічні працівники в усній формі, на інформаційних стендах у навчальних кабінетах та інших приміщеннях закладу знайомили учасників освітнього процесу з критеріями оцінювання. Система оцінювання в закладі освіти ґрунтується на компетентнісному підході. Учителі </w:t>
      </w:r>
      <w:r w:rsidR="00901DB6" w:rsidRPr="00901DB6">
        <w:rPr>
          <w:rFonts w:ascii="Times New Roman" w:hAnsi="Times New Roman" w:cs="Times New Roman"/>
          <w:sz w:val="28"/>
          <w:szCs w:val="28"/>
          <w:lang w:val="uk-UA"/>
        </w:rPr>
        <w:t xml:space="preserve">намагаються </w:t>
      </w:r>
      <w:r w:rsidRPr="00901DB6">
        <w:rPr>
          <w:rFonts w:ascii="Times New Roman" w:hAnsi="Times New Roman" w:cs="Times New Roman"/>
          <w:sz w:val="28"/>
          <w:szCs w:val="28"/>
          <w:lang w:val="uk-UA"/>
        </w:rPr>
        <w:t>розробляють компетентнісні завдання для проведення оцінювання, застосовують формувальне оцінювання, що передбачає відстеження індивідуального поступу учня, практикують само</w:t>
      </w:r>
      <w:r w:rsidR="00F56B75">
        <w:rPr>
          <w:rFonts w:ascii="Times New Roman" w:hAnsi="Times New Roman" w:cs="Times New Roman"/>
          <w:sz w:val="28"/>
          <w:szCs w:val="28"/>
          <w:lang w:val="uk-UA"/>
        </w:rPr>
        <w:t>-</w:t>
      </w:r>
      <w:r w:rsidRPr="00901DB6">
        <w:rPr>
          <w:rFonts w:ascii="Times New Roman" w:hAnsi="Times New Roman" w:cs="Times New Roman"/>
          <w:sz w:val="28"/>
          <w:szCs w:val="28"/>
          <w:lang w:val="uk-UA"/>
        </w:rPr>
        <w:t xml:space="preserve"> та взаємооцінювання. Педагоги застосовують формувальне оцінювання: систематично відстежують та відображають розвиток, процеси навчання і результати навчання кожного учня, регулярно надають учням ефективний зворот</w:t>
      </w:r>
      <w:r w:rsidR="00901DB6" w:rsidRPr="00901DB6">
        <w:rPr>
          <w:rFonts w:ascii="Times New Roman" w:hAnsi="Times New Roman" w:cs="Times New Roman"/>
          <w:sz w:val="28"/>
          <w:szCs w:val="28"/>
          <w:lang w:val="uk-UA"/>
        </w:rPr>
        <w:t>ний зв’язок щодо їхньої роботи.</w:t>
      </w:r>
    </w:p>
    <w:p w:rsidR="00B71C3F" w:rsidRPr="002379DE" w:rsidRDefault="00B71C3F" w:rsidP="0037156E">
      <w:pPr>
        <w:spacing w:after="0"/>
        <w:ind w:firstLine="680"/>
        <w:jc w:val="both"/>
        <w:rPr>
          <w:rFonts w:ascii="Times New Roman" w:eastAsia="Times New Roman" w:hAnsi="Times New Roman" w:cs="Times New Roman"/>
          <w:sz w:val="28"/>
          <w:szCs w:val="28"/>
          <w:lang w:val="uk-UA" w:eastAsia="ru-RU"/>
        </w:rPr>
      </w:pPr>
      <w:r w:rsidRPr="002379DE">
        <w:rPr>
          <w:rFonts w:ascii="Times New Roman" w:eastAsia="Times New Roman" w:hAnsi="Times New Roman" w:cs="Times New Roman"/>
          <w:sz w:val="28"/>
          <w:szCs w:val="28"/>
          <w:lang w:val="uk-UA" w:eastAsia="ru-RU"/>
        </w:rPr>
        <w:t>Навчальні досягнення здобувачів у 1-4 класах підлягають вербальному, формува</w:t>
      </w:r>
      <w:r w:rsidR="00B93D16">
        <w:rPr>
          <w:rFonts w:ascii="Times New Roman" w:eastAsia="Times New Roman" w:hAnsi="Times New Roman" w:cs="Times New Roman"/>
          <w:sz w:val="28"/>
          <w:szCs w:val="28"/>
          <w:lang w:val="uk-UA" w:eastAsia="ru-RU"/>
        </w:rPr>
        <w:t xml:space="preserve">льному оцінюванню </w:t>
      </w:r>
      <w:r w:rsidRPr="002379DE">
        <w:rPr>
          <w:rFonts w:ascii="Times New Roman" w:eastAsia="Times New Roman" w:hAnsi="Times New Roman" w:cs="Times New Roman"/>
          <w:sz w:val="28"/>
          <w:szCs w:val="28"/>
          <w:lang w:val="uk-UA" w:eastAsia="ru-RU"/>
        </w:rPr>
        <w:t>.</w:t>
      </w:r>
    </w:p>
    <w:p w:rsidR="00B71C3F" w:rsidRPr="003D5A6D" w:rsidRDefault="00B71C3F" w:rsidP="0037156E">
      <w:pPr>
        <w:spacing w:after="0"/>
        <w:ind w:firstLine="680"/>
        <w:jc w:val="both"/>
        <w:rPr>
          <w:rFonts w:ascii="Times New Roman" w:eastAsia="Times New Roman" w:hAnsi="Times New Roman" w:cs="Times New Roman"/>
          <w:sz w:val="28"/>
          <w:szCs w:val="28"/>
          <w:lang w:val="uk-UA" w:eastAsia="ru-RU"/>
        </w:rPr>
      </w:pPr>
      <w:r w:rsidRPr="003D5A6D">
        <w:rPr>
          <w:rFonts w:ascii="Times New Roman" w:eastAsia="Times New Roman" w:hAnsi="Times New Roman" w:cs="Times New Roman"/>
          <w:sz w:val="28"/>
          <w:szCs w:val="28"/>
          <w:lang w:eastAsia="ru-RU"/>
        </w:rPr>
        <w:lastRenderedPageBreak/>
        <w:t>Основними видами оцінювання</w:t>
      </w:r>
      <w:r w:rsidR="002B3D1D">
        <w:rPr>
          <w:rFonts w:ascii="Times New Roman" w:eastAsia="Times New Roman" w:hAnsi="Times New Roman" w:cs="Times New Roman"/>
          <w:sz w:val="28"/>
          <w:szCs w:val="28"/>
          <w:lang w:val="uk-UA" w:eastAsia="ru-RU"/>
        </w:rPr>
        <w:t xml:space="preserve"> </w:t>
      </w:r>
      <w:r w:rsidRPr="003D5A6D">
        <w:rPr>
          <w:rFonts w:ascii="Times New Roman" w:eastAsia="Times New Roman" w:hAnsi="Times New Roman" w:cs="Times New Roman"/>
          <w:sz w:val="28"/>
          <w:szCs w:val="28"/>
          <w:lang w:eastAsia="ru-RU"/>
        </w:rPr>
        <w:t>здобувачів</w:t>
      </w:r>
      <w:r w:rsidR="002B3D1D">
        <w:rPr>
          <w:rFonts w:ascii="Times New Roman" w:eastAsia="Times New Roman" w:hAnsi="Times New Roman" w:cs="Times New Roman"/>
          <w:sz w:val="28"/>
          <w:szCs w:val="28"/>
          <w:lang w:val="uk-UA" w:eastAsia="ru-RU"/>
        </w:rPr>
        <w:t xml:space="preserve"> </w:t>
      </w:r>
      <w:r w:rsidRPr="003D5A6D">
        <w:rPr>
          <w:rFonts w:ascii="Times New Roman" w:eastAsia="Times New Roman" w:hAnsi="Times New Roman" w:cs="Times New Roman"/>
          <w:sz w:val="28"/>
          <w:szCs w:val="28"/>
          <w:lang w:eastAsia="ru-RU"/>
        </w:rPr>
        <w:t>освіти є</w:t>
      </w:r>
      <w:r w:rsidR="003D5A6D">
        <w:rPr>
          <w:rFonts w:ascii="Times New Roman" w:eastAsia="Times New Roman" w:hAnsi="Times New Roman" w:cs="Times New Roman"/>
          <w:sz w:val="28"/>
          <w:szCs w:val="28"/>
          <w:lang w:val="uk-UA" w:eastAsia="ru-RU"/>
        </w:rPr>
        <w:t xml:space="preserve"> вхідний контроль</w:t>
      </w:r>
      <w:r w:rsidR="003D5A6D" w:rsidRPr="003D5A6D">
        <w:rPr>
          <w:rFonts w:ascii="Times New Roman" w:eastAsia="Times New Roman" w:hAnsi="Times New Roman" w:cs="Times New Roman"/>
          <w:sz w:val="28"/>
          <w:szCs w:val="28"/>
          <w:lang w:eastAsia="ru-RU"/>
        </w:rPr>
        <w:t xml:space="preserve">, </w:t>
      </w:r>
      <w:r w:rsidRPr="003D5A6D">
        <w:rPr>
          <w:rFonts w:ascii="Times New Roman" w:eastAsia="Times New Roman" w:hAnsi="Times New Roman" w:cs="Times New Roman"/>
          <w:sz w:val="28"/>
          <w:szCs w:val="28"/>
          <w:lang w:eastAsia="ru-RU"/>
        </w:rPr>
        <w:t>поточне та підсумкове (тематичне, семестрове, річне</w:t>
      </w:r>
      <w:r w:rsidRPr="003D5A6D">
        <w:rPr>
          <w:rFonts w:ascii="Times New Roman" w:eastAsia="Times New Roman" w:hAnsi="Times New Roman" w:cs="Times New Roman"/>
          <w:sz w:val="28"/>
          <w:szCs w:val="28"/>
          <w:lang w:val="uk-UA" w:eastAsia="ru-RU"/>
        </w:rPr>
        <w:t>). В цьому навчальному році в зв’язку з воєнним часом всі здобувачі освіти були звільнені від ДПА.</w:t>
      </w:r>
    </w:p>
    <w:p w:rsidR="002B3D1D" w:rsidRDefault="00B71C3F" w:rsidP="0037156E">
      <w:pPr>
        <w:tabs>
          <w:tab w:val="left" w:pos="1210"/>
        </w:tabs>
        <w:spacing w:after="0"/>
        <w:ind w:firstLine="680"/>
        <w:jc w:val="both"/>
        <w:rPr>
          <w:rFonts w:ascii="Times New Roman" w:eastAsia="Times New Roman" w:hAnsi="Times New Roman" w:cs="Times New Roman"/>
          <w:sz w:val="28"/>
          <w:szCs w:val="28"/>
          <w:lang w:val="uk-UA" w:eastAsia="ru-RU"/>
        </w:rPr>
      </w:pPr>
      <w:r w:rsidRPr="003D5A6D">
        <w:rPr>
          <w:rFonts w:ascii="Times New Roman" w:eastAsia="Times New Roman" w:hAnsi="Times New Roman" w:cs="Times New Roman"/>
          <w:sz w:val="28"/>
          <w:szCs w:val="28"/>
          <w:lang w:val="uk-UA" w:eastAsia="ru-RU"/>
        </w:rPr>
        <w:t xml:space="preserve">У </w:t>
      </w:r>
      <w:r w:rsidR="00A246EA" w:rsidRPr="003D5A6D">
        <w:rPr>
          <w:rFonts w:ascii="Times New Roman" w:eastAsia="Times New Roman" w:hAnsi="Times New Roman" w:cs="Times New Roman"/>
          <w:sz w:val="28"/>
          <w:szCs w:val="28"/>
          <w:lang w:val="uk-UA" w:eastAsia="ru-RU"/>
        </w:rPr>
        <w:t xml:space="preserve"> </w:t>
      </w:r>
      <w:r w:rsidR="003D5A6D" w:rsidRPr="003D5A6D">
        <w:rPr>
          <w:rFonts w:ascii="Times New Roman" w:eastAsia="Times New Roman" w:hAnsi="Times New Roman" w:cs="Times New Roman"/>
          <w:sz w:val="28"/>
          <w:szCs w:val="28"/>
          <w:lang w:eastAsia="ru-RU"/>
        </w:rPr>
        <w:t xml:space="preserve">закладі </w:t>
      </w:r>
      <w:r w:rsidRPr="003D5A6D">
        <w:rPr>
          <w:rFonts w:ascii="Times New Roman" w:eastAsia="Times New Roman" w:hAnsi="Times New Roman" w:cs="Times New Roman"/>
          <w:sz w:val="28"/>
          <w:szCs w:val="28"/>
          <w:lang w:val="uk-UA" w:eastAsia="ru-RU"/>
        </w:rPr>
        <w:t xml:space="preserve">використовується поточний контроль шляхом виконання різних видів завдань, передбачених навчальною програмою, у тому числі для самостійної та індивідуальної роботи здобувачів освіти протягом семестру. </w:t>
      </w:r>
    </w:p>
    <w:p w:rsidR="00B71C3F" w:rsidRPr="003D5A6D" w:rsidRDefault="00B71C3F" w:rsidP="0037156E">
      <w:pPr>
        <w:tabs>
          <w:tab w:val="left" w:pos="1210"/>
        </w:tabs>
        <w:spacing w:after="0"/>
        <w:ind w:firstLine="680"/>
        <w:jc w:val="both"/>
        <w:rPr>
          <w:rFonts w:ascii="Times New Roman" w:eastAsia="Times New Roman" w:hAnsi="Times New Roman" w:cs="Times New Roman"/>
          <w:sz w:val="28"/>
          <w:szCs w:val="28"/>
          <w:lang w:eastAsia="ru-RU"/>
        </w:rPr>
      </w:pPr>
      <w:r w:rsidRPr="003D5A6D">
        <w:rPr>
          <w:rFonts w:ascii="Times New Roman" w:eastAsia="Times New Roman" w:hAnsi="Times New Roman" w:cs="Times New Roman"/>
          <w:sz w:val="28"/>
          <w:szCs w:val="28"/>
          <w:lang w:eastAsia="ru-RU"/>
        </w:rPr>
        <w:t>Поточний контроль здійснюється</w:t>
      </w:r>
      <w:r w:rsidR="00E379FD" w:rsidRPr="003D5A6D">
        <w:rPr>
          <w:rFonts w:ascii="Times New Roman" w:eastAsia="Times New Roman" w:hAnsi="Times New Roman" w:cs="Times New Roman"/>
          <w:sz w:val="28"/>
          <w:szCs w:val="28"/>
          <w:lang w:eastAsia="ru-RU"/>
        </w:rPr>
        <w:t xml:space="preserve"> </w:t>
      </w:r>
      <w:r w:rsidRPr="003D5A6D">
        <w:rPr>
          <w:rFonts w:ascii="Times New Roman" w:eastAsia="Times New Roman" w:hAnsi="Times New Roman" w:cs="Times New Roman"/>
          <w:sz w:val="28"/>
          <w:szCs w:val="28"/>
          <w:lang w:eastAsia="ru-RU"/>
        </w:rPr>
        <w:t>під час проведення</w:t>
      </w:r>
      <w:r w:rsidR="002379DE" w:rsidRPr="003D5A6D">
        <w:rPr>
          <w:rFonts w:ascii="Times New Roman" w:eastAsia="Times New Roman" w:hAnsi="Times New Roman" w:cs="Times New Roman"/>
          <w:sz w:val="28"/>
          <w:szCs w:val="28"/>
          <w:lang w:eastAsia="ru-RU"/>
        </w:rPr>
        <w:t xml:space="preserve"> </w:t>
      </w:r>
      <w:r w:rsidRPr="003D5A6D">
        <w:rPr>
          <w:rFonts w:ascii="Times New Roman" w:eastAsia="Times New Roman" w:hAnsi="Times New Roman" w:cs="Times New Roman"/>
          <w:sz w:val="28"/>
          <w:szCs w:val="28"/>
          <w:lang w:eastAsia="ru-RU"/>
        </w:rPr>
        <w:t>практичних та лабораторних занять, а також за результатами перевірки</w:t>
      </w:r>
      <w:r w:rsidR="002379DE" w:rsidRPr="003D5A6D">
        <w:rPr>
          <w:rFonts w:ascii="Times New Roman" w:eastAsia="Times New Roman" w:hAnsi="Times New Roman" w:cs="Times New Roman"/>
          <w:sz w:val="28"/>
          <w:szCs w:val="28"/>
          <w:lang w:eastAsia="ru-RU"/>
        </w:rPr>
        <w:t xml:space="preserve"> </w:t>
      </w:r>
      <w:r w:rsidRPr="003D5A6D">
        <w:rPr>
          <w:rFonts w:ascii="Times New Roman" w:eastAsia="Times New Roman" w:hAnsi="Times New Roman" w:cs="Times New Roman"/>
          <w:sz w:val="28"/>
          <w:szCs w:val="28"/>
          <w:lang w:eastAsia="ru-RU"/>
        </w:rPr>
        <w:t>контрольних, самостійних</w:t>
      </w:r>
      <w:r w:rsidR="002B3D1D">
        <w:rPr>
          <w:rFonts w:ascii="Times New Roman" w:eastAsia="Times New Roman" w:hAnsi="Times New Roman" w:cs="Times New Roman"/>
          <w:sz w:val="28"/>
          <w:szCs w:val="28"/>
          <w:lang w:val="uk-UA" w:eastAsia="ru-RU"/>
        </w:rPr>
        <w:t xml:space="preserve"> </w:t>
      </w:r>
      <w:r w:rsidRPr="003D5A6D">
        <w:rPr>
          <w:rFonts w:ascii="Times New Roman" w:eastAsia="Times New Roman" w:hAnsi="Times New Roman" w:cs="Times New Roman"/>
          <w:sz w:val="28"/>
          <w:szCs w:val="28"/>
          <w:lang w:eastAsia="ru-RU"/>
        </w:rPr>
        <w:t>робіт, індивідуальних</w:t>
      </w:r>
      <w:r w:rsidR="003D5A6D" w:rsidRPr="003D5A6D">
        <w:rPr>
          <w:rFonts w:ascii="Times New Roman" w:eastAsia="Times New Roman" w:hAnsi="Times New Roman" w:cs="Times New Roman"/>
          <w:sz w:val="28"/>
          <w:szCs w:val="28"/>
          <w:lang w:eastAsia="ru-RU"/>
        </w:rPr>
        <w:t xml:space="preserve"> </w:t>
      </w:r>
      <w:r w:rsidRPr="003D5A6D">
        <w:rPr>
          <w:rFonts w:ascii="Times New Roman" w:eastAsia="Times New Roman" w:hAnsi="Times New Roman" w:cs="Times New Roman"/>
          <w:sz w:val="28"/>
          <w:szCs w:val="28"/>
          <w:lang w:eastAsia="ru-RU"/>
        </w:rPr>
        <w:t>завдань</w:t>
      </w:r>
      <w:r w:rsidR="003D5A6D" w:rsidRPr="003D5A6D">
        <w:rPr>
          <w:rFonts w:ascii="Times New Roman" w:eastAsia="Times New Roman" w:hAnsi="Times New Roman" w:cs="Times New Roman"/>
          <w:sz w:val="28"/>
          <w:szCs w:val="28"/>
          <w:lang w:eastAsia="ru-RU"/>
        </w:rPr>
        <w:t xml:space="preserve"> </w:t>
      </w:r>
      <w:r w:rsidRPr="003D5A6D">
        <w:rPr>
          <w:rFonts w:ascii="Times New Roman" w:eastAsia="Times New Roman" w:hAnsi="Times New Roman" w:cs="Times New Roman"/>
          <w:sz w:val="28"/>
          <w:szCs w:val="28"/>
          <w:lang w:eastAsia="ru-RU"/>
        </w:rPr>
        <w:t>тощо.</w:t>
      </w:r>
    </w:p>
    <w:p w:rsidR="009B62E0" w:rsidRDefault="009B62E0" w:rsidP="009B62E0">
      <w:pPr>
        <w:spacing w:after="0"/>
        <w:jc w:val="both"/>
        <w:rPr>
          <w:rFonts w:ascii="Times New Roman" w:hAnsi="Times New Roman" w:cs="Times New Roman"/>
          <w:b/>
          <w:sz w:val="28"/>
          <w:szCs w:val="28"/>
          <w:lang w:val="uk-UA"/>
        </w:rPr>
      </w:pPr>
    </w:p>
    <w:p w:rsidR="002B3D1D" w:rsidRDefault="002B3D1D" w:rsidP="0037156E">
      <w:pPr>
        <w:spacing w:after="0"/>
        <w:ind w:firstLine="680"/>
        <w:jc w:val="both"/>
        <w:rPr>
          <w:rFonts w:ascii="Times New Roman" w:hAnsi="Times New Roman" w:cs="Times New Roman"/>
          <w:b/>
          <w:sz w:val="28"/>
          <w:szCs w:val="28"/>
          <w:lang w:val="uk-UA"/>
        </w:rPr>
      </w:pPr>
    </w:p>
    <w:p w:rsidR="002B3D1D" w:rsidRDefault="002B3D1D" w:rsidP="0037156E">
      <w:pPr>
        <w:spacing w:after="0"/>
        <w:ind w:firstLine="680"/>
        <w:jc w:val="both"/>
        <w:rPr>
          <w:rFonts w:ascii="Times New Roman" w:hAnsi="Times New Roman" w:cs="Times New Roman"/>
          <w:b/>
          <w:sz w:val="28"/>
          <w:szCs w:val="28"/>
          <w:lang w:val="uk-UA"/>
        </w:rPr>
      </w:pPr>
    </w:p>
    <w:p w:rsidR="00B71C3F" w:rsidRPr="003D5A6D" w:rsidRDefault="00B71C3F" w:rsidP="0037156E">
      <w:pPr>
        <w:spacing w:after="0"/>
        <w:ind w:firstLine="680"/>
        <w:jc w:val="both"/>
        <w:rPr>
          <w:rFonts w:ascii="Times New Roman" w:hAnsi="Times New Roman" w:cs="Times New Roman"/>
          <w:sz w:val="28"/>
          <w:szCs w:val="28"/>
          <w:lang w:val="uk-UA"/>
        </w:rPr>
      </w:pPr>
      <w:r w:rsidRPr="003D5A6D">
        <w:rPr>
          <w:rFonts w:ascii="Times New Roman" w:hAnsi="Times New Roman" w:cs="Times New Roman"/>
          <w:b/>
          <w:sz w:val="28"/>
          <w:szCs w:val="28"/>
          <w:lang w:val="uk-UA"/>
        </w:rPr>
        <w:t>Стратегічна ціль:</w:t>
      </w:r>
      <w:r w:rsidR="002B3D1D">
        <w:rPr>
          <w:rFonts w:ascii="Times New Roman" w:hAnsi="Times New Roman" w:cs="Times New Roman"/>
          <w:b/>
          <w:sz w:val="28"/>
          <w:szCs w:val="28"/>
          <w:lang w:val="uk-UA"/>
        </w:rPr>
        <w:t xml:space="preserve"> </w:t>
      </w:r>
      <w:r w:rsidRPr="003D5A6D">
        <w:rPr>
          <w:rFonts w:ascii="Times New Roman" w:hAnsi="Times New Roman" w:cs="Times New Roman"/>
          <w:b/>
          <w:sz w:val="28"/>
          <w:szCs w:val="28"/>
          <w:lang w:val="uk-UA"/>
        </w:rPr>
        <w:t>ЕФЕКТИВНИЙ ВНУТРІШНІЙ МОНІТОРИНГ.</w:t>
      </w:r>
    </w:p>
    <w:p w:rsidR="00B71C3F" w:rsidRPr="00C239FE" w:rsidRDefault="00B71C3F" w:rsidP="0037156E">
      <w:pPr>
        <w:spacing w:after="0"/>
        <w:ind w:firstLine="680"/>
        <w:jc w:val="both"/>
        <w:rPr>
          <w:rFonts w:ascii="Times New Roman" w:hAnsi="Times New Roman" w:cs="Times New Roman"/>
          <w:sz w:val="28"/>
          <w:szCs w:val="28"/>
          <w:lang w:val="uk-UA"/>
        </w:rPr>
      </w:pPr>
      <w:r w:rsidRPr="00C239FE">
        <w:rPr>
          <w:rFonts w:ascii="Times New Roman" w:hAnsi="Times New Roman" w:cs="Times New Roman"/>
          <w:sz w:val="28"/>
          <w:szCs w:val="28"/>
          <w:lang w:val="uk-UA"/>
        </w:rPr>
        <w:t>Здійснення внутрішнього моніторингу для дослідження стану і результатів навчання</w:t>
      </w:r>
      <w:r w:rsidR="00C239FE" w:rsidRPr="00C239FE">
        <w:rPr>
          <w:rFonts w:ascii="Times New Roman" w:hAnsi="Times New Roman" w:cs="Times New Roman"/>
          <w:sz w:val="28"/>
          <w:szCs w:val="28"/>
          <w:lang w:val="uk-UA"/>
        </w:rPr>
        <w:t xml:space="preserve"> здобувачів освіти здійснює</w:t>
      </w:r>
      <w:r w:rsidRPr="00C239FE">
        <w:rPr>
          <w:rFonts w:ascii="Times New Roman" w:hAnsi="Times New Roman" w:cs="Times New Roman"/>
          <w:sz w:val="28"/>
          <w:szCs w:val="28"/>
          <w:lang w:val="uk-UA"/>
        </w:rPr>
        <w:t>ться відповідно розробленого Положення про внутрішній моніторинг</w:t>
      </w:r>
      <w:r w:rsidR="00C239FE" w:rsidRPr="00C239FE">
        <w:rPr>
          <w:rFonts w:ascii="Times New Roman" w:hAnsi="Times New Roman" w:cs="Times New Roman"/>
          <w:sz w:val="28"/>
          <w:szCs w:val="28"/>
          <w:lang w:val="uk-UA"/>
        </w:rPr>
        <w:t xml:space="preserve">. </w:t>
      </w:r>
      <w:r w:rsidRPr="00C239FE">
        <w:rPr>
          <w:rFonts w:ascii="Times New Roman" w:hAnsi="Times New Roman" w:cs="Times New Roman"/>
          <w:sz w:val="28"/>
          <w:szCs w:val="28"/>
          <w:lang w:val="uk-UA"/>
        </w:rPr>
        <w:t>Ефективність</w:t>
      </w:r>
      <w:r w:rsidR="00E379FD" w:rsidRPr="00C239FE">
        <w:rPr>
          <w:rFonts w:ascii="Times New Roman" w:hAnsi="Times New Roman" w:cs="Times New Roman"/>
          <w:sz w:val="28"/>
          <w:szCs w:val="28"/>
          <w:lang w:val="uk-UA"/>
        </w:rPr>
        <w:t xml:space="preserve"> </w:t>
      </w:r>
      <w:r w:rsidRPr="00C239FE">
        <w:rPr>
          <w:rFonts w:ascii="Times New Roman" w:hAnsi="Times New Roman" w:cs="Times New Roman"/>
          <w:sz w:val="28"/>
          <w:szCs w:val="28"/>
          <w:lang w:val="uk-UA"/>
        </w:rPr>
        <w:t>застосованих</w:t>
      </w:r>
      <w:r w:rsidR="00E379FD" w:rsidRPr="00C239FE">
        <w:rPr>
          <w:rFonts w:ascii="Times New Roman" w:hAnsi="Times New Roman" w:cs="Times New Roman"/>
          <w:sz w:val="28"/>
          <w:szCs w:val="28"/>
          <w:lang w:val="uk-UA"/>
        </w:rPr>
        <w:t xml:space="preserve"> </w:t>
      </w:r>
      <w:r w:rsidRPr="00C239FE">
        <w:rPr>
          <w:rFonts w:ascii="Times New Roman" w:hAnsi="Times New Roman" w:cs="Times New Roman"/>
          <w:sz w:val="28"/>
          <w:szCs w:val="28"/>
          <w:lang w:val="uk-UA"/>
        </w:rPr>
        <w:t>заходів регулярно оціню</w:t>
      </w:r>
      <w:r w:rsidR="00592B74" w:rsidRPr="00C239FE">
        <w:rPr>
          <w:rFonts w:ascii="Times New Roman" w:hAnsi="Times New Roman" w:cs="Times New Roman"/>
          <w:sz w:val="28"/>
          <w:szCs w:val="28"/>
          <w:lang w:val="uk-UA"/>
        </w:rPr>
        <w:t>ється</w:t>
      </w:r>
      <w:r w:rsidR="00E379FD" w:rsidRPr="00C239FE">
        <w:rPr>
          <w:rFonts w:ascii="Times New Roman" w:hAnsi="Times New Roman" w:cs="Times New Roman"/>
          <w:sz w:val="28"/>
          <w:szCs w:val="28"/>
          <w:lang w:val="uk-UA"/>
        </w:rPr>
        <w:t xml:space="preserve"> </w:t>
      </w:r>
      <w:r w:rsidRPr="00C239FE">
        <w:rPr>
          <w:rFonts w:ascii="Times New Roman" w:hAnsi="Times New Roman" w:cs="Times New Roman"/>
          <w:sz w:val="28"/>
          <w:szCs w:val="28"/>
          <w:lang w:val="uk-UA"/>
        </w:rPr>
        <w:t>на всіх</w:t>
      </w:r>
      <w:r w:rsidR="00E379FD" w:rsidRPr="00C239FE">
        <w:rPr>
          <w:rFonts w:ascii="Times New Roman" w:hAnsi="Times New Roman" w:cs="Times New Roman"/>
          <w:sz w:val="28"/>
          <w:szCs w:val="28"/>
          <w:lang w:val="uk-UA"/>
        </w:rPr>
        <w:t xml:space="preserve"> </w:t>
      </w:r>
      <w:r w:rsidRPr="00C239FE">
        <w:rPr>
          <w:rFonts w:ascii="Times New Roman" w:hAnsi="Times New Roman" w:cs="Times New Roman"/>
          <w:sz w:val="28"/>
          <w:szCs w:val="28"/>
          <w:lang w:val="uk-UA"/>
        </w:rPr>
        <w:t>рівнях</w:t>
      </w:r>
      <w:r w:rsidR="00E379FD" w:rsidRPr="00C239FE">
        <w:rPr>
          <w:rFonts w:ascii="Times New Roman" w:hAnsi="Times New Roman" w:cs="Times New Roman"/>
          <w:sz w:val="28"/>
          <w:szCs w:val="28"/>
          <w:lang w:val="uk-UA"/>
        </w:rPr>
        <w:t xml:space="preserve"> </w:t>
      </w:r>
      <w:r w:rsidRPr="00C239FE">
        <w:rPr>
          <w:rFonts w:ascii="Times New Roman" w:hAnsi="Times New Roman" w:cs="Times New Roman"/>
          <w:sz w:val="28"/>
          <w:szCs w:val="28"/>
          <w:lang w:val="uk-UA"/>
        </w:rPr>
        <w:t>управління</w:t>
      </w:r>
      <w:r w:rsidR="00E379FD" w:rsidRPr="00C239FE">
        <w:rPr>
          <w:rFonts w:ascii="Times New Roman" w:hAnsi="Times New Roman" w:cs="Times New Roman"/>
          <w:sz w:val="28"/>
          <w:szCs w:val="28"/>
          <w:lang w:val="uk-UA"/>
        </w:rPr>
        <w:t xml:space="preserve"> </w:t>
      </w:r>
      <w:r w:rsidRPr="00C239FE">
        <w:rPr>
          <w:rFonts w:ascii="Times New Roman" w:hAnsi="Times New Roman" w:cs="Times New Roman"/>
          <w:sz w:val="28"/>
          <w:szCs w:val="28"/>
          <w:lang w:val="uk-UA"/>
        </w:rPr>
        <w:t>освітніми</w:t>
      </w:r>
      <w:r w:rsidR="00E379FD" w:rsidRPr="00C239FE">
        <w:rPr>
          <w:rFonts w:ascii="Times New Roman" w:hAnsi="Times New Roman" w:cs="Times New Roman"/>
          <w:sz w:val="28"/>
          <w:szCs w:val="28"/>
          <w:lang w:val="uk-UA"/>
        </w:rPr>
        <w:t xml:space="preserve"> </w:t>
      </w:r>
      <w:r w:rsidRPr="00C239FE">
        <w:rPr>
          <w:rFonts w:ascii="Times New Roman" w:hAnsi="Times New Roman" w:cs="Times New Roman"/>
          <w:sz w:val="28"/>
          <w:szCs w:val="28"/>
          <w:lang w:val="uk-UA"/>
        </w:rPr>
        <w:t xml:space="preserve">процесами. </w:t>
      </w:r>
    </w:p>
    <w:p w:rsidR="00B71C3F" w:rsidRPr="00C239FE" w:rsidRDefault="00592B74" w:rsidP="0037156E">
      <w:pPr>
        <w:tabs>
          <w:tab w:val="left" w:pos="1265"/>
        </w:tabs>
        <w:spacing w:after="0"/>
        <w:ind w:left="260" w:firstLine="680"/>
        <w:jc w:val="both"/>
        <w:rPr>
          <w:rFonts w:ascii="Times New Roman" w:eastAsia="Times New Roman" w:hAnsi="Times New Roman" w:cs="Times New Roman"/>
          <w:sz w:val="28"/>
          <w:szCs w:val="28"/>
          <w:lang w:val="uk-UA" w:eastAsia="ru-RU"/>
        </w:rPr>
      </w:pPr>
      <w:r w:rsidRPr="00C239FE">
        <w:rPr>
          <w:rFonts w:ascii="Times New Roman" w:eastAsia="Times New Roman" w:hAnsi="Times New Roman" w:cs="Times New Roman"/>
          <w:sz w:val="28"/>
          <w:szCs w:val="28"/>
          <w:lang w:val="uk-UA" w:eastAsia="ru-RU"/>
        </w:rPr>
        <w:t>Критері</w:t>
      </w:r>
      <w:r w:rsidR="00B71C3F" w:rsidRPr="00C239FE">
        <w:rPr>
          <w:rFonts w:ascii="Times New Roman" w:eastAsia="Times New Roman" w:hAnsi="Times New Roman" w:cs="Times New Roman"/>
          <w:sz w:val="28"/>
          <w:szCs w:val="28"/>
          <w:lang w:val="uk-UA" w:eastAsia="ru-RU"/>
        </w:rPr>
        <w:t xml:space="preserve">ії оцінювання, система оцінювання навчальних досягнень </w:t>
      </w:r>
      <w:r w:rsidRPr="00C239FE">
        <w:rPr>
          <w:rFonts w:ascii="Times New Roman" w:eastAsia="Times New Roman" w:hAnsi="Times New Roman" w:cs="Times New Roman"/>
          <w:sz w:val="28"/>
          <w:szCs w:val="28"/>
          <w:lang w:val="uk-UA" w:eastAsia="ru-RU"/>
        </w:rPr>
        <w:t>вдосконалюються, впроваджує</w:t>
      </w:r>
      <w:r w:rsidR="00B71C3F" w:rsidRPr="00C239FE">
        <w:rPr>
          <w:rFonts w:ascii="Times New Roman" w:eastAsia="Times New Roman" w:hAnsi="Times New Roman" w:cs="Times New Roman"/>
          <w:sz w:val="28"/>
          <w:szCs w:val="28"/>
          <w:lang w:val="uk-UA" w:eastAsia="ru-RU"/>
        </w:rPr>
        <w:t>ться формувальне оцінюва</w:t>
      </w:r>
      <w:r w:rsidR="00C239FE">
        <w:rPr>
          <w:rFonts w:ascii="Times New Roman" w:eastAsia="Times New Roman" w:hAnsi="Times New Roman" w:cs="Times New Roman"/>
          <w:sz w:val="28"/>
          <w:szCs w:val="28"/>
          <w:lang w:val="uk-UA" w:eastAsia="ru-RU"/>
        </w:rPr>
        <w:t>ння в 5-</w:t>
      </w:r>
      <w:r w:rsidR="00B93D16">
        <w:rPr>
          <w:rFonts w:ascii="Times New Roman" w:eastAsia="Times New Roman" w:hAnsi="Times New Roman" w:cs="Times New Roman"/>
          <w:sz w:val="28"/>
          <w:szCs w:val="28"/>
          <w:lang w:val="uk-UA" w:eastAsia="ru-RU"/>
        </w:rPr>
        <w:t>11</w:t>
      </w:r>
      <w:r w:rsidRPr="00C239FE">
        <w:rPr>
          <w:rFonts w:ascii="Times New Roman" w:eastAsia="Times New Roman" w:hAnsi="Times New Roman" w:cs="Times New Roman"/>
          <w:sz w:val="28"/>
          <w:szCs w:val="28"/>
          <w:lang w:val="uk-UA" w:eastAsia="ru-RU"/>
        </w:rPr>
        <w:t xml:space="preserve"> класах, враховує</w:t>
      </w:r>
      <w:r w:rsidR="00B93D16">
        <w:rPr>
          <w:rFonts w:ascii="Times New Roman" w:eastAsia="Times New Roman" w:hAnsi="Times New Roman" w:cs="Times New Roman"/>
          <w:sz w:val="28"/>
          <w:szCs w:val="28"/>
          <w:lang w:val="uk-UA" w:eastAsia="ru-RU"/>
        </w:rPr>
        <w:t>ться індивідуальний п</w:t>
      </w:r>
      <w:r w:rsidR="00B71C3F" w:rsidRPr="00C239FE">
        <w:rPr>
          <w:rFonts w:ascii="Times New Roman" w:eastAsia="Times New Roman" w:hAnsi="Times New Roman" w:cs="Times New Roman"/>
          <w:sz w:val="28"/>
          <w:szCs w:val="28"/>
          <w:lang w:val="uk-UA" w:eastAsia="ru-RU"/>
        </w:rPr>
        <w:t xml:space="preserve">оступ учня,  здобувачі знань </w:t>
      </w:r>
      <w:r w:rsidRPr="00C239FE">
        <w:rPr>
          <w:rFonts w:ascii="Times New Roman" w:eastAsia="Times New Roman" w:hAnsi="Times New Roman" w:cs="Times New Roman"/>
          <w:sz w:val="28"/>
          <w:szCs w:val="28"/>
          <w:lang w:val="uk-UA" w:eastAsia="ru-RU"/>
        </w:rPr>
        <w:t>залучають</w:t>
      </w:r>
      <w:r w:rsidR="00B71C3F" w:rsidRPr="00C239FE">
        <w:rPr>
          <w:rFonts w:ascii="Times New Roman" w:eastAsia="Times New Roman" w:hAnsi="Times New Roman" w:cs="Times New Roman"/>
          <w:sz w:val="28"/>
          <w:szCs w:val="28"/>
          <w:lang w:val="uk-UA" w:eastAsia="ru-RU"/>
        </w:rPr>
        <w:t xml:space="preserve">ся до розроблення критеріїв, самооцінювання та взаємооцінювання. </w:t>
      </w:r>
    </w:p>
    <w:p w:rsidR="00870D8F" w:rsidRDefault="00B93D16" w:rsidP="00B93D16">
      <w:pPr>
        <w:pStyle w:val="ac"/>
        <w:ind w:right="131"/>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 xml:space="preserve">               </w:t>
      </w:r>
      <w:r w:rsidR="00870D8F" w:rsidRPr="00C239FE">
        <w:rPr>
          <w:rFonts w:ascii="Times New Roman" w:hAnsi="Times New Roman" w:cs="Times New Roman"/>
          <w:sz w:val="28"/>
          <w:szCs w:val="28"/>
          <w:lang w:val="uk-UA"/>
        </w:rPr>
        <w:t>Після закінчення І</w:t>
      </w:r>
      <w:r w:rsidR="00870D8F" w:rsidRPr="003D5A6D">
        <w:rPr>
          <w:rFonts w:ascii="Times New Roman" w:hAnsi="Times New Roman" w:cs="Times New Roman"/>
          <w:sz w:val="28"/>
          <w:szCs w:val="28"/>
          <w:lang w:val="uk-UA"/>
        </w:rPr>
        <w:t xml:space="preserve"> і ІІ</w:t>
      </w:r>
      <w:r w:rsidR="00870D8F" w:rsidRPr="00C239FE">
        <w:rPr>
          <w:rFonts w:ascii="Times New Roman" w:hAnsi="Times New Roman" w:cs="Times New Roman"/>
          <w:sz w:val="28"/>
          <w:szCs w:val="28"/>
          <w:lang w:val="uk-UA"/>
        </w:rPr>
        <w:t xml:space="preserve"> семестру корегування семестрових балів не було, оскільки жодної заяви від учнів та їх батьків не було подано.</w:t>
      </w:r>
      <w:r w:rsidR="00950F00">
        <w:rPr>
          <w:rFonts w:ascii="Times New Roman" w:hAnsi="Times New Roman" w:cs="Times New Roman"/>
          <w:sz w:val="28"/>
          <w:szCs w:val="28"/>
          <w:lang w:val="uk-UA"/>
        </w:rPr>
        <w:t xml:space="preserve">Протягом навчального року  учні школи здобували перемоги в олімпіадах та конкурсах та були </w:t>
      </w:r>
      <w:r w:rsidR="00EB723F">
        <w:rPr>
          <w:rFonts w:ascii="Times New Roman" w:hAnsi="Times New Roman" w:cs="Times New Roman"/>
          <w:sz w:val="28"/>
          <w:szCs w:val="28"/>
          <w:lang w:val="uk-UA"/>
        </w:rPr>
        <w:t xml:space="preserve">відзначені нагородами на святі «Ми надія твоя, </w:t>
      </w:r>
      <w:r w:rsidR="00950F00">
        <w:rPr>
          <w:rFonts w:ascii="Times New Roman" w:hAnsi="Times New Roman" w:cs="Times New Roman"/>
          <w:sz w:val="28"/>
          <w:szCs w:val="28"/>
          <w:lang w:val="uk-UA"/>
        </w:rPr>
        <w:t>Україно»</w:t>
      </w:r>
      <w:r w:rsidR="00EB723F">
        <w:rPr>
          <w:rFonts w:ascii="Times New Roman" w:hAnsi="Times New Roman" w:cs="Times New Roman"/>
          <w:sz w:val="28"/>
          <w:szCs w:val="28"/>
          <w:lang w:val="uk-UA"/>
        </w:rPr>
        <w:t>.</w:t>
      </w:r>
    </w:p>
    <w:p w:rsidR="00EB723F" w:rsidRPr="006419A0" w:rsidRDefault="00EB723F" w:rsidP="00EB723F">
      <w:pPr>
        <w:pStyle w:val="ab"/>
        <w:rPr>
          <w:rFonts w:ascii="Times New Roman" w:hAnsi="Times New Roman" w:cs="Times New Roman"/>
          <w:b/>
          <w:bCs/>
          <w:sz w:val="28"/>
          <w:szCs w:val="28"/>
          <w:lang w:val="uk-UA"/>
        </w:rPr>
      </w:pPr>
      <w:r w:rsidRPr="006419A0">
        <w:rPr>
          <w:lang w:val="uk-UA"/>
        </w:rPr>
        <w:t xml:space="preserve">                                                                       </w:t>
      </w:r>
    </w:p>
    <w:tbl>
      <w:tblPr>
        <w:tblStyle w:val="a4"/>
        <w:tblW w:w="0" w:type="auto"/>
        <w:tblLook w:val="04A0"/>
      </w:tblPr>
      <w:tblGrid>
        <w:gridCol w:w="752"/>
        <w:gridCol w:w="1866"/>
        <w:gridCol w:w="1998"/>
        <w:gridCol w:w="752"/>
        <w:gridCol w:w="1260"/>
        <w:gridCol w:w="1119"/>
        <w:gridCol w:w="1824"/>
      </w:tblGrid>
      <w:tr w:rsidR="00EB723F" w:rsidTr="002F0007">
        <w:tc>
          <w:tcPr>
            <w:tcW w:w="753" w:type="dxa"/>
          </w:tcPr>
          <w:p w:rsidR="00EB723F" w:rsidRPr="00614244" w:rsidRDefault="00EB723F" w:rsidP="002F0007">
            <w:pPr>
              <w:pStyle w:val="ab"/>
              <w:rPr>
                <w:rFonts w:ascii="Times New Roman" w:hAnsi="Times New Roman" w:cs="Times New Roman"/>
                <w:b/>
                <w:bCs/>
              </w:rPr>
            </w:pPr>
            <w:r w:rsidRPr="00614244">
              <w:rPr>
                <w:rFonts w:ascii="Times New Roman" w:hAnsi="Times New Roman" w:cs="Times New Roman"/>
                <w:b/>
                <w:bCs/>
              </w:rPr>
              <w:t>№</w:t>
            </w:r>
            <w:proofErr w:type="gramStart"/>
            <w:r w:rsidRPr="00614244">
              <w:rPr>
                <w:rFonts w:ascii="Times New Roman" w:hAnsi="Times New Roman" w:cs="Times New Roman"/>
                <w:b/>
                <w:bCs/>
              </w:rPr>
              <w:t>п</w:t>
            </w:r>
            <w:proofErr w:type="gramEnd"/>
            <w:r w:rsidRPr="00614244">
              <w:rPr>
                <w:rFonts w:ascii="Times New Roman" w:hAnsi="Times New Roman" w:cs="Times New Roman"/>
                <w:b/>
                <w:bCs/>
              </w:rPr>
              <w:t>/п</w:t>
            </w:r>
          </w:p>
        </w:tc>
        <w:tc>
          <w:tcPr>
            <w:tcW w:w="1888" w:type="dxa"/>
          </w:tcPr>
          <w:p w:rsidR="00EB723F" w:rsidRPr="00614244" w:rsidRDefault="00EB723F" w:rsidP="002F0007">
            <w:pPr>
              <w:pStyle w:val="ab"/>
              <w:rPr>
                <w:rFonts w:ascii="Times New Roman" w:hAnsi="Times New Roman" w:cs="Times New Roman"/>
                <w:b/>
                <w:bCs/>
                <w:sz w:val="24"/>
                <w:szCs w:val="24"/>
              </w:rPr>
            </w:pPr>
            <w:r w:rsidRPr="00614244">
              <w:rPr>
                <w:rFonts w:ascii="Times New Roman" w:hAnsi="Times New Roman" w:cs="Times New Roman"/>
                <w:b/>
                <w:bCs/>
                <w:sz w:val="24"/>
                <w:szCs w:val="24"/>
              </w:rPr>
              <w:t>Прізвище та ім’я учня</w:t>
            </w:r>
          </w:p>
        </w:tc>
        <w:tc>
          <w:tcPr>
            <w:tcW w:w="2011" w:type="dxa"/>
          </w:tcPr>
          <w:p w:rsidR="00EB723F" w:rsidRPr="00FC5612" w:rsidRDefault="00EB723F" w:rsidP="002F0007">
            <w:pPr>
              <w:pStyle w:val="ab"/>
              <w:rPr>
                <w:rFonts w:ascii="Times New Roman" w:hAnsi="Times New Roman" w:cs="Times New Roman"/>
                <w:b/>
                <w:bCs/>
                <w:sz w:val="24"/>
                <w:szCs w:val="24"/>
              </w:rPr>
            </w:pPr>
            <w:r w:rsidRPr="00FC5612">
              <w:rPr>
                <w:rFonts w:ascii="Times New Roman" w:hAnsi="Times New Roman" w:cs="Times New Roman"/>
                <w:b/>
                <w:bCs/>
                <w:sz w:val="24"/>
                <w:szCs w:val="24"/>
              </w:rPr>
              <w:t>Предмет</w:t>
            </w:r>
          </w:p>
        </w:tc>
        <w:tc>
          <w:tcPr>
            <w:tcW w:w="752" w:type="dxa"/>
          </w:tcPr>
          <w:p w:rsidR="00EB723F" w:rsidRPr="00FC5612" w:rsidRDefault="00EB723F" w:rsidP="002F0007">
            <w:pPr>
              <w:pStyle w:val="ab"/>
              <w:rPr>
                <w:rFonts w:ascii="Times New Roman" w:hAnsi="Times New Roman" w:cs="Times New Roman"/>
                <w:b/>
                <w:bCs/>
                <w:sz w:val="24"/>
                <w:szCs w:val="24"/>
              </w:rPr>
            </w:pPr>
            <w:r w:rsidRPr="00FC5612">
              <w:rPr>
                <w:rFonts w:ascii="Times New Roman" w:hAnsi="Times New Roman" w:cs="Times New Roman"/>
                <w:b/>
                <w:bCs/>
                <w:sz w:val="24"/>
                <w:szCs w:val="24"/>
              </w:rPr>
              <w:t>Клас</w:t>
            </w:r>
          </w:p>
        </w:tc>
        <w:tc>
          <w:tcPr>
            <w:tcW w:w="1268" w:type="dxa"/>
          </w:tcPr>
          <w:p w:rsidR="00EB723F" w:rsidRPr="00FC5612" w:rsidRDefault="00EB723F" w:rsidP="002F0007">
            <w:pPr>
              <w:pStyle w:val="ab"/>
              <w:rPr>
                <w:rFonts w:ascii="Times New Roman" w:hAnsi="Times New Roman" w:cs="Times New Roman"/>
                <w:b/>
                <w:bCs/>
                <w:sz w:val="24"/>
                <w:szCs w:val="24"/>
              </w:rPr>
            </w:pPr>
            <w:r w:rsidRPr="00FC5612">
              <w:rPr>
                <w:rFonts w:ascii="Times New Roman" w:hAnsi="Times New Roman" w:cs="Times New Roman"/>
                <w:b/>
                <w:bCs/>
                <w:sz w:val="24"/>
                <w:szCs w:val="24"/>
              </w:rPr>
              <w:t>Зайняте місце у ІІ етапі</w:t>
            </w:r>
          </w:p>
        </w:tc>
        <w:tc>
          <w:tcPr>
            <w:tcW w:w="1120" w:type="dxa"/>
          </w:tcPr>
          <w:p w:rsidR="00EB723F" w:rsidRDefault="00EB723F" w:rsidP="002F0007">
            <w:pPr>
              <w:pStyle w:val="ab"/>
              <w:rPr>
                <w:rFonts w:ascii="Times New Roman" w:hAnsi="Times New Roman" w:cs="Times New Roman"/>
                <w:b/>
                <w:bCs/>
                <w:sz w:val="28"/>
                <w:szCs w:val="28"/>
              </w:rPr>
            </w:pPr>
            <w:r w:rsidRPr="00FC5612">
              <w:rPr>
                <w:rFonts w:ascii="Times New Roman" w:hAnsi="Times New Roman" w:cs="Times New Roman"/>
                <w:b/>
                <w:bCs/>
                <w:sz w:val="24"/>
                <w:szCs w:val="24"/>
              </w:rPr>
              <w:t>Зайняте місце у ІІ</w:t>
            </w:r>
            <w:r>
              <w:rPr>
                <w:rFonts w:ascii="Times New Roman" w:hAnsi="Times New Roman" w:cs="Times New Roman"/>
                <w:b/>
                <w:bCs/>
                <w:sz w:val="24"/>
                <w:szCs w:val="24"/>
              </w:rPr>
              <w:t>І</w:t>
            </w:r>
            <w:r w:rsidRPr="00FC5612">
              <w:rPr>
                <w:rFonts w:ascii="Times New Roman" w:hAnsi="Times New Roman" w:cs="Times New Roman"/>
                <w:b/>
                <w:bCs/>
                <w:sz w:val="24"/>
                <w:szCs w:val="24"/>
              </w:rPr>
              <w:t xml:space="preserve"> етапі</w:t>
            </w:r>
          </w:p>
        </w:tc>
        <w:tc>
          <w:tcPr>
            <w:tcW w:w="1837" w:type="dxa"/>
          </w:tcPr>
          <w:p w:rsidR="00EB723F" w:rsidRPr="00FC5612" w:rsidRDefault="00EB723F" w:rsidP="002F0007">
            <w:pPr>
              <w:pStyle w:val="ab"/>
              <w:rPr>
                <w:rFonts w:ascii="Times New Roman" w:hAnsi="Times New Roman" w:cs="Times New Roman"/>
                <w:b/>
                <w:bCs/>
                <w:sz w:val="24"/>
                <w:szCs w:val="24"/>
              </w:rPr>
            </w:pPr>
            <w:r w:rsidRPr="00FC5612">
              <w:rPr>
                <w:rFonts w:ascii="Times New Roman" w:hAnsi="Times New Roman" w:cs="Times New Roman"/>
                <w:b/>
                <w:bCs/>
                <w:sz w:val="24"/>
                <w:szCs w:val="24"/>
              </w:rPr>
              <w:t>Прізвище вчителя,що готував учня</w:t>
            </w:r>
          </w:p>
        </w:tc>
      </w:tr>
      <w:tr w:rsidR="00EB723F" w:rsidTr="002F0007">
        <w:tc>
          <w:tcPr>
            <w:tcW w:w="753" w:type="dxa"/>
          </w:tcPr>
          <w:p w:rsidR="00EB723F" w:rsidRPr="00FC5612" w:rsidRDefault="00EB723F" w:rsidP="002F0007">
            <w:pPr>
              <w:pStyle w:val="ab"/>
              <w:rPr>
                <w:rFonts w:ascii="Times New Roman" w:hAnsi="Times New Roman" w:cs="Times New Roman"/>
                <w:sz w:val="24"/>
                <w:szCs w:val="24"/>
              </w:rPr>
            </w:pPr>
            <w:r w:rsidRPr="00FC5612">
              <w:rPr>
                <w:rFonts w:ascii="Times New Roman" w:hAnsi="Times New Roman" w:cs="Times New Roman"/>
                <w:sz w:val="24"/>
                <w:szCs w:val="24"/>
              </w:rPr>
              <w:t>1.</w:t>
            </w:r>
          </w:p>
        </w:tc>
        <w:tc>
          <w:tcPr>
            <w:tcW w:w="1888" w:type="dxa"/>
          </w:tcPr>
          <w:p w:rsidR="00EB723F" w:rsidRPr="000A425F" w:rsidRDefault="00EB723F" w:rsidP="002F0007">
            <w:pPr>
              <w:pStyle w:val="ab"/>
              <w:rPr>
                <w:rFonts w:ascii="Times New Roman" w:hAnsi="Times New Roman" w:cs="Times New Roman"/>
                <w:sz w:val="24"/>
                <w:szCs w:val="24"/>
              </w:rPr>
            </w:pPr>
            <w:r>
              <w:rPr>
                <w:rFonts w:ascii="Times New Roman" w:hAnsi="Times New Roman" w:cs="Times New Roman"/>
                <w:sz w:val="24"/>
                <w:szCs w:val="24"/>
              </w:rPr>
              <w:t>Тарас Анастасія</w:t>
            </w:r>
          </w:p>
        </w:tc>
        <w:tc>
          <w:tcPr>
            <w:tcW w:w="2011" w:type="dxa"/>
          </w:tcPr>
          <w:p w:rsidR="00EB723F" w:rsidRPr="00FC5612" w:rsidRDefault="00EB723F" w:rsidP="002F0007">
            <w:pPr>
              <w:pStyle w:val="ab"/>
              <w:rPr>
                <w:rFonts w:ascii="Times New Roman" w:hAnsi="Times New Roman" w:cs="Times New Roman"/>
                <w:sz w:val="24"/>
                <w:szCs w:val="24"/>
              </w:rPr>
            </w:pPr>
            <w:r>
              <w:rPr>
                <w:rFonts w:ascii="Times New Roman" w:hAnsi="Times New Roman" w:cs="Times New Roman"/>
                <w:sz w:val="24"/>
                <w:szCs w:val="24"/>
              </w:rPr>
              <w:t>історія</w:t>
            </w:r>
          </w:p>
        </w:tc>
        <w:tc>
          <w:tcPr>
            <w:tcW w:w="752" w:type="dxa"/>
          </w:tcPr>
          <w:p w:rsidR="00EB723F" w:rsidRPr="00FC5612" w:rsidRDefault="00EB723F" w:rsidP="002F0007">
            <w:pPr>
              <w:pStyle w:val="ab"/>
              <w:rPr>
                <w:rFonts w:ascii="Times New Roman" w:hAnsi="Times New Roman" w:cs="Times New Roman"/>
                <w:sz w:val="24"/>
                <w:szCs w:val="24"/>
              </w:rPr>
            </w:pPr>
            <w:r>
              <w:rPr>
                <w:rFonts w:ascii="Times New Roman" w:hAnsi="Times New Roman" w:cs="Times New Roman"/>
                <w:sz w:val="24"/>
                <w:szCs w:val="24"/>
              </w:rPr>
              <w:t>11</w:t>
            </w:r>
          </w:p>
        </w:tc>
        <w:tc>
          <w:tcPr>
            <w:tcW w:w="1268" w:type="dxa"/>
          </w:tcPr>
          <w:p w:rsidR="00EB723F" w:rsidRPr="00FC5612" w:rsidRDefault="00EB723F" w:rsidP="002F0007">
            <w:pPr>
              <w:pStyle w:val="ab"/>
              <w:rPr>
                <w:rFonts w:ascii="Times New Roman" w:hAnsi="Times New Roman" w:cs="Times New Roman"/>
                <w:sz w:val="24"/>
                <w:szCs w:val="24"/>
              </w:rPr>
            </w:pPr>
            <w:r>
              <w:rPr>
                <w:rFonts w:ascii="Times New Roman" w:hAnsi="Times New Roman" w:cs="Times New Roman"/>
                <w:sz w:val="24"/>
                <w:szCs w:val="24"/>
              </w:rPr>
              <w:t xml:space="preserve">   І</w:t>
            </w:r>
          </w:p>
        </w:tc>
        <w:tc>
          <w:tcPr>
            <w:tcW w:w="1120" w:type="dxa"/>
          </w:tcPr>
          <w:p w:rsidR="00EB723F" w:rsidRPr="00FC5612" w:rsidRDefault="00EB723F" w:rsidP="002F0007">
            <w:pPr>
              <w:pStyle w:val="ab"/>
              <w:rPr>
                <w:rFonts w:ascii="Times New Roman" w:hAnsi="Times New Roman" w:cs="Times New Roman"/>
                <w:sz w:val="24"/>
                <w:szCs w:val="24"/>
              </w:rPr>
            </w:pPr>
          </w:p>
        </w:tc>
        <w:tc>
          <w:tcPr>
            <w:tcW w:w="1837" w:type="dxa"/>
          </w:tcPr>
          <w:p w:rsidR="00EB723F" w:rsidRPr="00FC5612" w:rsidRDefault="00EB723F" w:rsidP="002F0007">
            <w:pPr>
              <w:pStyle w:val="ab"/>
              <w:rPr>
                <w:rFonts w:ascii="Times New Roman" w:hAnsi="Times New Roman" w:cs="Times New Roman"/>
                <w:sz w:val="24"/>
                <w:szCs w:val="24"/>
              </w:rPr>
            </w:pPr>
            <w:r>
              <w:rPr>
                <w:rFonts w:ascii="Times New Roman" w:hAnsi="Times New Roman" w:cs="Times New Roman"/>
                <w:sz w:val="24"/>
                <w:szCs w:val="24"/>
              </w:rPr>
              <w:t>Євгейчук С.О.</w:t>
            </w:r>
          </w:p>
        </w:tc>
      </w:tr>
      <w:tr w:rsidR="00EB723F" w:rsidTr="002F0007">
        <w:tc>
          <w:tcPr>
            <w:tcW w:w="753" w:type="dxa"/>
          </w:tcPr>
          <w:p w:rsidR="00EB723F" w:rsidRPr="00FC5612" w:rsidRDefault="00EB723F" w:rsidP="002F0007">
            <w:pPr>
              <w:pStyle w:val="ab"/>
              <w:rPr>
                <w:rFonts w:ascii="Times New Roman" w:hAnsi="Times New Roman" w:cs="Times New Roman"/>
                <w:sz w:val="24"/>
                <w:szCs w:val="24"/>
              </w:rPr>
            </w:pPr>
            <w:r>
              <w:rPr>
                <w:rFonts w:ascii="Times New Roman" w:hAnsi="Times New Roman" w:cs="Times New Roman"/>
                <w:sz w:val="24"/>
                <w:szCs w:val="24"/>
              </w:rPr>
              <w:t>2.</w:t>
            </w:r>
          </w:p>
        </w:tc>
        <w:tc>
          <w:tcPr>
            <w:tcW w:w="1888" w:type="dxa"/>
          </w:tcPr>
          <w:p w:rsidR="00EB723F" w:rsidRPr="00FC5612" w:rsidRDefault="00EB723F" w:rsidP="002F0007">
            <w:pPr>
              <w:pStyle w:val="ab"/>
              <w:rPr>
                <w:rFonts w:ascii="Times New Roman" w:hAnsi="Times New Roman" w:cs="Times New Roman"/>
                <w:sz w:val="24"/>
                <w:szCs w:val="24"/>
              </w:rPr>
            </w:pPr>
            <w:r>
              <w:rPr>
                <w:rFonts w:ascii="Times New Roman" w:hAnsi="Times New Roman" w:cs="Times New Roman"/>
                <w:sz w:val="24"/>
                <w:szCs w:val="24"/>
              </w:rPr>
              <w:t>Галавай Олександр</w:t>
            </w:r>
          </w:p>
        </w:tc>
        <w:tc>
          <w:tcPr>
            <w:tcW w:w="2011" w:type="dxa"/>
          </w:tcPr>
          <w:p w:rsidR="00EB723F" w:rsidRPr="00FC5612" w:rsidRDefault="00EB723F" w:rsidP="002F0007">
            <w:pPr>
              <w:pStyle w:val="ab"/>
              <w:rPr>
                <w:rFonts w:ascii="Times New Roman" w:hAnsi="Times New Roman" w:cs="Times New Roman"/>
                <w:sz w:val="24"/>
                <w:szCs w:val="24"/>
              </w:rPr>
            </w:pPr>
            <w:r>
              <w:rPr>
                <w:rFonts w:ascii="Times New Roman" w:hAnsi="Times New Roman" w:cs="Times New Roman"/>
                <w:sz w:val="24"/>
                <w:szCs w:val="24"/>
              </w:rPr>
              <w:t>історія</w:t>
            </w:r>
          </w:p>
        </w:tc>
        <w:tc>
          <w:tcPr>
            <w:tcW w:w="752" w:type="dxa"/>
          </w:tcPr>
          <w:p w:rsidR="00EB723F" w:rsidRPr="00FC5612" w:rsidRDefault="00EB723F" w:rsidP="002F0007">
            <w:pPr>
              <w:pStyle w:val="ab"/>
              <w:rPr>
                <w:rFonts w:ascii="Times New Roman" w:hAnsi="Times New Roman" w:cs="Times New Roman"/>
                <w:sz w:val="24"/>
                <w:szCs w:val="24"/>
              </w:rPr>
            </w:pPr>
            <w:r>
              <w:rPr>
                <w:rFonts w:ascii="Times New Roman" w:hAnsi="Times New Roman" w:cs="Times New Roman"/>
                <w:sz w:val="24"/>
                <w:szCs w:val="24"/>
              </w:rPr>
              <w:t>8-Б</w:t>
            </w:r>
          </w:p>
        </w:tc>
        <w:tc>
          <w:tcPr>
            <w:tcW w:w="1268" w:type="dxa"/>
          </w:tcPr>
          <w:p w:rsidR="00EB723F" w:rsidRPr="000A425F" w:rsidRDefault="00EB723F" w:rsidP="002F0007">
            <w:pPr>
              <w:pStyle w:val="ab"/>
              <w:rPr>
                <w:rFonts w:ascii="Times New Roman" w:hAnsi="Times New Roman" w:cs="Times New Roman"/>
                <w:sz w:val="24"/>
                <w:szCs w:val="24"/>
              </w:rPr>
            </w:pPr>
            <w:r>
              <w:rPr>
                <w:rFonts w:ascii="Times New Roman" w:hAnsi="Times New Roman" w:cs="Times New Roman"/>
                <w:sz w:val="24"/>
                <w:szCs w:val="24"/>
              </w:rPr>
              <w:t xml:space="preserve">   І</w:t>
            </w:r>
            <w:r>
              <w:rPr>
                <w:rFonts w:ascii="Times New Roman" w:hAnsi="Times New Roman" w:cs="Times New Roman"/>
                <w:sz w:val="24"/>
                <w:szCs w:val="24"/>
                <w:lang w:val="en-US"/>
              </w:rPr>
              <w:t>V</w:t>
            </w:r>
          </w:p>
        </w:tc>
        <w:tc>
          <w:tcPr>
            <w:tcW w:w="1120" w:type="dxa"/>
          </w:tcPr>
          <w:p w:rsidR="00EB723F" w:rsidRPr="00FC5612" w:rsidRDefault="00EB723F" w:rsidP="002F0007">
            <w:pPr>
              <w:pStyle w:val="ab"/>
              <w:rPr>
                <w:rFonts w:ascii="Times New Roman" w:hAnsi="Times New Roman" w:cs="Times New Roman"/>
                <w:sz w:val="24"/>
                <w:szCs w:val="24"/>
              </w:rPr>
            </w:pPr>
          </w:p>
        </w:tc>
        <w:tc>
          <w:tcPr>
            <w:tcW w:w="1837" w:type="dxa"/>
          </w:tcPr>
          <w:p w:rsidR="00EB723F" w:rsidRPr="00FC5612" w:rsidRDefault="00EB723F" w:rsidP="002F0007">
            <w:pPr>
              <w:pStyle w:val="ab"/>
              <w:rPr>
                <w:rFonts w:ascii="Times New Roman" w:hAnsi="Times New Roman" w:cs="Times New Roman"/>
                <w:sz w:val="24"/>
                <w:szCs w:val="24"/>
              </w:rPr>
            </w:pPr>
            <w:r>
              <w:rPr>
                <w:rFonts w:ascii="Times New Roman" w:hAnsi="Times New Roman" w:cs="Times New Roman"/>
                <w:sz w:val="24"/>
                <w:szCs w:val="24"/>
              </w:rPr>
              <w:t>Пайда М.Р.</w:t>
            </w:r>
          </w:p>
        </w:tc>
      </w:tr>
      <w:tr w:rsidR="00EB723F" w:rsidTr="002F0007">
        <w:tc>
          <w:tcPr>
            <w:tcW w:w="753" w:type="dxa"/>
          </w:tcPr>
          <w:p w:rsidR="00EB723F" w:rsidRPr="00FC5612" w:rsidRDefault="00EB723F" w:rsidP="002F0007">
            <w:pPr>
              <w:pStyle w:val="ab"/>
              <w:rPr>
                <w:rFonts w:ascii="Times New Roman" w:hAnsi="Times New Roman" w:cs="Times New Roman"/>
                <w:sz w:val="24"/>
                <w:szCs w:val="24"/>
              </w:rPr>
            </w:pPr>
            <w:r>
              <w:rPr>
                <w:rFonts w:ascii="Times New Roman" w:hAnsi="Times New Roman" w:cs="Times New Roman"/>
                <w:sz w:val="24"/>
                <w:szCs w:val="24"/>
              </w:rPr>
              <w:t>3.</w:t>
            </w:r>
          </w:p>
        </w:tc>
        <w:tc>
          <w:tcPr>
            <w:tcW w:w="1888" w:type="dxa"/>
          </w:tcPr>
          <w:p w:rsidR="00EB723F" w:rsidRPr="00FC5612" w:rsidRDefault="00EB723F" w:rsidP="002F0007">
            <w:pPr>
              <w:pStyle w:val="ab"/>
              <w:rPr>
                <w:rFonts w:ascii="Times New Roman" w:hAnsi="Times New Roman" w:cs="Times New Roman"/>
                <w:sz w:val="24"/>
                <w:szCs w:val="24"/>
              </w:rPr>
            </w:pPr>
            <w:r>
              <w:rPr>
                <w:rFonts w:ascii="Times New Roman" w:hAnsi="Times New Roman" w:cs="Times New Roman"/>
                <w:sz w:val="24"/>
                <w:szCs w:val="24"/>
              </w:rPr>
              <w:t>Дівончук Марина</w:t>
            </w:r>
          </w:p>
        </w:tc>
        <w:tc>
          <w:tcPr>
            <w:tcW w:w="2011" w:type="dxa"/>
          </w:tcPr>
          <w:p w:rsidR="00EB723F" w:rsidRPr="00FC5612" w:rsidRDefault="00EB723F" w:rsidP="002F0007">
            <w:pPr>
              <w:pStyle w:val="ab"/>
              <w:rPr>
                <w:rFonts w:ascii="Times New Roman" w:hAnsi="Times New Roman" w:cs="Times New Roman"/>
                <w:sz w:val="24"/>
                <w:szCs w:val="24"/>
              </w:rPr>
            </w:pPr>
            <w:r>
              <w:rPr>
                <w:rFonts w:ascii="Times New Roman" w:hAnsi="Times New Roman" w:cs="Times New Roman"/>
                <w:sz w:val="24"/>
                <w:szCs w:val="24"/>
              </w:rPr>
              <w:t>англ.мова</w:t>
            </w:r>
          </w:p>
        </w:tc>
        <w:tc>
          <w:tcPr>
            <w:tcW w:w="752" w:type="dxa"/>
          </w:tcPr>
          <w:p w:rsidR="00EB723F" w:rsidRPr="00FC5612" w:rsidRDefault="00EB723F" w:rsidP="002F0007">
            <w:pPr>
              <w:pStyle w:val="ab"/>
              <w:rPr>
                <w:rFonts w:ascii="Times New Roman" w:hAnsi="Times New Roman" w:cs="Times New Roman"/>
                <w:sz w:val="24"/>
                <w:szCs w:val="24"/>
              </w:rPr>
            </w:pPr>
            <w:r>
              <w:rPr>
                <w:rFonts w:ascii="Times New Roman" w:hAnsi="Times New Roman" w:cs="Times New Roman"/>
                <w:sz w:val="24"/>
                <w:szCs w:val="24"/>
              </w:rPr>
              <w:t>11</w:t>
            </w:r>
          </w:p>
        </w:tc>
        <w:tc>
          <w:tcPr>
            <w:tcW w:w="1268" w:type="dxa"/>
          </w:tcPr>
          <w:p w:rsidR="00EB723F" w:rsidRPr="00FC5612" w:rsidRDefault="00EB723F" w:rsidP="002F0007">
            <w:pPr>
              <w:pStyle w:val="ab"/>
              <w:rPr>
                <w:rFonts w:ascii="Times New Roman" w:hAnsi="Times New Roman" w:cs="Times New Roman"/>
                <w:sz w:val="24"/>
                <w:szCs w:val="24"/>
              </w:rPr>
            </w:pPr>
            <w:r>
              <w:rPr>
                <w:rFonts w:ascii="Times New Roman" w:hAnsi="Times New Roman" w:cs="Times New Roman"/>
                <w:sz w:val="24"/>
                <w:szCs w:val="24"/>
              </w:rPr>
              <w:t xml:space="preserve">   І</w:t>
            </w:r>
          </w:p>
        </w:tc>
        <w:tc>
          <w:tcPr>
            <w:tcW w:w="1120" w:type="dxa"/>
          </w:tcPr>
          <w:p w:rsidR="00EB723F" w:rsidRPr="00D801FB" w:rsidRDefault="00EB723F" w:rsidP="002F0007">
            <w:pPr>
              <w:pStyle w:val="ab"/>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ІІ</w:t>
            </w:r>
          </w:p>
        </w:tc>
        <w:tc>
          <w:tcPr>
            <w:tcW w:w="1837" w:type="dxa"/>
          </w:tcPr>
          <w:p w:rsidR="00EB723F" w:rsidRPr="00FC5612" w:rsidRDefault="00EB723F" w:rsidP="002F0007">
            <w:pPr>
              <w:pStyle w:val="ab"/>
              <w:rPr>
                <w:rFonts w:ascii="Times New Roman" w:hAnsi="Times New Roman" w:cs="Times New Roman"/>
                <w:sz w:val="24"/>
                <w:szCs w:val="24"/>
              </w:rPr>
            </w:pPr>
            <w:r>
              <w:rPr>
                <w:rFonts w:ascii="Times New Roman" w:hAnsi="Times New Roman" w:cs="Times New Roman"/>
                <w:sz w:val="24"/>
                <w:szCs w:val="24"/>
              </w:rPr>
              <w:t>Морикін Р.Д.</w:t>
            </w:r>
          </w:p>
        </w:tc>
      </w:tr>
      <w:tr w:rsidR="00EB723F" w:rsidTr="002F0007">
        <w:tc>
          <w:tcPr>
            <w:tcW w:w="753" w:type="dxa"/>
          </w:tcPr>
          <w:p w:rsidR="00EB723F" w:rsidRPr="00FC5612" w:rsidRDefault="00EB723F" w:rsidP="002F0007">
            <w:pPr>
              <w:pStyle w:val="ab"/>
              <w:rPr>
                <w:rFonts w:ascii="Times New Roman" w:hAnsi="Times New Roman" w:cs="Times New Roman"/>
                <w:sz w:val="24"/>
                <w:szCs w:val="24"/>
              </w:rPr>
            </w:pPr>
            <w:r>
              <w:rPr>
                <w:rFonts w:ascii="Times New Roman" w:hAnsi="Times New Roman" w:cs="Times New Roman"/>
                <w:sz w:val="24"/>
                <w:szCs w:val="24"/>
              </w:rPr>
              <w:t>4.</w:t>
            </w:r>
          </w:p>
        </w:tc>
        <w:tc>
          <w:tcPr>
            <w:tcW w:w="1888" w:type="dxa"/>
          </w:tcPr>
          <w:p w:rsidR="00EB723F" w:rsidRPr="00FC5612" w:rsidRDefault="00EB723F" w:rsidP="002F0007">
            <w:pPr>
              <w:pStyle w:val="ab"/>
              <w:rPr>
                <w:rFonts w:ascii="Times New Roman" w:hAnsi="Times New Roman" w:cs="Times New Roman"/>
                <w:sz w:val="24"/>
                <w:szCs w:val="24"/>
              </w:rPr>
            </w:pPr>
            <w:r>
              <w:rPr>
                <w:rFonts w:ascii="Times New Roman" w:hAnsi="Times New Roman" w:cs="Times New Roman"/>
                <w:sz w:val="24"/>
                <w:szCs w:val="24"/>
              </w:rPr>
              <w:t>Іванченко Єремія</w:t>
            </w:r>
          </w:p>
        </w:tc>
        <w:tc>
          <w:tcPr>
            <w:tcW w:w="2011" w:type="dxa"/>
          </w:tcPr>
          <w:p w:rsidR="00EB723F" w:rsidRPr="00FC5612" w:rsidRDefault="00EB723F" w:rsidP="002F0007">
            <w:pPr>
              <w:pStyle w:val="ab"/>
              <w:rPr>
                <w:rFonts w:ascii="Times New Roman" w:hAnsi="Times New Roman" w:cs="Times New Roman"/>
                <w:sz w:val="24"/>
                <w:szCs w:val="24"/>
              </w:rPr>
            </w:pPr>
            <w:r>
              <w:rPr>
                <w:rFonts w:ascii="Times New Roman" w:hAnsi="Times New Roman" w:cs="Times New Roman"/>
                <w:sz w:val="24"/>
                <w:szCs w:val="24"/>
              </w:rPr>
              <w:t>інформатика</w:t>
            </w:r>
          </w:p>
        </w:tc>
        <w:tc>
          <w:tcPr>
            <w:tcW w:w="752" w:type="dxa"/>
          </w:tcPr>
          <w:p w:rsidR="00EB723F" w:rsidRPr="00FC5612" w:rsidRDefault="00EB723F" w:rsidP="002F0007">
            <w:pPr>
              <w:pStyle w:val="ab"/>
              <w:rPr>
                <w:rFonts w:ascii="Times New Roman" w:hAnsi="Times New Roman" w:cs="Times New Roman"/>
                <w:sz w:val="24"/>
                <w:szCs w:val="24"/>
              </w:rPr>
            </w:pPr>
            <w:r>
              <w:rPr>
                <w:rFonts w:ascii="Times New Roman" w:hAnsi="Times New Roman" w:cs="Times New Roman"/>
                <w:sz w:val="24"/>
                <w:szCs w:val="24"/>
              </w:rPr>
              <w:t>9-А</w:t>
            </w:r>
          </w:p>
        </w:tc>
        <w:tc>
          <w:tcPr>
            <w:tcW w:w="1268" w:type="dxa"/>
          </w:tcPr>
          <w:p w:rsidR="00EB723F" w:rsidRPr="00FC5612" w:rsidRDefault="00EB723F" w:rsidP="002F0007">
            <w:pPr>
              <w:pStyle w:val="ab"/>
              <w:rPr>
                <w:rFonts w:ascii="Times New Roman" w:hAnsi="Times New Roman" w:cs="Times New Roman"/>
                <w:sz w:val="24"/>
                <w:szCs w:val="24"/>
              </w:rPr>
            </w:pPr>
            <w:r>
              <w:rPr>
                <w:rFonts w:ascii="Times New Roman" w:hAnsi="Times New Roman" w:cs="Times New Roman"/>
                <w:sz w:val="24"/>
                <w:szCs w:val="24"/>
              </w:rPr>
              <w:t xml:space="preserve">   ІІ</w:t>
            </w:r>
          </w:p>
        </w:tc>
        <w:tc>
          <w:tcPr>
            <w:tcW w:w="1120" w:type="dxa"/>
          </w:tcPr>
          <w:p w:rsidR="00EB723F" w:rsidRPr="00FC5612" w:rsidRDefault="00EB723F" w:rsidP="002F0007">
            <w:pPr>
              <w:pStyle w:val="ab"/>
              <w:rPr>
                <w:rFonts w:ascii="Times New Roman" w:hAnsi="Times New Roman" w:cs="Times New Roman"/>
                <w:sz w:val="24"/>
                <w:szCs w:val="24"/>
              </w:rPr>
            </w:pPr>
          </w:p>
        </w:tc>
        <w:tc>
          <w:tcPr>
            <w:tcW w:w="1837" w:type="dxa"/>
          </w:tcPr>
          <w:p w:rsidR="00EB723F" w:rsidRPr="00FC5612" w:rsidRDefault="00EB723F" w:rsidP="002F0007">
            <w:pPr>
              <w:pStyle w:val="ab"/>
              <w:rPr>
                <w:rFonts w:ascii="Times New Roman" w:hAnsi="Times New Roman" w:cs="Times New Roman"/>
                <w:sz w:val="24"/>
                <w:szCs w:val="24"/>
              </w:rPr>
            </w:pPr>
            <w:r>
              <w:rPr>
                <w:rFonts w:ascii="Times New Roman" w:hAnsi="Times New Roman" w:cs="Times New Roman"/>
                <w:sz w:val="24"/>
                <w:szCs w:val="24"/>
              </w:rPr>
              <w:t>Андрусишин М.І.</w:t>
            </w:r>
          </w:p>
        </w:tc>
      </w:tr>
      <w:tr w:rsidR="00EB723F" w:rsidTr="002F0007">
        <w:tc>
          <w:tcPr>
            <w:tcW w:w="753" w:type="dxa"/>
          </w:tcPr>
          <w:p w:rsidR="00EB723F" w:rsidRPr="00FC5612" w:rsidRDefault="00EB723F" w:rsidP="002F0007">
            <w:pPr>
              <w:pStyle w:val="ab"/>
              <w:rPr>
                <w:rFonts w:ascii="Times New Roman" w:hAnsi="Times New Roman" w:cs="Times New Roman"/>
                <w:sz w:val="24"/>
                <w:szCs w:val="24"/>
              </w:rPr>
            </w:pPr>
            <w:r>
              <w:rPr>
                <w:rFonts w:ascii="Times New Roman" w:hAnsi="Times New Roman" w:cs="Times New Roman"/>
                <w:sz w:val="24"/>
                <w:szCs w:val="24"/>
              </w:rPr>
              <w:t>5.</w:t>
            </w:r>
          </w:p>
        </w:tc>
        <w:tc>
          <w:tcPr>
            <w:tcW w:w="1888" w:type="dxa"/>
          </w:tcPr>
          <w:p w:rsidR="00EB723F" w:rsidRPr="00FC5612" w:rsidRDefault="00EB723F" w:rsidP="002F0007">
            <w:pPr>
              <w:pStyle w:val="ab"/>
              <w:rPr>
                <w:rFonts w:ascii="Times New Roman" w:hAnsi="Times New Roman" w:cs="Times New Roman"/>
                <w:sz w:val="24"/>
                <w:szCs w:val="24"/>
              </w:rPr>
            </w:pPr>
            <w:r>
              <w:rPr>
                <w:rFonts w:ascii="Times New Roman" w:hAnsi="Times New Roman" w:cs="Times New Roman"/>
                <w:sz w:val="24"/>
                <w:szCs w:val="24"/>
              </w:rPr>
              <w:t>Яцуляк Даниїл</w:t>
            </w:r>
          </w:p>
        </w:tc>
        <w:tc>
          <w:tcPr>
            <w:tcW w:w="2011" w:type="dxa"/>
          </w:tcPr>
          <w:p w:rsidR="00EB723F" w:rsidRPr="00FC5612" w:rsidRDefault="00EB723F" w:rsidP="002F0007">
            <w:pPr>
              <w:pStyle w:val="ab"/>
              <w:rPr>
                <w:rFonts w:ascii="Times New Roman" w:hAnsi="Times New Roman" w:cs="Times New Roman"/>
                <w:sz w:val="24"/>
                <w:szCs w:val="24"/>
              </w:rPr>
            </w:pPr>
            <w:r>
              <w:rPr>
                <w:rFonts w:ascii="Times New Roman" w:hAnsi="Times New Roman" w:cs="Times New Roman"/>
                <w:sz w:val="24"/>
                <w:szCs w:val="24"/>
              </w:rPr>
              <w:t>географія</w:t>
            </w:r>
          </w:p>
        </w:tc>
        <w:tc>
          <w:tcPr>
            <w:tcW w:w="752" w:type="dxa"/>
          </w:tcPr>
          <w:p w:rsidR="00EB723F" w:rsidRPr="00FC5612" w:rsidRDefault="00EB723F" w:rsidP="002F0007">
            <w:pPr>
              <w:pStyle w:val="ab"/>
              <w:rPr>
                <w:rFonts w:ascii="Times New Roman" w:hAnsi="Times New Roman" w:cs="Times New Roman"/>
                <w:sz w:val="24"/>
                <w:szCs w:val="24"/>
              </w:rPr>
            </w:pPr>
            <w:r>
              <w:rPr>
                <w:rFonts w:ascii="Times New Roman" w:hAnsi="Times New Roman" w:cs="Times New Roman"/>
                <w:sz w:val="24"/>
                <w:szCs w:val="24"/>
              </w:rPr>
              <w:t>8-Б</w:t>
            </w:r>
          </w:p>
        </w:tc>
        <w:tc>
          <w:tcPr>
            <w:tcW w:w="1268" w:type="dxa"/>
          </w:tcPr>
          <w:p w:rsidR="00EB723F" w:rsidRPr="00FC5612" w:rsidRDefault="00EB723F" w:rsidP="002F0007">
            <w:pPr>
              <w:pStyle w:val="ab"/>
              <w:rPr>
                <w:rFonts w:ascii="Times New Roman" w:hAnsi="Times New Roman" w:cs="Times New Roman"/>
                <w:sz w:val="24"/>
                <w:szCs w:val="24"/>
              </w:rPr>
            </w:pPr>
            <w:r>
              <w:rPr>
                <w:rFonts w:ascii="Times New Roman" w:hAnsi="Times New Roman" w:cs="Times New Roman"/>
                <w:sz w:val="24"/>
                <w:szCs w:val="24"/>
              </w:rPr>
              <w:t xml:space="preserve">   ІІ</w:t>
            </w:r>
          </w:p>
        </w:tc>
        <w:tc>
          <w:tcPr>
            <w:tcW w:w="1120" w:type="dxa"/>
          </w:tcPr>
          <w:p w:rsidR="00EB723F" w:rsidRPr="00FC5612" w:rsidRDefault="00EB723F" w:rsidP="002F0007">
            <w:pPr>
              <w:pStyle w:val="ab"/>
              <w:rPr>
                <w:rFonts w:ascii="Times New Roman" w:hAnsi="Times New Roman" w:cs="Times New Roman"/>
                <w:sz w:val="24"/>
                <w:szCs w:val="24"/>
              </w:rPr>
            </w:pPr>
          </w:p>
        </w:tc>
        <w:tc>
          <w:tcPr>
            <w:tcW w:w="1837" w:type="dxa"/>
          </w:tcPr>
          <w:p w:rsidR="00EB723F" w:rsidRPr="00FC5612" w:rsidRDefault="00EB723F" w:rsidP="002F0007">
            <w:pPr>
              <w:pStyle w:val="ab"/>
              <w:rPr>
                <w:rFonts w:ascii="Times New Roman" w:hAnsi="Times New Roman" w:cs="Times New Roman"/>
                <w:sz w:val="24"/>
                <w:szCs w:val="24"/>
              </w:rPr>
            </w:pPr>
            <w:r>
              <w:rPr>
                <w:rFonts w:ascii="Times New Roman" w:hAnsi="Times New Roman" w:cs="Times New Roman"/>
                <w:sz w:val="24"/>
                <w:szCs w:val="24"/>
              </w:rPr>
              <w:t>Лотоцький А.В.</w:t>
            </w:r>
          </w:p>
        </w:tc>
      </w:tr>
      <w:tr w:rsidR="00EB723F" w:rsidTr="002F0007">
        <w:tc>
          <w:tcPr>
            <w:tcW w:w="753" w:type="dxa"/>
          </w:tcPr>
          <w:p w:rsidR="00EB723F" w:rsidRPr="00FC5612" w:rsidRDefault="00EB723F" w:rsidP="002F0007">
            <w:pPr>
              <w:pStyle w:val="ab"/>
              <w:rPr>
                <w:rFonts w:ascii="Times New Roman" w:hAnsi="Times New Roman" w:cs="Times New Roman"/>
                <w:sz w:val="24"/>
                <w:szCs w:val="24"/>
              </w:rPr>
            </w:pPr>
            <w:r>
              <w:rPr>
                <w:rFonts w:ascii="Times New Roman" w:hAnsi="Times New Roman" w:cs="Times New Roman"/>
                <w:sz w:val="24"/>
                <w:szCs w:val="24"/>
              </w:rPr>
              <w:t>6.</w:t>
            </w:r>
          </w:p>
        </w:tc>
        <w:tc>
          <w:tcPr>
            <w:tcW w:w="1888" w:type="dxa"/>
          </w:tcPr>
          <w:p w:rsidR="00EB723F" w:rsidRPr="00FC5612" w:rsidRDefault="00EB723F" w:rsidP="002F0007">
            <w:pPr>
              <w:pStyle w:val="ab"/>
              <w:rPr>
                <w:rFonts w:ascii="Times New Roman" w:hAnsi="Times New Roman" w:cs="Times New Roman"/>
                <w:sz w:val="24"/>
                <w:szCs w:val="24"/>
              </w:rPr>
            </w:pPr>
            <w:r>
              <w:rPr>
                <w:rFonts w:ascii="Times New Roman" w:hAnsi="Times New Roman" w:cs="Times New Roman"/>
                <w:sz w:val="24"/>
                <w:szCs w:val="24"/>
              </w:rPr>
              <w:t>Петрик Олександр</w:t>
            </w:r>
          </w:p>
        </w:tc>
        <w:tc>
          <w:tcPr>
            <w:tcW w:w="2011" w:type="dxa"/>
          </w:tcPr>
          <w:p w:rsidR="00EB723F" w:rsidRPr="00FC5612" w:rsidRDefault="00EB723F" w:rsidP="002F0007">
            <w:pPr>
              <w:pStyle w:val="ab"/>
              <w:rPr>
                <w:rFonts w:ascii="Times New Roman" w:hAnsi="Times New Roman" w:cs="Times New Roman"/>
                <w:sz w:val="24"/>
                <w:szCs w:val="24"/>
              </w:rPr>
            </w:pPr>
            <w:r>
              <w:rPr>
                <w:rFonts w:ascii="Times New Roman" w:hAnsi="Times New Roman" w:cs="Times New Roman"/>
                <w:sz w:val="24"/>
                <w:szCs w:val="24"/>
              </w:rPr>
              <w:t>інформаційні технології</w:t>
            </w:r>
          </w:p>
        </w:tc>
        <w:tc>
          <w:tcPr>
            <w:tcW w:w="752" w:type="dxa"/>
          </w:tcPr>
          <w:p w:rsidR="00EB723F" w:rsidRPr="00FC5612" w:rsidRDefault="00EB723F" w:rsidP="002F0007">
            <w:pPr>
              <w:pStyle w:val="ab"/>
              <w:rPr>
                <w:rFonts w:ascii="Times New Roman" w:hAnsi="Times New Roman" w:cs="Times New Roman"/>
                <w:sz w:val="24"/>
                <w:szCs w:val="24"/>
              </w:rPr>
            </w:pPr>
            <w:r>
              <w:rPr>
                <w:rFonts w:ascii="Times New Roman" w:hAnsi="Times New Roman" w:cs="Times New Roman"/>
                <w:sz w:val="24"/>
                <w:szCs w:val="24"/>
              </w:rPr>
              <w:t>8-А</w:t>
            </w:r>
          </w:p>
        </w:tc>
        <w:tc>
          <w:tcPr>
            <w:tcW w:w="1268" w:type="dxa"/>
          </w:tcPr>
          <w:p w:rsidR="00EB723F" w:rsidRPr="00FC5612" w:rsidRDefault="00EB723F" w:rsidP="002F0007">
            <w:pPr>
              <w:pStyle w:val="ab"/>
              <w:rPr>
                <w:rFonts w:ascii="Times New Roman" w:hAnsi="Times New Roman" w:cs="Times New Roman"/>
                <w:sz w:val="24"/>
                <w:szCs w:val="24"/>
              </w:rPr>
            </w:pPr>
            <w:r>
              <w:rPr>
                <w:rFonts w:ascii="Times New Roman" w:hAnsi="Times New Roman" w:cs="Times New Roman"/>
                <w:sz w:val="24"/>
                <w:szCs w:val="24"/>
              </w:rPr>
              <w:t xml:space="preserve">   ІІІ</w:t>
            </w:r>
          </w:p>
        </w:tc>
        <w:tc>
          <w:tcPr>
            <w:tcW w:w="1120" w:type="dxa"/>
          </w:tcPr>
          <w:p w:rsidR="00EB723F" w:rsidRPr="00FC5612" w:rsidRDefault="00EB723F" w:rsidP="002F0007">
            <w:pPr>
              <w:pStyle w:val="ab"/>
              <w:rPr>
                <w:rFonts w:ascii="Times New Roman" w:hAnsi="Times New Roman" w:cs="Times New Roman"/>
                <w:sz w:val="24"/>
                <w:szCs w:val="24"/>
              </w:rPr>
            </w:pPr>
          </w:p>
        </w:tc>
        <w:tc>
          <w:tcPr>
            <w:tcW w:w="1837" w:type="dxa"/>
          </w:tcPr>
          <w:p w:rsidR="00EB723F" w:rsidRPr="00FC5612" w:rsidRDefault="00EB723F" w:rsidP="002F0007">
            <w:pPr>
              <w:pStyle w:val="ab"/>
              <w:rPr>
                <w:rFonts w:ascii="Times New Roman" w:hAnsi="Times New Roman" w:cs="Times New Roman"/>
                <w:sz w:val="24"/>
                <w:szCs w:val="24"/>
              </w:rPr>
            </w:pPr>
            <w:r>
              <w:rPr>
                <w:rFonts w:ascii="Times New Roman" w:hAnsi="Times New Roman" w:cs="Times New Roman"/>
                <w:sz w:val="24"/>
                <w:szCs w:val="24"/>
              </w:rPr>
              <w:t>Андреїв Н.М.</w:t>
            </w:r>
          </w:p>
        </w:tc>
      </w:tr>
      <w:tr w:rsidR="00EB723F" w:rsidTr="002F0007">
        <w:tc>
          <w:tcPr>
            <w:tcW w:w="753" w:type="dxa"/>
          </w:tcPr>
          <w:p w:rsidR="00EB723F" w:rsidRPr="00FC5612" w:rsidRDefault="00EB723F" w:rsidP="002F0007">
            <w:pPr>
              <w:pStyle w:val="ab"/>
              <w:rPr>
                <w:rFonts w:ascii="Times New Roman" w:hAnsi="Times New Roman" w:cs="Times New Roman"/>
                <w:sz w:val="24"/>
                <w:szCs w:val="24"/>
              </w:rPr>
            </w:pPr>
            <w:r>
              <w:rPr>
                <w:rFonts w:ascii="Times New Roman" w:hAnsi="Times New Roman" w:cs="Times New Roman"/>
                <w:sz w:val="24"/>
                <w:szCs w:val="24"/>
              </w:rPr>
              <w:lastRenderedPageBreak/>
              <w:t>7.</w:t>
            </w:r>
          </w:p>
        </w:tc>
        <w:tc>
          <w:tcPr>
            <w:tcW w:w="1888" w:type="dxa"/>
          </w:tcPr>
          <w:p w:rsidR="00EB723F" w:rsidRPr="00FC5612" w:rsidRDefault="00EB723F" w:rsidP="002F0007">
            <w:pPr>
              <w:pStyle w:val="ab"/>
              <w:rPr>
                <w:rFonts w:ascii="Times New Roman" w:hAnsi="Times New Roman" w:cs="Times New Roman"/>
                <w:sz w:val="24"/>
                <w:szCs w:val="24"/>
              </w:rPr>
            </w:pPr>
            <w:r>
              <w:rPr>
                <w:rFonts w:ascii="Times New Roman" w:hAnsi="Times New Roman" w:cs="Times New Roman"/>
                <w:sz w:val="24"/>
                <w:szCs w:val="24"/>
              </w:rPr>
              <w:t>Василик Анастасія</w:t>
            </w:r>
          </w:p>
        </w:tc>
        <w:tc>
          <w:tcPr>
            <w:tcW w:w="2011" w:type="dxa"/>
          </w:tcPr>
          <w:p w:rsidR="00EB723F" w:rsidRPr="00FC5612" w:rsidRDefault="00EB723F" w:rsidP="002F0007">
            <w:pPr>
              <w:pStyle w:val="ab"/>
              <w:rPr>
                <w:rFonts w:ascii="Times New Roman" w:hAnsi="Times New Roman" w:cs="Times New Roman"/>
                <w:sz w:val="24"/>
                <w:szCs w:val="24"/>
              </w:rPr>
            </w:pPr>
            <w:r>
              <w:rPr>
                <w:rFonts w:ascii="Times New Roman" w:hAnsi="Times New Roman" w:cs="Times New Roman"/>
                <w:sz w:val="24"/>
                <w:szCs w:val="24"/>
              </w:rPr>
              <w:t>основи правознавства</w:t>
            </w:r>
          </w:p>
        </w:tc>
        <w:tc>
          <w:tcPr>
            <w:tcW w:w="752" w:type="dxa"/>
          </w:tcPr>
          <w:p w:rsidR="00EB723F" w:rsidRPr="00FC5612" w:rsidRDefault="00EB723F" w:rsidP="002F0007">
            <w:pPr>
              <w:pStyle w:val="ab"/>
              <w:rPr>
                <w:rFonts w:ascii="Times New Roman" w:hAnsi="Times New Roman" w:cs="Times New Roman"/>
                <w:sz w:val="24"/>
                <w:szCs w:val="24"/>
              </w:rPr>
            </w:pPr>
            <w:r>
              <w:rPr>
                <w:rFonts w:ascii="Times New Roman" w:hAnsi="Times New Roman" w:cs="Times New Roman"/>
                <w:sz w:val="24"/>
                <w:szCs w:val="24"/>
              </w:rPr>
              <w:t>9-Б</w:t>
            </w:r>
          </w:p>
        </w:tc>
        <w:tc>
          <w:tcPr>
            <w:tcW w:w="1268" w:type="dxa"/>
          </w:tcPr>
          <w:p w:rsidR="00EB723F" w:rsidRPr="00FC5612" w:rsidRDefault="00EB723F" w:rsidP="002F0007">
            <w:pPr>
              <w:pStyle w:val="ab"/>
              <w:rPr>
                <w:rFonts w:ascii="Times New Roman" w:hAnsi="Times New Roman" w:cs="Times New Roman"/>
                <w:sz w:val="24"/>
                <w:szCs w:val="24"/>
              </w:rPr>
            </w:pPr>
            <w:r>
              <w:rPr>
                <w:rFonts w:ascii="Times New Roman" w:hAnsi="Times New Roman" w:cs="Times New Roman"/>
                <w:sz w:val="24"/>
                <w:szCs w:val="24"/>
              </w:rPr>
              <w:t xml:space="preserve">   ІІ</w:t>
            </w:r>
          </w:p>
        </w:tc>
        <w:tc>
          <w:tcPr>
            <w:tcW w:w="1120" w:type="dxa"/>
          </w:tcPr>
          <w:p w:rsidR="00EB723F" w:rsidRPr="00FC5612" w:rsidRDefault="00EB723F" w:rsidP="002F0007">
            <w:pPr>
              <w:pStyle w:val="ab"/>
              <w:rPr>
                <w:rFonts w:ascii="Times New Roman" w:hAnsi="Times New Roman" w:cs="Times New Roman"/>
                <w:sz w:val="24"/>
                <w:szCs w:val="24"/>
              </w:rPr>
            </w:pPr>
          </w:p>
        </w:tc>
        <w:tc>
          <w:tcPr>
            <w:tcW w:w="1837" w:type="dxa"/>
          </w:tcPr>
          <w:p w:rsidR="00EB723F" w:rsidRPr="00FC5612" w:rsidRDefault="00EB723F" w:rsidP="002F0007">
            <w:pPr>
              <w:pStyle w:val="ab"/>
              <w:rPr>
                <w:rFonts w:ascii="Times New Roman" w:hAnsi="Times New Roman" w:cs="Times New Roman"/>
                <w:sz w:val="24"/>
                <w:szCs w:val="24"/>
              </w:rPr>
            </w:pPr>
            <w:r>
              <w:rPr>
                <w:rFonts w:ascii="Times New Roman" w:hAnsi="Times New Roman" w:cs="Times New Roman"/>
                <w:sz w:val="24"/>
                <w:szCs w:val="24"/>
              </w:rPr>
              <w:t>Тарас Т.І.</w:t>
            </w:r>
          </w:p>
        </w:tc>
      </w:tr>
      <w:tr w:rsidR="00EB723F" w:rsidTr="002F0007">
        <w:tc>
          <w:tcPr>
            <w:tcW w:w="753" w:type="dxa"/>
          </w:tcPr>
          <w:p w:rsidR="00EB723F" w:rsidRPr="00FC5612" w:rsidRDefault="00EB723F" w:rsidP="002F0007">
            <w:pPr>
              <w:pStyle w:val="ab"/>
              <w:rPr>
                <w:rFonts w:ascii="Times New Roman" w:hAnsi="Times New Roman" w:cs="Times New Roman"/>
                <w:sz w:val="24"/>
                <w:szCs w:val="24"/>
              </w:rPr>
            </w:pPr>
            <w:r>
              <w:rPr>
                <w:rFonts w:ascii="Times New Roman" w:hAnsi="Times New Roman" w:cs="Times New Roman"/>
                <w:sz w:val="24"/>
                <w:szCs w:val="24"/>
              </w:rPr>
              <w:t>8.</w:t>
            </w:r>
          </w:p>
        </w:tc>
        <w:tc>
          <w:tcPr>
            <w:tcW w:w="1888" w:type="dxa"/>
          </w:tcPr>
          <w:p w:rsidR="00EB723F" w:rsidRPr="00FC5612" w:rsidRDefault="00EB723F" w:rsidP="002F0007">
            <w:pPr>
              <w:pStyle w:val="ab"/>
              <w:rPr>
                <w:rFonts w:ascii="Times New Roman" w:hAnsi="Times New Roman" w:cs="Times New Roman"/>
                <w:sz w:val="24"/>
                <w:szCs w:val="24"/>
              </w:rPr>
            </w:pPr>
            <w:r>
              <w:rPr>
                <w:rFonts w:ascii="Times New Roman" w:hAnsi="Times New Roman" w:cs="Times New Roman"/>
                <w:sz w:val="24"/>
                <w:szCs w:val="24"/>
              </w:rPr>
              <w:t>Дубровська Ольга</w:t>
            </w:r>
          </w:p>
        </w:tc>
        <w:tc>
          <w:tcPr>
            <w:tcW w:w="2011" w:type="dxa"/>
          </w:tcPr>
          <w:p w:rsidR="00EB723F" w:rsidRPr="00FC5612" w:rsidRDefault="00EB723F" w:rsidP="002F0007">
            <w:pPr>
              <w:pStyle w:val="ab"/>
              <w:rPr>
                <w:rFonts w:ascii="Times New Roman" w:hAnsi="Times New Roman" w:cs="Times New Roman"/>
                <w:sz w:val="24"/>
                <w:szCs w:val="24"/>
              </w:rPr>
            </w:pPr>
            <w:r>
              <w:rPr>
                <w:rFonts w:ascii="Times New Roman" w:hAnsi="Times New Roman" w:cs="Times New Roman"/>
                <w:sz w:val="24"/>
                <w:szCs w:val="24"/>
              </w:rPr>
              <w:t>основи правознавства</w:t>
            </w:r>
          </w:p>
        </w:tc>
        <w:tc>
          <w:tcPr>
            <w:tcW w:w="752" w:type="dxa"/>
          </w:tcPr>
          <w:p w:rsidR="00EB723F" w:rsidRPr="00FC5612" w:rsidRDefault="00EB723F" w:rsidP="002F0007">
            <w:pPr>
              <w:pStyle w:val="ab"/>
              <w:rPr>
                <w:rFonts w:ascii="Times New Roman" w:hAnsi="Times New Roman" w:cs="Times New Roman"/>
                <w:sz w:val="24"/>
                <w:szCs w:val="24"/>
              </w:rPr>
            </w:pPr>
            <w:r>
              <w:rPr>
                <w:rFonts w:ascii="Times New Roman" w:hAnsi="Times New Roman" w:cs="Times New Roman"/>
                <w:sz w:val="24"/>
                <w:szCs w:val="24"/>
              </w:rPr>
              <w:t>10</w:t>
            </w:r>
          </w:p>
        </w:tc>
        <w:tc>
          <w:tcPr>
            <w:tcW w:w="1268" w:type="dxa"/>
          </w:tcPr>
          <w:p w:rsidR="00EB723F" w:rsidRPr="00FC5612" w:rsidRDefault="00EB723F" w:rsidP="002F0007">
            <w:pPr>
              <w:pStyle w:val="ab"/>
              <w:rPr>
                <w:rFonts w:ascii="Times New Roman" w:hAnsi="Times New Roman" w:cs="Times New Roman"/>
                <w:sz w:val="24"/>
                <w:szCs w:val="24"/>
              </w:rPr>
            </w:pPr>
            <w:r>
              <w:rPr>
                <w:rFonts w:ascii="Times New Roman" w:hAnsi="Times New Roman" w:cs="Times New Roman"/>
                <w:sz w:val="24"/>
                <w:szCs w:val="24"/>
              </w:rPr>
              <w:t xml:space="preserve">    ІІ</w:t>
            </w:r>
          </w:p>
        </w:tc>
        <w:tc>
          <w:tcPr>
            <w:tcW w:w="1120" w:type="dxa"/>
          </w:tcPr>
          <w:p w:rsidR="00EB723F" w:rsidRPr="00FC5612" w:rsidRDefault="00EB723F" w:rsidP="002F0007">
            <w:pPr>
              <w:pStyle w:val="ab"/>
              <w:rPr>
                <w:rFonts w:ascii="Times New Roman" w:hAnsi="Times New Roman" w:cs="Times New Roman"/>
                <w:sz w:val="24"/>
                <w:szCs w:val="24"/>
              </w:rPr>
            </w:pPr>
          </w:p>
        </w:tc>
        <w:tc>
          <w:tcPr>
            <w:tcW w:w="1837" w:type="dxa"/>
          </w:tcPr>
          <w:p w:rsidR="00EB723F" w:rsidRPr="00FC5612" w:rsidRDefault="00EB723F" w:rsidP="002F0007">
            <w:pPr>
              <w:pStyle w:val="ab"/>
              <w:rPr>
                <w:rFonts w:ascii="Times New Roman" w:hAnsi="Times New Roman" w:cs="Times New Roman"/>
                <w:sz w:val="24"/>
                <w:szCs w:val="24"/>
              </w:rPr>
            </w:pPr>
            <w:r>
              <w:rPr>
                <w:rFonts w:ascii="Times New Roman" w:hAnsi="Times New Roman" w:cs="Times New Roman"/>
                <w:sz w:val="24"/>
                <w:szCs w:val="24"/>
              </w:rPr>
              <w:t>Тарас Т.І.</w:t>
            </w:r>
          </w:p>
        </w:tc>
      </w:tr>
      <w:tr w:rsidR="00EB723F" w:rsidTr="002F0007">
        <w:tc>
          <w:tcPr>
            <w:tcW w:w="753" w:type="dxa"/>
          </w:tcPr>
          <w:p w:rsidR="00EB723F" w:rsidRPr="00FC5612" w:rsidRDefault="00EB723F" w:rsidP="002F0007">
            <w:pPr>
              <w:pStyle w:val="ab"/>
              <w:rPr>
                <w:rFonts w:ascii="Times New Roman" w:hAnsi="Times New Roman" w:cs="Times New Roman"/>
                <w:sz w:val="24"/>
                <w:szCs w:val="24"/>
              </w:rPr>
            </w:pPr>
            <w:r>
              <w:rPr>
                <w:rFonts w:ascii="Times New Roman" w:hAnsi="Times New Roman" w:cs="Times New Roman"/>
                <w:sz w:val="24"/>
                <w:szCs w:val="24"/>
              </w:rPr>
              <w:t>9.</w:t>
            </w:r>
          </w:p>
        </w:tc>
        <w:tc>
          <w:tcPr>
            <w:tcW w:w="1888" w:type="dxa"/>
          </w:tcPr>
          <w:p w:rsidR="00EB723F" w:rsidRPr="00FC5612" w:rsidRDefault="00EB723F" w:rsidP="002F0007">
            <w:pPr>
              <w:pStyle w:val="ab"/>
              <w:rPr>
                <w:rFonts w:ascii="Times New Roman" w:hAnsi="Times New Roman" w:cs="Times New Roman"/>
                <w:sz w:val="24"/>
                <w:szCs w:val="24"/>
              </w:rPr>
            </w:pPr>
            <w:r>
              <w:rPr>
                <w:rFonts w:ascii="Times New Roman" w:hAnsi="Times New Roman" w:cs="Times New Roman"/>
                <w:sz w:val="24"/>
                <w:szCs w:val="24"/>
              </w:rPr>
              <w:t>Яцуляк Даниїл</w:t>
            </w:r>
          </w:p>
        </w:tc>
        <w:tc>
          <w:tcPr>
            <w:tcW w:w="2011" w:type="dxa"/>
          </w:tcPr>
          <w:p w:rsidR="00EB723F" w:rsidRPr="00FC5612" w:rsidRDefault="00EB723F" w:rsidP="002F0007">
            <w:pPr>
              <w:pStyle w:val="ab"/>
              <w:rPr>
                <w:rFonts w:ascii="Times New Roman" w:hAnsi="Times New Roman" w:cs="Times New Roman"/>
                <w:sz w:val="24"/>
                <w:szCs w:val="24"/>
              </w:rPr>
            </w:pPr>
            <w:r>
              <w:rPr>
                <w:rFonts w:ascii="Times New Roman" w:hAnsi="Times New Roman" w:cs="Times New Roman"/>
                <w:sz w:val="24"/>
                <w:szCs w:val="24"/>
              </w:rPr>
              <w:t>математика</w:t>
            </w:r>
          </w:p>
        </w:tc>
        <w:tc>
          <w:tcPr>
            <w:tcW w:w="752" w:type="dxa"/>
          </w:tcPr>
          <w:p w:rsidR="00EB723F" w:rsidRPr="00FC5612" w:rsidRDefault="00EB723F" w:rsidP="002F0007">
            <w:pPr>
              <w:pStyle w:val="ab"/>
              <w:rPr>
                <w:rFonts w:ascii="Times New Roman" w:hAnsi="Times New Roman" w:cs="Times New Roman"/>
                <w:sz w:val="24"/>
                <w:szCs w:val="24"/>
              </w:rPr>
            </w:pPr>
            <w:r>
              <w:rPr>
                <w:rFonts w:ascii="Times New Roman" w:hAnsi="Times New Roman" w:cs="Times New Roman"/>
                <w:sz w:val="24"/>
                <w:szCs w:val="24"/>
              </w:rPr>
              <w:t>8-Б</w:t>
            </w:r>
          </w:p>
        </w:tc>
        <w:tc>
          <w:tcPr>
            <w:tcW w:w="1268" w:type="dxa"/>
          </w:tcPr>
          <w:p w:rsidR="00EB723F" w:rsidRPr="00FC5612" w:rsidRDefault="00EB723F" w:rsidP="002F0007">
            <w:pPr>
              <w:pStyle w:val="ab"/>
              <w:rPr>
                <w:rFonts w:ascii="Times New Roman" w:hAnsi="Times New Roman" w:cs="Times New Roman"/>
                <w:sz w:val="24"/>
                <w:szCs w:val="24"/>
              </w:rPr>
            </w:pPr>
            <w:r>
              <w:rPr>
                <w:rFonts w:ascii="Times New Roman" w:hAnsi="Times New Roman" w:cs="Times New Roman"/>
                <w:sz w:val="24"/>
                <w:szCs w:val="24"/>
              </w:rPr>
              <w:t xml:space="preserve">    І</w:t>
            </w:r>
          </w:p>
        </w:tc>
        <w:tc>
          <w:tcPr>
            <w:tcW w:w="1120" w:type="dxa"/>
          </w:tcPr>
          <w:p w:rsidR="00EB723F" w:rsidRPr="00B05D33" w:rsidRDefault="00EB723F" w:rsidP="002F0007">
            <w:pPr>
              <w:pStyle w:val="ab"/>
              <w:rPr>
                <w:rFonts w:ascii="Times New Roman" w:hAnsi="Times New Roman" w:cs="Times New Roman"/>
                <w:sz w:val="24"/>
                <w:szCs w:val="24"/>
                <w:lang w:val="en-US"/>
              </w:rPr>
            </w:pPr>
            <w:r>
              <w:rPr>
                <w:rFonts w:ascii="Times New Roman" w:hAnsi="Times New Roman" w:cs="Times New Roman"/>
                <w:sz w:val="24"/>
                <w:szCs w:val="24"/>
              </w:rPr>
              <w:t xml:space="preserve">   </w:t>
            </w:r>
          </w:p>
        </w:tc>
        <w:tc>
          <w:tcPr>
            <w:tcW w:w="1837" w:type="dxa"/>
          </w:tcPr>
          <w:p w:rsidR="00EB723F" w:rsidRPr="00FC5612" w:rsidRDefault="00EB723F" w:rsidP="002F0007">
            <w:pPr>
              <w:pStyle w:val="ab"/>
              <w:rPr>
                <w:rFonts w:ascii="Times New Roman" w:hAnsi="Times New Roman" w:cs="Times New Roman"/>
                <w:sz w:val="24"/>
                <w:szCs w:val="24"/>
              </w:rPr>
            </w:pPr>
            <w:r>
              <w:rPr>
                <w:rFonts w:ascii="Times New Roman" w:hAnsi="Times New Roman" w:cs="Times New Roman"/>
                <w:sz w:val="24"/>
                <w:szCs w:val="24"/>
              </w:rPr>
              <w:t>Польова І.М.</w:t>
            </w:r>
          </w:p>
        </w:tc>
      </w:tr>
      <w:tr w:rsidR="00EB723F" w:rsidTr="002F0007">
        <w:tc>
          <w:tcPr>
            <w:tcW w:w="753" w:type="dxa"/>
          </w:tcPr>
          <w:p w:rsidR="00EB723F" w:rsidRPr="00FC5612" w:rsidRDefault="00EB723F" w:rsidP="002F0007">
            <w:pPr>
              <w:pStyle w:val="ab"/>
              <w:rPr>
                <w:rFonts w:ascii="Times New Roman" w:hAnsi="Times New Roman" w:cs="Times New Roman"/>
                <w:sz w:val="24"/>
                <w:szCs w:val="24"/>
              </w:rPr>
            </w:pPr>
            <w:r>
              <w:rPr>
                <w:rFonts w:ascii="Times New Roman" w:hAnsi="Times New Roman" w:cs="Times New Roman"/>
                <w:sz w:val="24"/>
                <w:szCs w:val="24"/>
              </w:rPr>
              <w:t>10.</w:t>
            </w:r>
          </w:p>
        </w:tc>
        <w:tc>
          <w:tcPr>
            <w:tcW w:w="1888" w:type="dxa"/>
          </w:tcPr>
          <w:p w:rsidR="00EB723F" w:rsidRPr="00FC5612" w:rsidRDefault="00EB723F" w:rsidP="002F0007">
            <w:pPr>
              <w:pStyle w:val="ab"/>
              <w:rPr>
                <w:rFonts w:ascii="Times New Roman" w:hAnsi="Times New Roman" w:cs="Times New Roman"/>
                <w:sz w:val="24"/>
                <w:szCs w:val="24"/>
              </w:rPr>
            </w:pPr>
            <w:r>
              <w:rPr>
                <w:rFonts w:ascii="Times New Roman" w:hAnsi="Times New Roman" w:cs="Times New Roman"/>
                <w:sz w:val="24"/>
                <w:szCs w:val="24"/>
              </w:rPr>
              <w:t>Галавай Олександр</w:t>
            </w:r>
          </w:p>
        </w:tc>
        <w:tc>
          <w:tcPr>
            <w:tcW w:w="2011" w:type="dxa"/>
          </w:tcPr>
          <w:p w:rsidR="00EB723F" w:rsidRPr="00FC5612" w:rsidRDefault="00EB723F" w:rsidP="002F0007">
            <w:pPr>
              <w:pStyle w:val="ab"/>
              <w:rPr>
                <w:rFonts w:ascii="Times New Roman" w:hAnsi="Times New Roman" w:cs="Times New Roman"/>
                <w:sz w:val="24"/>
                <w:szCs w:val="24"/>
              </w:rPr>
            </w:pPr>
            <w:r>
              <w:rPr>
                <w:rFonts w:ascii="Times New Roman" w:hAnsi="Times New Roman" w:cs="Times New Roman"/>
                <w:sz w:val="24"/>
                <w:szCs w:val="24"/>
              </w:rPr>
              <w:t>трудове навчання</w:t>
            </w:r>
          </w:p>
        </w:tc>
        <w:tc>
          <w:tcPr>
            <w:tcW w:w="752" w:type="dxa"/>
          </w:tcPr>
          <w:p w:rsidR="00EB723F" w:rsidRPr="00FC5612" w:rsidRDefault="00EB723F" w:rsidP="002F0007">
            <w:pPr>
              <w:pStyle w:val="ab"/>
              <w:rPr>
                <w:rFonts w:ascii="Times New Roman" w:hAnsi="Times New Roman" w:cs="Times New Roman"/>
                <w:sz w:val="24"/>
                <w:szCs w:val="24"/>
              </w:rPr>
            </w:pPr>
            <w:r>
              <w:rPr>
                <w:rFonts w:ascii="Times New Roman" w:hAnsi="Times New Roman" w:cs="Times New Roman"/>
                <w:sz w:val="24"/>
                <w:szCs w:val="24"/>
              </w:rPr>
              <w:t>8-Б</w:t>
            </w:r>
          </w:p>
        </w:tc>
        <w:tc>
          <w:tcPr>
            <w:tcW w:w="1268" w:type="dxa"/>
          </w:tcPr>
          <w:p w:rsidR="00EB723F" w:rsidRPr="00FC5612" w:rsidRDefault="00EB723F" w:rsidP="002F0007">
            <w:pPr>
              <w:pStyle w:val="ab"/>
              <w:rPr>
                <w:rFonts w:ascii="Times New Roman" w:hAnsi="Times New Roman" w:cs="Times New Roman"/>
                <w:sz w:val="24"/>
                <w:szCs w:val="24"/>
              </w:rPr>
            </w:pPr>
            <w:r>
              <w:rPr>
                <w:rFonts w:ascii="Times New Roman" w:hAnsi="Times New Roman" w:cs="Times New Roman"/>
                <w:sz w:val="24"/>
                <w:szCs w:val="24"/>
              </w:rPr>
              <w:t xml:space="preserve">    ІІІ</w:t>
            </w:r>
          </w:p>
        </w:tc>
        <w:tc>
          <w:tcPr>
            <w:tcW w:w="1120" w:type="dxa"/>
          </w:tcPr>
          <w:p w:rsidR="00EB723F" w:rsidRPr="00FC5612" w:rsidRDefault="00EB723F" w:rsidP="002F0007">
            <w:pPr>
              <w:pStyle w:val="ab"/>
              <w:rPr>
                <w:rFonts w:ascii="Times New Roman" w:hAnsi="Times New Roman" w:cs="Times New Roman"/>
                <w:sz w:val="24"/>
                <w:szCs w:val="24"/>
              </w:rPr>
            </w:pPr>
          </w:p>
        </w:tc>
        <w:tc>
          <w:tcPr>
            <w:tcW w:w="1837" w:type="dxa"/>
          </w:tcPr>
          <w:p w:rsidR="00EB723F" w:rsidRPr="00FC5612" w:rsidRDefault="00EB723F" w:rsidP="002F0007">
            <w:pPr>
              <w:pStyle w:val="ab"/>
              <w:rPr>
                <w:rFonts w:ascii="Times New Roman" w:hAnsi="Times New Roman" w:cs="Times New Roman"/>
                <w:sz w:val="24"/>
                <w:szCs w:val="24"/>
              </w:rPr>
            </w:pPr>
            <w:r>
              <w:rPr>
                <w:rFonts w:ascii="Times New Roman" w:hAnsi="Times New Roman" w:cs="Times New Roman"/>
                <w:sz w:val="24"/>
                <w:szCs w:val="24"/>
              </w:rPr>
              <w:t>Шкварок Л.А.</w:t>
            </w:r>
          </w:p>
        </w:tc>
      </w:tr>
      <w:tr w:rsidR="00EB723F" w:rsidTr="002F0007">
        <w:tc>
          <w:tcPr>
            <w:tcW w:w="753" w:type="dxa"/>
          </w:tcPr>
          <w:p w:rsidR="00EB723F" w:rsidRPr="00FC5612" w:rsidRDefault="00EB723F" w:rsidP="002F0007">
            <w:pPr>
              <w:pStyle w:val="ab"/>
              <w:rPr>
                <w:rFonts w:ascii="Times New Roman" w:hAnsi="Times New Roman" w:cs="Times New Roman"/>
                <w:sz w:val="24"/>
                <w:szCs w:val="24"/>
              </w:rPr>
            </w:pPr>
            <w:r>
              <w:rPr>
                <w:rFonts w:ascii="Times New Roman" w:hAnsi="Times New Roman" w:cs="Times New Roman"/>
                <w:sz w:val="24"/>
                <w:szCs w:val="24"/>
              </w:rPr>
              <w:t>11.</w:t>
            </w:r>
          </w:p>
        </w:tc>
        <w:tc>
          <w:tcPr>
            <w:tcW w:w="1888" w:type="dxa"/>
          </w:tcPr>
          <w:p w:rsidR="00EB723F" w:rsidRPr="00FC5612" w:rsidRDefault="00EB723F" w:rsidP="002F0007">
            <w:pPr>
              <w:pStyle w:val="ab"/>
              <w:rPr>
                <w:rFonts w:ascii="Times New Roman" w:hAnsi="Times New Roman" w:cs="Times New Roman"/>
                <w:sz w:val="24"/>
                <w:szCs w:val="24"/>
              </w:rPr>
            </w:pPr>
            <w:r>
              <w:rPr>
                <w:rFonts w:ascii="Times New Roman" w:hAnsi="Times New Roman" w:cs="Times New Roman"/>
                <w:sz w:val="24"/>
                <w:szCs w:val="24"/>
              </w:rPr>
              <w:t>Яремко Анна</w:t>
            </w:r>
          </w:p>
        </w:tc>
        <w:tc>
          <w:tcPr>
            <w:tcW w:w="2011" w:type="dxa"/>
          </w:tcPr>
          <w:p w:rsidR="00EB723F" w:rsidRPr="00FC5612" w:rsidRDefault="00EB723F" w:rsidP="002F0007">
            <w:pPr>
              <w:pStyle w:val="ab"/>
              <w:rPr>
                <w:rFonts w:ascii="Times New Roman" w:hAnsi="Times New Roman" w:cs="Times New Roman"/>
                <w:sz w:val="24"/>
                <w:szCs w:val="24"/>
              </w:rPr>
            </w:pPr>
            <w:r>
              <w:rPr>
                <w:rFonts w:ascii="Times New Roman" w:hAnsi="Times New Roman" w:cs="Times New Roman"/>
                <w:sz w:val="24"/>
                <w:szCs w:val="24"/>
              </w:rPr>
              <w:t>фізика</w:t>
            </w:r>
          </w:p>
        </w:tc>
        <w:tc>
          <w:tcPr>
            <w:tcW w:w="752" w:type="dxa"/>
          </w:tcPr>
          <w:p w:rsidR="00EB723F" w:rsidRPr="00FC5612" w:rsidRDefault="00EB723F" w:rsidP="002F0007">
            <w:pPr>
              <w:pStyle w:val="ab"/>
              <w:rPr>
                <w:rFonts w:ascii="Times New Roman" w:hAnsi="Times New Roman" w:cs="Times New Roman"/>
                <w:sz w:val="24"/>
                <w:szCs w:val="24"/>
              </w:rPr>
            </w:pPr>
            <w:r>
              <w:rPr>
                <w:rFonts w:ascii="Times New Roman" w:hAnsi="Times New Roman" w:cs="Times New Roman"/>
                <w:sz w:val="24"/>
                <w:szCs w:val="24"/>
              </w:rPr>
              <w:t>7-А</w:t>
            </w:r>
          </w:p>
        </w:tc>
        <w:tc>
          <w:tcPr>
            <w:tcW w:w="1268" w:type="dxa"/>
          </w:tcPr>
          <w:p w:rsidR="00EB723F" w:rsidRPr="00FC5612" w:rsidRDefault="00EB723F" w:rsidP="002F0007">
            <w:pPr>
              <w:pStyle w:val="ab"/>
              <w:rPr>
                <w:rFonts w:ascii="Times New Roman" w:hAnsi="Times New Roman" w:cs="Times New Roman"/>
                <w:sz w:val="24"/>
                <w:szCs w:val="24"/>
              </w:rPr>
            </w:pPr>
            <w:r>
              <w:rPr>
                <w:rFonts w:ascii="Times New Roman" w:hAnsi="Times New Roman" w:cs="Times New Roman"/>
                <w:sz w:val="24"/>
                <w:szCs w:val="24"/>
              </w:rPr>
              <w:t xml:space="preserve">     ІІ</w:t>
            </w:r>
          </w:p>
        </w:tc>
        <w:tc>
          <w:tcPr>
            <w:tcW w:w="1120" w:type="dxa"/>
          </w:tcPr>
          <w:p w:rsidR="00EB723F" w:rsidRPr="00FC5612" w:rsidRDefault="00EB723F" w:rsidP="002F0007">
            <w:pPr>
              <w:pStyle w:val="ab"/>
              <w:rPr>
                <w:rFonts w:ascii="Times New Roman" w:hAnsi="Times New Roman" w:cs="Times New Roman"/>
                <w:sz w:val="24"/>
                <w:szCs w:val="24"/>
              </w:rPr>
            </w:pPr>
          </w:p>
        </w:tc>
        <w:tc>
          <w:tcPr>
            <w:tcW w:w="1837" w:type="dxa"/>
          </w:tcPr>
          <w:p w:rsidR="00EB723F" w:rsidRPr="00FC5612" w:rsidRDefault="00EB723F" w:rsidP="002F0007">
            <w:pPr>
              <w:pStyle w:val="ab"/>
              <w:rPr>
                <w:rFonts w:ascii="Times New Roman" w:hAnsi="Times New Roman" w:cs="Times New Roman"/>
                <w:sz w:val="24"/>
                <w:szCs w:val="24"/>
              </w:rPr>
            </w:pPr>
            <w:r>
              <w:rPr>
                <w:rFonts w:ascii="Times New Roman" w:hAnsi="Times New Roman" w:cs="Times New Roman"/>
                <w:sz w:val="24"/>
                <w:szCs w:val="24"/>
              </w:rPr>
              <w:t>Гричанюк І.М.</w:t>
            </w:r>
          </w:p>
        </w:tc>
      </w:tr>
      <w:tr w:rsidR="00EB723F" w:rsidTr="002F0007">
        <w:tc>
          <w:tcPr>
            <w:tcW w:w="753" w:type="dxa"/>
          </w:tcPr>
          <w:p w:rsidR="00EB723F" w:rsidRPr="00FC5612" w:rsidRDefault="00EB723F" w:rsidP="002F0007">
            <w:pPr>
              <w:pStyle w:val="ab"/>
              <w:rPr>
                <w:rFonts w:ascii="Times New Roman" w:hAnsi="Times New Roman" w:cs="Times New Roman"/>
                <w:sz w:val="24"/>
                <w:szCs w:val="24"/>
              </w:rPr>
            </w:pPr>
            <w:r>
              <w:rPr>
                <w:rFonts w:ascii="Times New Roman" w:hAnsi="Times New Roman" w:cs="Times New Roman"/>
                <w:sz w:val="24"/>
                <w:szCs w:val="24"/>
              </w:rPr>
              <w:t>12.</w:t>
            </w:r>
          </w:p>
        </w:tc>
        <w:tc>
          <w:tcPr>
            <w:tcW w:w="1888" w:type="dxa"/>
          </w:tcPr>
          <w:p w:rsidR="00EB723F" w:rsidRPr="00FC5612" w:rsidRDefault="00EB723F" w:rsidP="002F0007">
            <w:pPr>
              <w:pStyle w:val="ab"/>
              <w:rPr>
                <w:rFonts w:ascii="Times New Roman" w:hAnsi="Times New Roman" w:cs="Times New Roman"/>
                <w:sz w:val="24"/>
                <w:szCs w:val="24"/>
              </w:rPr>
            </w:pPr>
            <w:r>
              <w:rPr>
                <w:rFonts w:ascii="Times New Roman" w:hAnsi="Times New Roman" w:cs="Times New Roman"/>
                <w:sz w:val="24"/>
                <w:szCs w:val="24"/>
              </w:rPr>
              <w:t>Олійник Ірина</w:t>
            </w:r>
          </w:p>
        </w:tc>
        <w:tc>
          <w:tcPr>
            <w:tcW w:w="2011" w:type="dxa"/>
          </w:tcPr>
          <w:p w:rsidR="00EB723F" w:rsidRPr="00FC5612" w:rsidRDefault="00EB723F" w:rsidP="002F0007">
            <w:pPr>
              <w:pStyle w:val="ab"/>
              <w:rPr>
                <w:rFonts w:ascii="Times New Roman" w:hAnsi="Times New Roman" w:cs="Times New Roman"/>
                <w:sz w:val="24"/>
                <w:szCs w:val="24"/>
              </w:rPr>
            </w:pPr>
            <w:r>
              <w:rPr>
                <w:rFonts w:ascii="Times New Roman" w:hAnsi="Times New Roman" w:cs="Times New Roman"/>
                <w:sz w:val="24"/>
                <w:szCs w:val="24"/>
              </w:rPr>
              <w:t>хімія</w:t>
            </w:r>
          </w:p>
        </w:tc>
        <w:tc>
          <w:tcPr>
            <w:tcW w:w="752" w:type="dxa"/>
          </w:tcPr>
          <w:p w:rsidR="00EB723F" w:rsidRPr="00FC5612" w:rsidRDefault="00EB723F" w:rsidP="002F0007">
            <w:pPr>
              <w:pStyle w:val="ab"/>
              <w:rPr>
                <w:rFonts w:ascii="Times New Roman" w:hAnsi="Times New Roman" w:cs="Times New Roman"/>
                <w:sz w:val="24"/>
                <w:szCs w:val="24"/>
              </w:rPr>
            </w:pPr>
            <w:r>
              <w:rPr>
                <w:rFonts w:ascii="Times New Roman" w:hAnsi="Times New Roman" w:cs="Times New Roman"/>
                <w:sz w:val="24"/>
                <w:szCs w:val="24"/>
              </w:rPr>
              <w:t>7-А</w:t>
            </w:r>
          </w:p>
        </w:tc>
        <w:tc>
          <w:tcPr>
            <w:tcW w:w="1268" w:type="dxa"/>
          </w:tcPr>
          <w:p w:rsidR="00EB723F" w:rsidRPr="00FC5612" w:rsidRDefault="00EB723F" w:rsidP="002F0007">
            <w:pPr>
              <w:pStyle w:val="ab"/>
              <w:rPr>
                <w:rFonts w:ascii="Times New Roman" w:hAnsi="Times New Roman" w:cs="Times New Roman"/>
                <w:sz w:val="24"/>
                <w:szCs w:val="24"/>
              </w:rPr>
            </w:pPr>
            <w:r>
              <w:rPr>
                <w:rFonts w:ascii="Times New Roman" w:hAnsi="Times New Roman" w:cs="Times New Roman"/>
                <w:sz w:val="24"/>
                <w:szCs w:val="24"/>
              </w:rPr>
              <w:t xml:space="preserve">     ІІІ</w:t>
            </w:r>
          </w:p>
        </w:tc>
        <w:tc>
          <w:tcPr>
            <w:tcW w:w="1120" w:type="dxa"/>
          </w:tcPr>
          <w:p w:rsidR="00EB723F" w:rsidRPr="00FC5612" w:rsidRDefault="00EB723F" w:rsidP="002F0007">
            <w:pPr>
              <w:pStyle w:val="ab"/>
              <w:rPr>
                <w:rFonts w:ascii="Times New Roman" w:hAnsi="Times New Roman" w:cs="Times New Roman"/>
                <w:sz w:val="24"/>
                <w:szCs w:val="24"/>
              </w:rPr>
            </w:pPr>
          </w:p>
        </w:tc>
        <w:tc>
          <w:tcPr>
            <w:tcW w:w="1837" w:type="dxa"/>
          </w:tcPr>
          <w:p w:rsidR="00EB723F" w:rsidRPr="00FC5612" w:rsidRDefault="00EB723F" w:rsidP="002F0007">
            <w:pPr>
              <w:pStyle w:val="ab"/>
              <w:rPr>
                <w:rFonts w:ascii="Times New Roman" w:hAnsi="Times New Roman" w:cs="Times New Roman"/>
                <w:sz w:val="24"/>
                <w:szCs w:val="24"/>
              </w:rPr>
            </w:pPr>
            <w:r>
              <w:rPr>
                <w:rFonts w:ascii="Times New Roman" w:hAnsi="Times New Roman" w:cs="Times New Roman"/>
                <w:sz w:val="24"/>
                <w:szCs w:val="24"/>
              </w:rPr>
              <w:t>Чигура О.Я.</w:t>
            </w:r>
          </w:p>
        </w:tc>
      </w:tr>
      <w:tr w:rsidR="00EB723F" w:rsidTr="002F0007">
        <w:tc>
          <w:tcPr>
            <w:tcW w:w="753" w:type="dxa"/>
          </w:tcPr>
          <w:p w:rsidR="00EB723F" w:rsidRPr="00FC5612" w:rsidRDefault="00EB723F" w:rsidP="002F0007">
            <w:pPr>
              <w:pStyle w:val="ab"/>
              <w:rPr>
                <w:rFonts w:ascii="Times New Roman" w:hAnsi="Times New Roman" w:cs="Times New Roman"/>
                <w:sz w:val="24"/>
                <w:szCs w:val="24"/>
              </w:rPr>
            </w:pPr>
            <w:r>
              <w:rPr>
                <w:rFonts w:ascii="Times New Roman" w:hAnsi="Times New Roman" w:cs="Times New Roman"/>
                <w:sz w:val="24"/>
                <w:szCs w:val="24"/>
              </w:rPr>
              <w:t>13.</w:t>
            </w:r>
          </w:p>
        </w:tc>
        <w:tc>
          <w:tcPr>
            <w:tcW w:w="1888" w:type="dxa"/>
          </w:tcPr>
          <w:p w:rsidR="00EB723F" w:rsidRPr="00FC5612" w:rsidRDefault="00EB723F" w:rsidP="002F0007">
            <w:pPr>
              <w:pStyle w:val="ab"/>
              <w:rPr>
                <w:rFonts w:ascii="Times New Roman" w:hAnsi="Times New Roman" w:cs="Times New Roman"/>
                <w:sz w:val="24"/>
                <w:szCs w:val="24"/>
              </w:rPr>
            </w:pPr>
            <w:r>
              <w:rPr>
                <w:rFonts w:ascii="Times New Roman" w:hAnsi="Times New Roman" w:cs="Times New Roman"/>
                <w:sz w:val="24"/>
                <w:szCs w:val="24"/>
              </w:rPr>
              <w:t>Василик Анастасія</w:t>
            </w:r>
          </w:p>
        </w:tc>
        <w:tc>
          <w:tcPr>
            <w:tcW w:w="2011" w:type="dxa"/>
          </w:tcPr>
          <w:p w:rsidR="00EB723F" w:rsidRPr="00FC5612" w:rsidRDefault="00EB723F" w:rsidP="002F0007">
            <w:pPr>
              <w:pStyle w:val="ab"/>
              <w:rPr>
                <w:rFonts w:ascii="Times New Roman" w:hAnsi="Times New Roman" w:cs="Times New Roman"/>
                <w:sz w:val="24"/>
                <w:szCs w:val="24"/>
              </w:rPr>
            </w:pPr>
            <w:r>
              <w:rPr>
                <w:rFonts w:ascii="Times New Roman" w:hAnsi="Times New Roman" w:cs="Times New Roman"/>
                <w:sz w:val="24"/>
                <w:szCs w:val="24"/>
              </w:rPr>
              <w:t>біологія</w:t>
            </w:r>
          </w:p>
        </w:tc>
        <w:tc>
          <w:tcPr>
            <w:tcW w:w="752" w:type="dxa"/>
          </w:tcPr>
          <w:p w:rsidR="00EB723F" w:rsidRPr="00FC5612" w:rsidRDefault="00EB723F" w:rsidP="002F0007">
            <w:pPr>
              <w:pStyle w:val="ab"/>
              <w:rPr>
                <w:rFonts w:ascii="Times New Roman" w:hAnsi="Times New Roman" w:cs="Times New Roman"/>
                <w:sz w:val="24"/>
                <w:szCs w:val="24"/>
              </w:rPr>
            </w:pPr>
            <w:r>
              <w:rPr>
                <w:rFonts w:ascii="Times New Roman" w:hAnsi="Times New Roman" w:cs="Times New Roman"/>
                <w:sz w:val="24"/>
                <w:szCs w:val="24"/>
              </w:rPr>
              <w:t>9-Б</w:t>
            </w:r>
          </w:p>
        </w:tc>
        <w:tc>
          <w:tcPr>
            <w:tcW w:w="1268" w:type="dxa"/>
          </w:tcPr>
          <w:p w:rsidR="00EB723F" w:rsidRPr="00FC5612" w:rsidRDefault="00EB723F" w:rsidP="002F0007">
            <w:pPr>
              <w:pStyle w:val="ab"/>
              <w:rPr>
                <w:rFonts w:ascii="Times New Roman" w:hAnsi="Times New Roman" w:cs="Times New Roman"/>
                <w:sz w:val="24"/>
                <w:szCs w:val="24"/>
              </w:rPr>
            </w:pPr>
            <w:r>
              <w:rPr>
                <w:rFonts w:ascii="Times New Roman" w:hAnsi="Times New Roman" w:cs="Times New Roman"/>
                <w:sz w:val="24"/>
                <w:szCs w:val="24"/>
              </w:rPr>
              <w:t xml:space="preserve">     ІІ</w:t>
            </w:r>
          </w:p>
        </w:tc>
        <w:tc>
          <w:tcPr>
            <w:tcW w:w="1120" w:type="dxa"/>
          </w:tcPr>
          <w:p w:rsidR="00EB723F" w:rsidRPr="00FC5612" w:rsidRDefault="00EB723F" w:rsidP="002F0007">
            <w:pPr>
              <w:pStyle w:val="ab"/>
              <w:rPr>
                <w:rFonts w:ascii="Times New Roman" w:hAnsi="Times New Roman" w:cs="Times New Roman"/>
                <w:sz w:val="24"/>
                <w:szCs w:val="24"/>
              </w:rPr>
            </w:pPr>
          </w:p>
        </w:tc>
        <w:tc>
          <w:tcPr>
            <w:tcW w:w="1837" w:type="dxa"/>
          </w:tcPr>
          <w:p w:rsidR="00EB723F" w:rsidRPr="00FC5612" w:rsidRDefault="00EB723F" w:rsidP="002F0007">
            <w:pPr>
              <w:pStyle w:val="ab"/>
              <w:rPr>
                <w:rFonts w:ascii="Times New Roman" w:hAnsi="Times New Roman" w:cs="Times New Roman"/>
                <w:sz w:val="24"/>
                <w:szCs w:val="24"/>
              </w:rPr>
            </w:pPr>
            <w:r>
              <w:rPr>
                <w:rFonts w:ascii="Times New Roman" w:hAnsi="Times New Roman" w:cs="Times New Roman"/>
                <w:sz w:val="24"/>
                <w:szCs w:val="24"/>
              </w:rPr>
              <w:t>ТанчукМ.В.</w:t>
            </w:r>
          </w:p>
        </w:tc>
      </w:tr>
      <w:tr w:rsidR="00EB723F" w:rsidTr="002F0007">
        <w:tc>
          <w:tcPr>
            <w:tcW w:w="753" w:type="dxa"/>
          </w:tcPr>
          <w:p w:rsidR="00EB723F" w:rsidRPr="00FC5612" w:rsidRDefault="00EB723F" w:rsidP="002F0007">
            <w:pPr>
              <w:pStyle w:val="ab"/>
              <w:rPr>
                <w:rFonts w:ascii="Times New Roman" w:hAnsi="Times New Roman" w:cs="Times New Roman"/>
                <w:sz w:val="24"/>
                <w:szCs w:val="24"/>
              </w:rPr>
            </w:pPr>
            <w:r>
              <w:rPr>
                <w:rFonts w:ascii="Times New Roman" w:hAnsi="Times New Roman" w:cs="Times New Roman"/>
                <w:sz w:val="24"/>
                <w:szCs w:val="24"/>
              </w:rPr>
              <w:t>14.</w:t>
            </w:r>
          </w:p>
        </w:tc>
        <w:tc>
          <w:tcPr>
            <w:tcW w:w="1888" w:type="dxa"/>
          </w:tcPr>
          <w:p w:rsidR="00EB723F" w:rsidRPr="00FC5612" w:rsidRDefault="00EB723F" w:rsidP="002F0007">
            <w:pPr>
              <w:pStyle w:val="ab"/>
              <w:rPr>
                <w:rFonts w:ascii="Times New Roman" w:hAnsi="Times New Roman" w:cs="Times New Roman"/>
                <w:sz w:val="24"/>
                <w:szCs w:val="24"/>
              </w:rPr>
            </w:pPr>
            <w:r>
              <w:rPr>
                <w:rFonts w:ascii="Times New Roman" w:hAnsi="Times New Roman" w:cs="Times New Roman"/>
                <w:sz w:val="24"/>
                <w:szCs w:val="24"/>
              </w:rPr>
              <w:t>Дубровська Марта</w:t>
            </w:r>
          </w:p>
        </w:tc>
        <w:tc>
          <w:tcPr>
            <w:tcW w:w="2011" w:type="dxa"/>
          </w:tcPr>
          <w:p w:rsidR="00EB723F" w:rsidRPr="00FC5612" w:rsidRDefault="00EB723F" w:rsidP="002F0007">
            <w:pPr>
              <w:pStyle w:val="ab"/>
              <w:rPr>
                <w:rFonts w:ascii="Times New Roman" w:hAnsi="Times New Roman" w:cs="Times New Roman"/>
                <w:sz w:val="24"/>
                <w:szCs w:val="24"/>
              </w:rPr>
            </w:pPr>
            <w:r>
              <w:rPr>
                <w:rFonts w:ascii="Times New Roman" w:hAnsi="Times New Roman" w:cs="Times New Roman"/>
                <w:sz w:val="24"/>
                <w:szCs w:val="24"/>
              </w:rPr>
              <w:t>українська мова та література</w:t>
            </w:r>
          </w:p>
        </w:tc>
        <w:tc>
          <w:tcPr>
            <w:tcW w:w="752" w:type="dxa"/>
          </w:tcPr>
          <w:p w:rsidR="00EB723F" w:rsidRPr="00FC5612" w:rsidRDefault="00EB723F" w:rsidP="002F0007">
            <w:pPr>
              <w:pStyle w:val="ab"/>
              <w:rPr>
                <w:rFonts w:ascii="Times New Roman" w:hAnsi="Times New Roman" w:cs="Times New Roman"/>
                <w:sz w:val="24"/>
                <w:szCs w:val="24"/>
              </w:rPr>
            </w:pPr>
            <w:r>
              <w:rPr>
                <w:rFonts w:ascii="Times New Roman" w:hAnsi="Times New Roman" w:cs="Times New Roman"/>
                <w:sz w:val="24"/>
                <w:szCs w:val="24"/>
              </w:rPr>
              <w:t>8-Б</w:t>
            </w:r>
          </w:p>
        </w:tc>
        <w:tc>
          <w:tcPr>
            <w:tcW w:w="1268" w:type="dxa"/>
          </w:tcPr>
          <w:p w:rsidR="00EB723F" w:rsidRPr="00FC5612" w:rsidRDefault="00EB723F" w:rsidP="002F0007">
            <w:pPr>
              <w:pStyle w:val="ab"/>
              <w:rPr>
                <w:rFonts w:ascii="Times New Roman" w:hAnsi="Times New Roman" w:cs="Times New Roman"/>
                <w:sz w:val="24"/>
                <w:szCs w:val="24"/>
              </w:rPr>
            </w:pPr>
            <w:r>
              <w:rPr>
                <w:rFonts w:ascii="Times New Roman" w:hAnsi="Times New Roman" w:cs="Times New Roman"/>
                <w:sz w:val="24"/>
                <w:szCs w:val="24"/>
              </w:rPr>
              <w:t xml:space="preserve">     ІІІ</w:t>
            </w:r>
          </w:p>
        </w:tc>
        <w:tc>
          <w:tcPr>
            <w:tcW w:w="1120" w:type="dxa"/>
          </w:tcPr>
          <w:p w:rsidR="00EB723F" w:rsidRPr="00FC5612" w:rsidRDefault="00EB723F" w:rsidP="002F0007">
            <w:pPr>
              <w:pStyle w:val="ab"/>
              <w:rPr>
                <w:rFonts w:ascii="Times New Roman" w:hAnsi="Times New Roman" w:cs="Times New Roman"/>
                <w:sz w:val="24"/>
                <w:szCs w:val="24"/>
              </w:rPr>
            </w:pPr>
          </w:p>
        </w:tc>
        <w:tc>
          <w:tcPr>
            <w:tcW w:w="1837" w:type="dxa"/>
          </w:tcPr>
          <w:p w:rsidR="00EB723F" w:rsidRPr="00FC5612" w:rsidRDefault="00EB723F" w:rsidP="002F0007">
            <w:pPr>
              <w:pStyle w:val="ab"/>
              <w:rPr>
                <w:rFonts w:ascii="Times New Roman" w:hAnsi="Times New Roman" w:cs="Times New Roman"/>
                <w:sz w:val="24"/>
                <w:szCs w:val="24"/>
              </w:rPr>
            </w:pPr>
            <w:r>
              <w:rPr>
                <w:rFonts w:ascii="Times New Roman" w:hAnsi="Times New Roman" w:cs="Times New Roman"/>
                <w:sz w:val="24"/>
                <w:szCs w:val="24"/>
              </w:rPr>
              <w:t>Маціборська Л.М.</w:t>
            </w:r>
          </w:p>
        </w:tc>
      </w:tr>
      <w:tr w:rsidR="00EB723F" w:rsidTr="002F0007">
        <w:tc>
          <w:tcPr>
            <w:tcW w:w="753" w:type="dxa"/>
          </w:tcPr>
          <w:p w:rsidR="00EB723F" w:rsidRDefault="00EB723F" w:rsidP="002F0007">
            <w:pPr>
              <w:pStyle w:val="ab"/>
              <w:rPr>
                <w:rFonts w:ascii="Times New Roman" w:hAnsi="Times New Roman" w:cs="Times New Roman"/>
                <w:sz w:val="24"/>
                <w:szCs w:val="24"/>
              </w:rPr>
            </w:pPr>
            <w:r>
              <w:rPr>
                <w:rFonts w:ascii="Times New Roman" w:hAnsi="Times New Roman" w:cs="Times New Roman"/>
                <w:sz w:val="24"/>
                <w:szCs w:val="24"/>
              </w:rPr>
              <w:t>15.</w:t>
            </w:r>
          </w:p>
        </w:tc>
        <w:tc>
          <w:tcPr>
            <w:tcW w:w="1888" w:type="dxa"/>
          </w:tcPr>
          <w:p w:rsidR="00EB723F" w:rsidRDefault="00EB723F" w:rsidP="002F0007">
            <w:pPr>
              <w:pStyle w:val="ab"/>
              <w:rPr>
                <w:rFonts w:ascii="Times New Roman" w:hAnsi="Times New Roman" w:cs="Times New Roman"/>
                <w:sz w:val="24"/>
                <w:szCs w:val="24"/>
              </w:rPr>
            </w:pPr>
            <w:r>
              <w:rPr>
                <w:rFonts w:ascii="Times New Roman" w:hAnsi="Times New Roman" w:cs="Times New Roman"/>
                <w:sz w:val="24"/>
                <w:szCs w:val="24"/>
              </w:rPr>
              <w:t>Кузів Софія</w:t>
            </w:r>
          </w:p>
        </w:tc>
        <w:tc>
          <w:tcPr>
            <w:tcW w:w="2011" w:type="dxa"/>
          </w:tcPr>
          <w:p w:rsidR="00EB723F" w:rsidRDefault="00EB723F" w:rsidP="002F0007">
            <w:pPr>
              <w:pStyle w:val="ab"/>
              <w:rPr>
                <w:rFonts w:ascii="Times New Roman" w:hAnsi="Times New Roman" w:cs="Times New Roman"/>
                <w:sz w:val="24"/>
                <w:szCs w:val="24"/>
              </w:rPr>
            </w:pPr>
            <w:r>
              <w:rPr>
                <w:rFonts w:ascii="Times New Roman" w:hAnsi="Times New Roman" w:cs="Times New Roman"/>
                <w:sz w:val="24"/>
                <w:szCs w:val="24"/>
              </w:rPr>
              <w:t>астрономія</w:t>
            </w:r>
          </w:p>
        </w:tc>
        <w:tc>
          <w:tcPr>
            <w:tcW w:w="752" w:type="dxa"/>
          </w:tcPr>
          <w:p w:rsidR="00EB723F" w:rsidRDefault="00EB723F" w:rsidP="002F0007">
            <w:pPr>
              <w:pStyle w:val="ab"/>
              <w:rPr>
                <w:rFonts w:ascii="Times New Roman" w:hAnsi="Times New Roman" w:cs="Times New Roman"/>
                <w:sz w:val="24"/>
                <w:szCs w:val="24"/>
              </w:rPr>
            </w:pPr>
            <w:r>
              <w:rPr>
                <w:rFonts w:ascii="Times New Roman" w:hAnsi="Times New Roman" w:cs="Times New Roman"/>
                <w:sz w:val="24"/>
                <w:szCs w:val="24"/>
              </w:rPr>
              <w:t>11</w:t>
            </w:r>
          </w:p>
        </w:tc>
        <w:tc>
          <w:tcPr>
            <w:tcW w:w="1268" w:type="dxa"/>
          </w:tcPr>
          <w:p w:rsidR="00EB723F" w:rsidRDefault="00EB723F" w:rsidP="002F0007">
            <w:pPr>
              <w:pStyle w:val="ab"/>
              <w:rPr>
                <w:rFonts w:ascii="Times New Roman" w:hAnsi="Times New Roman" w:cs="Times New Roman"/>
                <w:sz w:val="24"/>
                <w:szCs w:val="24"/>
              </w:rPr>
            </w:pPr>
            <w:r>
              <w:rPr>
                <w:rFonts w:ascii="Times New Roman" w:hAnsi="Times New Roman" w:cs="Times New Roman"/>
                <w:sz w:val="24"/>
                <w:szCs w:val="24"/>
              </w:rPr>
              <w:t xml:space="preserve">     </w:t>
            </w:r>
          </w:p>
        </w:tc>
        <w:tc>
          <w:tcPr>
            <w:tcW w:w="1120" w:type="dxa"/>
          </w:tcPr>
          <w:p w:rsidR="00EB723F" w:rsidRPr="00FC5612" w:rsidRDefault="00EB723F" w:rsidP="002F0007">
            <w:pPr>
              <w:pStyle w:val="ab"/>
              <w:rPr>
                <w:rFonts w:ascii="Times New Roman" w:hAnsi="Times New Roman" w:cs="Times New Roman"/>
                <w:sz w:val="24"/>
                <w:szCs w:val="24"/>
              </w:rPr>
            </w:pPr>
          </w:p>
        </w:tc>
        <w:tc>
          <w:tcPr>
            <w:tcW w:w="1837" w:type="dxa"/>
          </w:tcPr>
          <w:p w:rsidR="00EB723F" w:rsidRDefault="00EB723F" w:rsidP="002F0007">
            <w:pPr>
              <w:pStyle w:val="ab"/>
              <w:rPr>
                <w:rFonts w:ascii="Times New Roman" w:hAnsi="Times New Roman" w:cs="Times New Roman"/>
                <w:sz w:val="24"/>
                <w:szCs w:val="24"/>
              </w:rPr>
            </w:pPr>
            <w:r>
              <w:rPr>
                <w:rFonts w:ascii="Times New Roman" w:hAnsi="Times New Roman" w:cs="Times New Roman"/>
                <w:sz w:val="24"/>
                <w:szCs w:val="24"/>
              </w:rPr>
              <w:t>Гричанюк І.М.</w:t>
            </w:r>
          </w:p>
        </w:tc>
      </w:tr>
      <w:tr w:rsidR="00EB723F" w:rsidTr="002F0007">
        <w:tc>
          <w:tcPr>
            <w:tcW w:w="753" w:type="dxa"/>
          </w:tcPr>
          <w:p w:rsidR="00EB723F" w:rsidRDefault="00EB723F" w:rsidP="002F0007">
            <w:pPr>
              <w:pStyle w:val="ab"/>
              <w:rPr>
                <w:rFonts w:ascii="Times New Roman" w:hAnsi="Times New Roman" w:cs="Times New Roman"/>
                <w:sz w:val="24"/>
                <w:szCs w:val="24"/>
              </w:rPr>
            </w:pPr>
            <w:r>
              <w:rPr>
                <w:rFonts w:ascii="Times New Roman" w:hAnsi="Times New Roman" w:cs="Times New Roman"/>
                <w:sz w:val="24"/>
                <w:szCs w:val="24"/>
              </w:rPr>
              <w:t>16.</w:t>
            </w:r>
          </w:p>
        </w:tc>
        <w:tc>
          <w:tcPr>
            <w:tcW w:w="1888" w:type="dxa"/>
          </w:tcPr>
          <w:p w:rsidR="00EB723F" w:rsidRDefault="00EB723F" w:rsidP="002F0007">
            <w:pPr>
              <w:pStyle w:val="ab"/>
              <w:rPr>
                <w:rFonts w:ascii="Times New Roman" w:hAnsi="Times New Roman" w:cs="Times New Roman"/>
                <w:sz w:val="24"/>
                <w:szCs w:val="24"/>
              </w:rPr>
            </w:pPr>
            <w:r>
              <w:rPr>
                <w:rFonts w:ascii="Times New Roman" w:hAnsi="Times New Roman" w:cs="Times New Roman"/>
                <w:sz w:val="24"/>
                <w:szCs w:val="24"/>
              </w:rPr>
              <w:t>Качкан Ангеліна</w:t>
            </w:r>
          </w:p>
        </w:tc>
        <w:tc>
          <w:tcPr>
            <w:tcW w:w="2011" w:type="dxa"/>
          </w:tcPr>
          <w:p w:rsidR="00EB723F" w:rsidRDefault="00EB723F" w:rsidP="002F0007">
            <w:pPr>
              <w:pStyle w:val="ab"/>
              <w:rPr>
                <w:rFonts w:ascii="Times New Roman" w:hAnsi="Times New Roman" w:cs="Times New Roman"/>
                <w:sz w:val="24"/>
                <w:szCs w:val="24"/>
              </w:rPr>
            </w:pPr>
            <w:r>
              <w:rPr>
                <w:rFonts w:ascii="Times New Roman" w:hAnsi="Times New Roman" w:cs="Times New Roman"/>
                <w:sz w:val="24"/>
                <w:szCs w:val="24"/>
              </w:rPr>
              <w:t>Міжн.мовно-літ.</w:t>
            </w:r>
          </w:p>
          <w:p w:rsidR="00EB723F" w:rsidRDefault="00EB723F" w:rsidP="002F0007">
            <w:pPr>
              <w:pStyle w:val="ab"/>
              <w:rPr>
                <w:rFonts w:ascii="Times New Roman" w:hAnsi="Times New Roman" w:cs="Times New Roman"/>
                <w:sz w:val="24"/>
                <w:szCs w:val="24"/>
              </w:rPr>
            </w:pPr>
            <w:r>
              <w:rPr>
                <w:rFonts w:ascii="Times New Roman" w:hAnsi="Times New Roman" w:cs="Times New Roman"/>
                <w:sz w:val="24"/>
                <w:szCs w:val="24"/>
              </w:rPr>
              <w:t xml:space="preserve">конкурс учн. </w:t>
            </w:r>
          </w:p>
          <w:p w:rsidR="00EB723F" w:rsidRDefault="00EB723F" w:rsidP="002F0007">
            <w:pPr>
              <w:pStyle w:val="ab"/>
              <w:rPr>
                <w:rFonts w:ascii="Times New Roman" w:hAnsi="Times New Roman" w:cs="Times New Roman"/>
                <w:sz w:val="24"/>
                <w:szCs w:val="24"/>
              </w:rPr>
            </w:pPr>
            <w:r>
              <w:rPr>
                <w:rFonts w:ascii="Times New Roman" w:hAnsi="Times New Roman" w:cs="Times New Roman"/>
                <w:sz w:val="24"/>
                <w:szCs w:val="24"/>
              </w:rPr>
              <w:t>та студ. мол. ім.Т.Шевченка</w:t>
            </w:r>
          </w:p>
        </w:tc>
        <w:tc>
          <w:tcPr>
            <w:tcW w:w="752" w:type="dxa"/>
          </w:tcPr>
          <w:p w:rsidR="00EB723F" w:rsidRDefault="00EB723F" w:rsidP="002F0007">
            <w:pPr>
              <w:pStyle w:val="ab"/>
              <w:rPr>
                <w:rFonts w:ascii="Times New Roman" w:hAnsi="Times New Roman" w:cs="Times New Roman"/>
                <w:sz w:val="24"/>
                <w:szCs w:val="24"/>
              </w:rPr>
            </w:pPr>
            <w:r>
              <w:rPr>
                <w:rFonts w:ascii="Times New Roman" w:hAnsi="Times New Roman" w:cs="Times New Roman"/>
                <w:sz w:val="24"/>
                <w:szCs w:val="24"/>
              </w:rPr>
              <w:t>7-А</w:t>
            </w:r>
          </w:p>
        </w:tc>
        <w:tc>
          <w:tcPr>
            <w:tcW w:w="1268" w:type="dxa"/>
          </w:tcPr>
          <w:p w:rsidR="00EB723F" w:rsidRDefault="00EB723F" w:rsidP="002F0007">
            <w:pPr>
              <w:pStyle w:val="ab"/>
              <w:rPr>
                <w:rFonts w:ascii="Times New Roman" w:hAnsi="Times New Roman" w:cs="Times New Roman"/>
                <w:sz w:val="24"/>
                <w:szCs w:val="24"/>
              </w:rPr>
            </w:pPr>
            <w:r>
              <w:rPr>
                <w:rFonts w:ascii="Times New Roman" w:hAnsi="Times New Roman" w:cs="Times New Roman"/>
                <w:sz w:val="24"/>
                <w:szCs w:val="24"/>
              </w:rPr>
              <w:t xml:space="preserve">     І</w:t>
            </w:r>
          </w:p>
        </w:tc>
        <w:tc>
          <w:tcPr>
            <w:tcW w:w="1120" w:type="dxa"/>
          </w:tcPr>
          <w:p w:rsidR="00EB723F" w:rsidRPr="00FC5612" w:rsidRDefault="00EB723F" w:rsidP="002F0007">
            <w:pPr>
              <w:pStyle w:val="ab"/>
              <w:rPr>
                <w:rFonts w:ascii="Times New Roman" w:hAnsi="Times New Roman" w:cs="Times New Roman"/>
                <w:sz w:val="24"/>
                <w:szCs w:val="24"/>
              </w:rPr>
            </w:pPr>
            <w:r>
              <w:rPr>
                <w:rFonts w:ascii="Times New Roman" w:hAnsi="Times New Roman" w:cs="Times New Roman"/>
                <w:sz w:val="24"/>
                <w:szCs w:val="24"/>
              </w:rPr>
              <w:t xml:space="preserve">   ІІІ</w:t>
            </w:r>
          </w:p>
        </w:tc>
        <w:tc>
          <w:tcPr>
            <w:tcW w:w="1837" w:type="dxa"/>
          </w:tcPr>
          <w:p w:rsidR="00EB723F" w:rsidRDefault="00EB723F" w:rsidP="002F0007">
            <w:pPr>
              <w:pStyle w:val="ab"/>
              <w:rPr>
                <w:rFonts w:ascii="Times New Roman" w:hAnsi="Times New Roman" w:cs="Times New Roman"/>
                <w:sz w:val="24"/>
                <w:szCs w:val="24"/>
              </w:rPr>
            </w:pPr>
            <w:r>
              <w:rPr>
                <w:rFonts w:ascii="Times New Roman" w:hAnsi="Times New Roman" w:cs="Times New Roman"/>
                <w:sz w:val="24"/>
                <w:szCs w:val="24"/>
              </w:rPr>
              <w:t>Садула І.В.</w:t>
            </w:r>
          </w:p>
        </w:tc>
      </w:tr>
      <w:tr w:rsidR="00EB723F" w:rsidTr="002F0007">
        <w:tc>
          <w:tcPr>
            <w:tcW w:w="753" w:type="dxa"/>
          </w:tcPr>
          <w:p w:rsidR="00EB723F" w:rsidRDefault="00EB723F" w:rsidP="002F0007">
            <w:pPr>
              <w:pStyle w:val="ab"/>
              <w:rPr>
                <w:rFonts w:ascii="Times New Roman" w:hAnsi="Times New Roman" w:cs="Times New Roman"/>
                <w:sz w:val="24"/>
                <w:szCs w:val="24"/>
              </w:rPr>
            </w:pPr>
            <w:r>
              <w:rPr>
                <w:rFonts w:ascii="Times New Roman" w:hAnsi="Times New Roman" w:cs="Times New Roman"/>
                <w:sz w:val="24"/>
                <w:szCs w:val="24"/>
              </w:rPr>
              <w:t>17.</w:t>
            </w:r>
          </w:p>
        </w:tc>
        <w:tc>
          <w:tcPr>
            <w:tcW w:w="1888" w:type="dxa"/>
          </w:tcPr>
          <w:p w:rsidR="00EB723F" w:rsidRDefault="00EB723F" w:rsidP="002F0007">
            <w:pPr>
              <w:pStyle w:val="ab"/>
              <w:rPr>
                <w:rFonts w:ascii="Times New Roman" w:hAnsi="Times New Roman" w:cs="Times New Roman"/>
                <w:sz w:val="24"/>
                <w:szCs w:val="24"/>
              </w:rPr>
            </w:pPr>
            <w:r>
              <w:rPr>
                <w:rFonts w:ascii="Times New Roman" w:hAnsi="Times New Roman" w:cs="Times New Roman"/>
                <w:sz w:val="24"/>
                <w:szCs w:val="24"/>
              </w:rPr>
              <w:t>Яремко Анна</w:t>
            </w:r>
          </w:p>
        </w:tc>
        <w:tc>
          <w:tcPr>
            <w:tcW w:w="2011" w:type="dxa"/>
          </w:tcPr>
          <w:p w:rsidR="00EB723F" w:rsidRDefault="00EB723F" w:rsidP="002F0007">
            <w:pPr>
              <w:pStyle w:val="ab"/>
              <w:rPr>
                <w:rFonts w:ascii="Times New Roman" w:hAnsi="Times New Roman" w:cs="Times New Roman"/>
                <w:sz w:val="24"/>
                <w:szCs w:val="24"/>
              </w:rPr>
            </w:pPr>
            <w:r>
              <w:rPr>
                <w:rFonts w:ascii="Times New Roman" w:hAnsi="Times New Roman" w:cs="Times New Roman"/>
                <w:sz w:val="24"/>
                <w:szCs w:val="24"/>
              </w:rPr>
              <w:t>Міжн. конкурс з укр.мови ім.П.Яцика</w:t>
            </w:r>
          </w:p>
        </w:tc>
        <w:tc>
          <w:tcPr>
            <w:tcW w:w="752" w:type="dxa"/>
          </w:tcPr>
          <w:p w:rsidR="00EB723F" w:rsidRDefault="00EB723F" w:rsidP="002F0007">
            <w:pPr>
              <w:pStyle w:val="ab"/>
              <w:rPr>
                <w:rFonts w:ascii="Times New Roman" w:hAnsi="Times New Roman" w:cs="Times New Roman"/>
                <w:sz w:val="24"/>
                <w:szCs w:val="24"/>
              </w:rPr>
            </w:pPr>
            <w:r>
              <w:rPr>
                <w:rFonts w:ascii="Times New Roman" w:hAnsi="Times New Roman" w:cs="Times New Roman"/>
                <w:sz w:val="24"/>
                <w:szCs w:val="24"/>
              </w:rPr>
              <w:t>7-А</w:t>
            </w:r>
          </w:p>
        </w:tc>
        <w:tc>
          <w:tcPr>
            <w:tcW w:w="1268" w:type="dxa"/>
          </w:tcPr>
          <w:p w:rsidR="00EB723F" w:rsidRDefault="00EB723F" w:rsidP="002F0007">
            <w:pPr>
              <w:pStyle w:val="ab"/>
              <w:rPr>
                <w:rFonts w:ascii="Times New Roman" w:hAnsi="Times New Roman" w:cs="Times New Roman"/>
                <w:sz w:val="24"/>
                <w:szCs w:val="24"/>
              </w:rPr>
            </w:pPr>
            <w:r>
              <w:rPr>
                <w:rFonts w:ascii="Times New Roman" w:hAnsi="Times New Roman" w:cs="Times New Roman"/>
                <w:sz w:val="24"/>
                <w:szCs w:val="24"/>
              </w:rPr>
              <w:t xml:space="preserve">     І</w:t>
            </w:r>
          </w:p>
        </w:tc>
        <w:tc>
          <w:tcPr>
            <w:tcW w:w="1120" w:type="dxa"/>
          </w:tcPr>
          <w:p w:rsidR="00EB723F" w:rsidRDefault="00EB723F" w:rsidP="002F0007">
            <w:pPr>
              <w:pStyle w:val="ab"/>
              <w:rPr>
                <w:rFonts w:ascii="Times New Roman" w:hAnsi="Times New Roman" w:cs="Times New Roman"/>
                <w:sz w:val="24"/>
                <w:szCs w:val="24"/>
              </w:rPr>
            </w:pPr>
            <w:r>
              <w:rPr>
                <w:rFonts w:ascii="Times New Roman" w:hAnsi="Times New Roman" w:cs="Times New Roman"/>
                <w:sz w:val="24"/>
                <w:szCs w:val="24"/>
              </w:rPr>
              <w:t>ІІ</w:t>
            </w:r>
          </w:p>
        </w:tc>
        <w:tc>
          <w:tcPr>
            <w:tcW w:w="1837" w:type="dxa"/>
          </w:tcPr>
          <w:p w:rsidR="00EB723F" w:rsidRDefault="00EB723F" w:rsidP="002F0007">
            <w:pPr>
              <w:pStyle w:val="ab"/>
              <w:rPr>
                <w:rFonts w:ascii="Times New Roman" w:hAnsi="Times New Roman" w:cs="Times New Roman"/>
                <w:sz w:val="24"/>
                <w:szCs w:val="24"/>
              </w:rPr>
            </w:pPr>
            <w:r>
              <w:rPr>
                <w:rFonts w:ascii="Times New Roman" w:hAnsi="Times New Roman" w:cs="Times New Roman"/>
                <w:sz w:val="24"/>
                <w:szCs w:val="24"/>
              </w:rPr>
              <w:t>Садула І.В.</w:t>
            </w:r>
          </w:p>
        </w:tc>
      </w:tr>
      <w:tr w:rsidR="00EB723F" w:rsidTr="002F0007">
        <w:tc>
          <w:tcPr>
            <w:tcW w:w="753" w:type="dxa"/>
          </w:tcPr>
          <w:p w:rsidR="00EB723F" w:rsidRDefault="00EB723F" w:rsidP="002F0007">
            <w:pPr>
              <w:pStyle w:val="ab"/>
              <w:rPr>
                <w:rFonts w:ascii="Times New Roman" w:hAnsi="Times New Roman" w:cs="Times New Roman"/>
                <w:sz w:val="24"/>
                <w:szCs w:val="24"/>
              </w:rPr>
            </w:pPr>
            <w:r>
              <w:rPr>
                <w:rFonts w:ascii="Times New Roman" w:hAnsi="Times New Roman" w:cs="Times New Roman"/>
                <w:sz w:val="24"/>
                <w:szCs w:val="24"/>
              </w:rPr>
              <w:t>18.</w:t>
            </w:r>
          </w:p>
        </w:tc>
        <w:tc>
          <w:tcPr>
            <w:tcW w:w="1888" w:type="dxa"/>
          </w:tcPr>
          <w:p w:rsidR="00EB723F" w:rsidRDefault="00EB723F" w:rsidP="002F0007">
            <w:pPr>
              <w:pStyle w:val="ab"/>
              <w:rPr>
                <w:rFonts w:ascii="Times New Roman" w:hAnsi="Times New Roman" w:cs="Times New Roman"/>
                <w:sz w:val="24"/>
                <w:szCs w:val="24"/>
              </w:rPr>
            </w:pPr>
            <w:r>
              <w:rPr>
                <w:rFonts w:ascii="Times New Roman" w:hAnsi="Times New Roman" w:cs="Times New Roman"/>
                <w:sz w:val="24"/>
                <w:szCs w:val="24"/>
              </w:rPr>
              <w:t>Ільницька Вероніка</w:t>
            </w:r>
          </w:p>
        </w:tc>
        <w:tc>
          <w:tcPr>
            <w:tcW w:w="2011" w:type="dxa"/>
          </w:tcPr>
          <w:p w:rsidR="00EB723F" w:rsidRDefault="00EB723F" w:rsidP="002F0007">
            <w:pPr>
              <w:pStyle w:val="ab"/>
              <w:rPr>
                <w:rFonts w:ascii="Times New Roman" w:hAnsi="Times New Roman" w:cs="Times New Roman"/>
                <w:sz w:val="24"/>
                <w:szCs w:val="24"/>
              </w:rPr>
            </w:pPr>
            <w:r>
              <w:rPr>
                <w:rFonts w:ascii="Times New Roman" w:hAnsi="Times New Roman" w:cs="Times New Roman"/>
                <w:sz w:val="24"/>
                <w:szCs w:val="24"/>
              </w:rPr>
              <w:t>Міжн. конкурс з укр.мови ім.П.Яцика</w:t>
            </w:r>
          </w:p>
        </w:tc>
        <w:tc>
          <w:tcPr>
            <w:tcW w:w="752" w:type="dxa"/>
          </w:tcPr>
          <w:p w:rsidR="00EB723F" w:rsidRDefault="00EB723F" w:rsidP="002F0007">
            <w:pPr>
              <w:pStyle w:val="ab"/>
              <w:rPr>
                <w:rFonts w:ascii="Times New Roman" w:hAnsi="Times New Roman" w:cs="Times New Roman"/>
                <w:sz w:val="24"/>
                <w:szCs w:val="24"/>
              </w:rPr>
            </w:pPr>
            <w:r>
              <w:rPr>
                <w:rFonts w:ascii="Times New Roman" w:hAnsi="Times New Roman" w:cs="Times New Roman"/>
                <w:sz w:val="24"/>
                <w:szCs w:val="24"/>
              </w:rPr>
              <w:t>10</w:t>
            </w:r>
          </w:p>
        </w:tc>
        <w:tc>
          <w:tcPr>
            <w:tcW w:w="1268" w:type="dxa"/>
          </w:tcPr>
          <w:p w:rsidR="00EB723F" w:rsidRDefault="00EB723F" w:rsidP="002F0007">
            <w:pPr>
              <w:pStyle w:val="ab"/>
              <w:rPr>
                <w:rFonts w:ascii="Times New Roman" w:hAnsi="Times New Roman" w:cs="Times New Roman"/>
                <w:sz w:val="24"/>
                <w:szCs w:val="24"/>
              </w:rPr>
            </w:pPr>
            <w:r>
              <w:rPr>
                <w:rFonts w:ascii="Times New Roman" w:hAnsi="Times New Roman" w:cs="Times New Roman"/>
                <w:sz w:val="24"/>
                <w:szCs w:val="24"/>
              </w:rPr>
              <w:t xml:space="preserve">      ІІ</w:t>
            </w:r>
          </w:p>
        </w:tc>
        <w:tc>
          <w:tcPr>
            <w:tcW w:w="1120" w:type="dxa"/>
          </w:tcPr>
          <w:p w:rsidR="00EB723F" w:rsidRDefault="00EB723F" w:rsidP="002F0007">
            <w:pPr>
              <w:pStyle w:val="ab"/>
              <w:rPr>
                <w:rFonts w:ascii="Times New Roman" w:hAnsi="Times New Roman" w:cs="Times New Roman"/>
                <w:sz w:val="24"/>
                <w:szCs w:val="24"/>
              </w:rPr>
            </w:pPr>
          </w:p>
        </w:tc>
        <w:tc>
          <w:tcPr>
            <w:tcW w:w="1837" w:type="dxa"/>
          </w:tcPr>
          <w:p w:rsidR="00EB723F" w:rsidRDefault="00EB723F" w:rsidP="002F0007">
            <w:pPr>
              <w:pStyle w:val="ab"/>
              <w:rPr>
                <w:rFonts w:ascii="Times New Roman" w:hAnsi="Times New Roman" w:cs="Times New Roman"/>
                <w:sz w:val="24"/>
                <w:szCs w:val="24"/>
              </w:rPr>
            </w:pPr>
            <w:r>
              <w:rPr>
                <w:rFonts w:ascii="Times New Roman" w:hAnsi="Times New Roman" w:cs="Times New Roman"/>
                <w:sz w:val="24"/>
                <w:szCs w:val="24"/>
              </w:rPr>
              <w:t>Андрусів О.В.</w:t>
            </w:r>
          </w:p>
        </w:tc>
      </w:tr>
      <w:tr w:rsidR="00EB723F" w:rsidTr="002F0007">
        <w:tc>
          <w:tcPr>
            <w:tcW w:w="753" w:type="dxa"/>
          </w:tcPr>
          <w:p w:rsidR="00EB723F" w:rsidRDefault="00EB723F" w:rsidP="002F0007">
            <w:pPr>
              <w:pStyle w:val="ab"/>
              <w:rPr>
                <w:rFonts w:ascii="Times New Roman" w:hAnsi="Times New Roman" w:cs="Times New Roman"/>
                <w:sz w:val="24"/>
                <w:szCs w:val="24"/>
              </w:rPr>
            </w:pPr>
            <w:r>
              <w:rPr>
                <w:rFonts w:ascii="Times New Roman" w:hAnsi="Times New Roman" w:cs="Times New Roman"/>
                <w:sz w:val="24"/>
                <w:szCs w:val="24"/>
              </w:rPr>
              <w:t>19.</w:t>
            </w:r>
          </w:p>
        </w:tc>
        <w:tc>
          <w:tcPr>
            <w:tcW w:w="1888" w:type="dxa"/>
          </w:tcPr>
          <w:p w:rsidR="00EB723F" w:rsidRDefault="00EB723F" w:rsidP="002F0007">
            <w:pPr>
              <w:pStyle w:val="ab"/>
              <w:rPr>
                <w:rFonts w:ascii="Times New Roman" w:hAnsi="Times New Roman" w:cs="Times New Roman"/>
                <w:sz w:val="24"/>
                <w:szCs w:val="24"/>
              </w:rPr>
            </w:pPr>
            <w:r>
              <w:rPr>
                <w:rFonts w:ascii="Times New Roman" w:hAnsi="Times New Roman" w:cs="Times New Roman"/>
                <w:sz w:val="24"/>
                <w:szCs w:val="24"/>
              </w:rPr>
              <w:t>Дубровська Марта</w:t>
            </w:r>
          </w:p>
        </w:tc>
        <w:tc>
          <w:tcPr>
            <w:tcW w:w="2011" w:type="dxa"/>
          </w:tcPr>
          <w:p w:rsidR="00EB723F" w:rsidRDefault="00EB723F" w:rsidP="002F0007">
            <w:pPr>
              <w:pStyle w:val="ab"/>
              <w:rPr>
                <w:rFonts w:ascii="Times New Roman" w:hAnsi="Times New Roman" w:cs="Times New Roman"/>
                <w:sz w:val="24"/>
                <w:szCs w:val="24"/>
              </w:rPr>
            </w:pPr>
            <w:r>
              <w:rPr>
                <w:rFonts w:ascii="Times New Roman" w:hAnsi="Times New Roman" w:cs="Times New Roman"/>
                <w:sz w:val="24"/>
                <w:szCs w:val="24"/>
              </w:rPr>
              <w:t>Міжн. конкурс з укр.мови ім.П.Яцика</w:t>
            </w:r>
          </w:p>
        </w:tc>
        <w:tc>
          <w:tcPr>
            <w:tcW w:w="752" w:type="dxa"/>
          </w:tcPr>
          <w:p w:rsidR="00EB723F" w:rsidRDefault="00EB723F" w:rsidP="002F0007">
            <w:pPr>
              <w:pStyle w:val="ab"/>
              <w:rPr>
                <w:rFonts w:ascii="Times New Roman" w:hAnsi="Times New Roman" w:cs="Times New Roman"/>
                <w:sz w:val="24"/>
                <w:szCs w:val="24"/>
              </w:rPr>
            </w:pPr>
            <w:r>
              <w:rPr>
                <w:rFonts w:ascii="Times New Roman" w:hAnsi="Times New Roman" w:cs="Times New Roman"/>
                <w:sz w:val="24"/>
                <w:szCs w:val="24"/>
              </w:rPr>
              <w:t>8-Б</w:t>
            </w:r>
          </w:p>
        </w:tc>
        <w:tc>
          <w:tcPr>
            <w:tcW w:w="1268" w:type="dxa"/>
          </w:tcPr>
          <w:p w:rsidR="00EB723F" w:rsidRPr="00792DD1" w:rsidRDefault="00EB723F" w:rsidP="002F0007">
            <w:pPr>
              <w:pStyle w:val="ab"/>
              <w:rPr>
                <w:rFonts w:ascii="Times New Roman" w:hAnsi="Times New Roman" w:cs="Times New Roman"/>
                <w:sz w:val="24"/>
                <w:szCs w:val="24"/>
                <w:lang w:val="en-US"/>
              </w:rPr>
            </w:pPr>
            <w:r>
              <w:rPr>
                <w:rFonts w:ascii="Times New Roman" w:hAnsi="Times New Roman" w:cs="Times New Roman"/>
                <w:sz w:val="24"/>
                <w:szCs w:val="24"/>
              </w:rPr>
              <w:t xml:space="preserve">      ІІ</w:t>
            </w:r>
          </w:p>
        </w:tc>
        <w:tc>
          <w:tcPr>
            <w:tcW w:w="1120" w:type="dxa"/>
          </w:tcPr>
          <w:p w:rsidR="00EB723F" w:rsidRDefault="00EB723F" w:rsidP="002F0007">
            <w:pPr>
              <w:pStyle w:val="ab"/>
              <w:rPr>
                <w:rFonts w:ascii="Times New Roman" w:hAnsi="Times New Roman" w:cs="Times New Roman"/>
                <w:sz w:val="24"/>
                <w:szCs w:val="24"/>
              </w:rPr>
            </w:pPr>
          </w:p>
        </w:tc>
        <w:tc>
          <w:tcPr>
            <w:tcW w:w="1837" w:type="dxa"/>
          </w:tcPr>
          <w:p w:rsidR="00EB723F" w:rsidRPr="00792DD1" w:rsidRDefault="00EB723F" w:rsidP="002F0007">
            <w:pPr>
              <w:pStyle w:val="ab"/>
              <w:rPr>
                <w:rFonts w:ascii="Times New Roman" w:hAnsi="Times New Roman" w:cs="Times New Roman"/>
                <w:sz w:val="24"/>
                <w:szCs w:val="24"/>
              </w:rPr>
            </w:pPr>
            <w:r>
              <w:rPr>
                <w:rFonts w:ascii="Times New Roman" w:hAnsi="Times New Roman" w:cs="Times New Roman"/>
                <w:sz w:val="24"/>
                <w:szCs w:val="24"/>
              </w:rPr>
              <w:t>Маціборська Л.М.</w:t>
            </w:r>
          </w:p>
        </w:tc>
      </w:tr>
      <w:tr w:rsidR="00EB723F" w:rsidTr="002F0007">
        <w:tc>
          <w:tcPr>
            <w:tcW w:w="753" w:type="dxa"/>
          </w:tcPr>
          <w:p w:rsidR="00EB723F" w:rsidRDefault="00EB723F" w:rsidP="002F0007">
            <w:pPr>
              <w:pStyle w:val="ab"/>
              <w:rPr>
                <w:rFonts w:ascii="Times New Roman" w:hAnsi="Times New Roman" w:cs="Times New Roman"/>
                <w:sz w:val="24"/>
                <w:szCs w:val="24"/>
              </w:rPr>
            </w:pPr>
            <w:r>
              <w:rPr>
                <w:rFonts w:ascii="Times New Roman" w:hAnsi="Times New Roman" w:cs="Times New Roman"/>
                <w:sz w:val="24"/>
                <w:szCs w:val="24"/>
              </w:rPr>
              <w:t>20.</w:t>
            </w:r>
          </w:p>
        </w:tc>
        <w:tc>
          <w:tcPr>
            <w:tcW w:w="1888" w:type="dxa"/>
          </w:tcPr>
          <w:p w:rsidR="00EB723F" w:rsidRDefault="00EB723F" w:rsidP="002F0007">
            <w:pPr>
              <w:pStyle w:val="ab"/>
              <w:rPr>
                <w:rFonts w:ascii="Times New Roman" w:hAnsi="Times New Roman" w:cs="Times New Roman"/>
                <w:sz w:val="24"/>
                <w:szCs w:val="24"/>
              </w:rPr>
            </w:pPr>
            <w:r>
              <w:rPr>
                <w:rFonts w:ascii="Times New Roman" w:hAnsi="Times New Roman" w:cs="Times New Roman"/>
                <w:sz w:val="24"/>
                <w:szCs w:val="24"/>
              </w:rPr>
              <w:t>П’ятничко Єва</w:t>
            </w:r>
          </w:p>
        </w:tc>
        <w:tc>
          <w:tcPr>
            <w:tcW w:w="2011" w:type="dxa"/>
          </w:tcPr>
          <w:p w:rsidR="00EB723F" w:rsidRDefault="00EB723F" w:rsidP="002F0007">
            <w:pPr>
              <w:pStyle w:val="ab"/>
              <w:rPr>
                <w:rFonts w:ascii="Times New Roman" w:hAnsi="Times New Roman" w:cs="Times New Roman"/>
                <w:sz w:val="24"/>
                <w:szCs w:val="24"/>
              </w:rPr>
            </w:pPr>
            <w:r>
              <w:rPr>
                <w:rFonts w:ascii="Times New Roman" w:hAnsi="Times New Roman" w:cs="Times New Roman"/>
                <w:sz w:val="24"/>
                <w:szCs w:val="24"/>
              </w:rPr>
              <w:t>Міжн. конкурс з укр.мови ім.П.Яцика</w:t>
            </w:r>
          </w:p>
        </w:tc>
        <w:tc>
          <w:tcPr>
            <w:tcW w:w="752" w:type="dxa"/>
          </w:tcPr>
          <w:p w:rsidR="00EB723F" w:rsidRDefault="00EB723F" w:rsidP="002F0007">
            <w:pPr>
              <w:pStyle w:val="ab"/>
              <w:rPr>
                <w:rFonts w:ascii="Times New Roman" w:hAnsi="Times New Roman" w:cs="Times New Roman"/>
                <w:sz w:val="24"/>
                <w:szCs w:val="24"/>
              </w:rPr>
            </w:pPr>
            <w:r>
              <w:rPr>
                <w:rFonts w:ascii="Times New Roman" w:hAnsi="Times New Roman" w:cs="Times New Roman"/>
                <w:sz w:val="24"/>
                <w:szCs w:val="24"/>
              </w:rPr>
              <w:t>4-А</w:t>
            </w:r>
          </w:p>
        </w:tc>
        <w:tc>
          <w:tcPr>
            <w:tcW w:w="1268" w:type="dxa"/>
          </w:tcPr>
          <w:p w:rsidR="00EB723F" w:rsidRPr="00792DD1" w:rsidRDefault="00EB723F" w:rsidP="002F0007">
            <w:pPr>
              <w:pStyle w:val="ab"/>
              <w:rPr>
                <w:rFonts w:ascii="Times New Roman" w:hAnsi="Times New Roman" w:cs="Times New Roman"/>
                <w:sz w:val="24"/>
                <w:szCs w:val="24"/>
              </w:rPr>
            </w:pPr>
            <w:r>
              <w:rPr>
                <w:rFonts w:ascii="Times New Roman" w:hAnsi="Times New Roman" w:cs="Times New Roman"/>
                <w:sz w:val="24"/>
                <w:szCs w:val="24"/>
              </w:rPr>
              <w:t xml:space="preserve">      І</w:t>
            </w:r>
            <w:r>
              <w:rPr>
                <w:rFonts w:ascii="Times New Roman" w:hAnsi="Times New Roman" w:cs="Times New Roman"/>
                <w:sz w:val="24"/>
                <w:szCs w:val="24"/>
                <w:lang w:val="en-US"/>
              </w:rPr>
              <w:t>І</w:t>
            </w:r>
          </w:p>
        </w:tc>
        <w:tc>
          <w:tcPr>
            <w:tcW w:w="1120" w:type="dxa"/>
          </w:tcPr>
          <w:p w:rsidR="00EB723F" w:rsidRDefault="00EB723F" w:rsidP="002F0007">
            <w:pPr>
              <w:pStyle w:val="ab"/>
              <w:rPr>
                <w:rFonts w:ascii="Times New Roman" w:hAnsi="Times New Roman" w:cs="Times New Roman"/>
                <w:sz w:val="24"/>
                <w:szCs w:val="24"/>
              </w:rPr>
            </w:pPr>
          </w:p>
        </w:tc>
        <w:tc>
          <w:tcPr>
            <w:tcW w:w="1837" w:type="dxa"/>
          </w:tcPr>
          <w:p w:rsidR="00EB723F" w:rsidRDefault="00EB723F" w:rsidP="002F0007">
            <w:pPr>
              <w:pStyle w:val="ab"/>
              <w:rPr>
                <w:rFonts w:ascii="Times New Roman" w:hAnsi="Times New Roman" w:cs="Times New Roman"/>
                <w:sz w:val="24"/>
                <w:szCs w:val="24"/>
              </w:rPr>
            </w:pPr>
            <w:r>
              <w:rPr>
                <w:rFonts w:ascii="Times New Roman" w:hAnsi="Times New Roman" w:cs="Times New Roman"/>
                <w:sz w:val="24"/>
                <w:szCs w:val="24"/>
              </w:rPr>
              <w:t>Галій Г.Я.</w:t>
            </w:r>
          </w:p>
        </w:tc>
      </w:tr>
      <w:tr w:rsidR="00EB723F" w:rsidTr="002F0007">
        <w:tc>
          <w:tcPr>
            <w:tcW w:w="753" w:type="dxa"/>
          </w:tcPr>
          <w:p w:rsidR="00EB723F" w:rsidRDefault="00EB723F" w:rsidP="002F0007">
            <w:pPr>
              <w:pStyle w:val="ab"/>
              <w:rPr>
                <w:rFonts w:ascii="Times New Roman" w:hAnsi="Times New Roman" w:cs="Times New Roman"/>
                <w:sz w:val="24"/>
                <w:szCs w:val="24"/>
              </w:rPr>
            </w:pPr>
            <w:r>
              <w:rPr>
                <w:rFonts w:ascii="Times New Roman" w:hAnsi="Times New Roman" w:cs="Times New Roman"/>
                <w:sz w:val="24"/>
                <w:szCs w:val="24"/>
              </w:rPr>
              <w:t>21.</w:t>
            </w:r>
          </w:p>
        </w:tc>
        <w:tc>
          <w:tcPr>
            <w:tcW w:w="1888" w:type="dxa"/>
          </w:tcPr>
          <w:p w:rsidR="00EB723F" w:rsidRDefault="00EB723F" w:rsidP="002F0007">
            <w:pPr>
              <w:pStyle w:val="ab"/>
              <w:rPr>
                <w:rFonts w:ascii="Times New Roman" w:hAnsi="Times New Roman" w:cs="Times New Roman"/>
                <w:sz w:val="24"/>
                <w:szCs w:val="24"/>
              </w:rPr>
            </w:pPr>
            <w:r>
              <w:rPr>
                <w:rFonts w:ascii="Times New Roman" w:hAnsi="Times New Roman" w:cs="Times New Roman"/>
                <w:sz w:val="24"/>
                <w:szCs w:val="24"/>
              </w:rPr>
              <w:t>Перекліта Ксенія</w:t>
            </w:r>
          </w:p>
        </w:tc>
        <w:tc>
          <w:tcPr>
            <w:tcW w:w="2011" w:type="dxa"/>
          </w:tcPr>
          <w:p w:rsidR="00EB723F" w:rsidRDefault="00EB723F" w:rsidP="002F0007">
            <w:pPr>
              <w:pStyle w:val="ab"/>
              <w:rPr>
                <w:rFonts w:ascii="Times New Roman" w:hAnsi="Times New Roman" w:cs="Times New Roman"/>
                <w:sz w:val="24"/>
                <w:szCs w:val="24"/>
              </w:rPr>
            </w:pPr>
            <w:r>
              <w:rPr>
                <w:rFonts w:ascii="Times New Roman" w:hAnsi="Times New Roman" w:cs="Times New Roman"/>
                <w:sz w:val="24"/>
                <w:szCs w:val="24"/>
              </w:rPr>
              <w:t>Обр.м-во</w:t>
            </w:r>
          </w:p>
        </w:tc>
        <w:tc>
          <w:tcPr>
            <w:tcW w:w="752" w:type="dxa"/>
          </w:tcPr>
          <w:p w:rsidR="00EB723F" w:rsidRDefault="00EB723F" w:rsidP="002F0007">
            <w:pPr>
              <w:pStyle w:val="ab"/>
              <w:rPr>
                <w:rFonts w:ascii="Times New Roman" w:hAnsi="Times New Roman" w:cs="Times New Roman"/>
                <w:sz w:val="24"/>
                <w:szCs w:val="24"/>
              </w:rPr>
            </w:pPr>
            <w:r>
              <w:rPr>
                <w:rFonts w:ascii="Times New Roman" w:hAnsi="Times New Roman" w:cs="Times New Roman"/>
                <w:sz w:val="24"/>
                <w:szCs w:val="24"/>
              </w:rPr>
              <w:t>9-А</w:t>
            </w:r>
          </w:p>
        </w:tc>
        <w:tc>
          <w:tcPr>
            <w:tcW w:w="1268" w:type="dxa"/>
          </w:tcPr>
          <w:p w:rsidR="00EB723F" w:rsidRDefault="00EB723F" w:rsidP="002F0007">
            <w:pPr>
              <w:pStyle w:val="ab"/>
              <w:rPr>
                <w:rFonts w:ascii="Times New Roman" w:hAnsi="Times New Roman" w:cs="Times New Roman"/>
                <w:sz w:val="24"/>
                <w:szCs w:val="24"/>
              </w:rPr>
            </w:pPr>
            <w:r>
              <w:rPr>
                <w:rFonts w:ascii="Times New Roman" w:hAnsi="Times New Roman" w:cs="Times New Roman"/>
                <w:sz w:val="24"/>
                <w:szCs w:val="24"/>
              </w:rPr>
              <w:t xml:space="preserve">       І</w:t>
            </w:r>
          </w:p>
        </w:tc>
        <w:tc>
          <w:tcPr>
            <w:tcW w:w="1120" w:type="dxa"/>
          </w:tcPr>
          <w:p w:rsidR="00EB723F" w:rsidRDefault="00EB723F" w:rsidP="002F0007">
            <w:pPr>
              <w:pStyle w:val="ab"/>
              <w:rPr>
                <w:rFonts w:ascii="Times New Roman" w:hAnsi="Times New Roman" w:cs="Times New Roman"/>
                <w:sz w:val="24"/>
                <w:szCs w:val="24"/>
              </w:rPr>
            </w:pPr>
            <w:r>
              <w:rPr>
                <w:rFonts w:ascii="Times New Roman" w:hAnsi="Times New Roman" w:cs="Times New Roman"/>
                <w:sz w:val="24"/>
                <w:szCs w:val="24"/>
              </w:rPr>
              <w:t>ІІІ</w:t>
            </w:r>
          </w:p>
        </w:tc>
        <w:tc>
          <w:tcPr>
            <w:tcW w:w="1837" w:type="dxa"/>
          </w:tcPr>
          <w:p w:rsidR="00EB723F" w:rsidRDefault="00EB723F" w:rsidP="002F0007">
            <w:pPr>
              <w:pStyle w:val="ab"/>
              <w:rPr>
                <w:rFonts w:ascii="Times New Roman" w:hAnsi="Times New Roman" w:cs="Times New Roman"/>
                <w:sz w:val="24"/>
                <w:szCs w:val="24"/>
              </w:rPr>
            </w:pPr>
            <w:r>
              <w:rPr>
                <w:rFonts w:ascii="Times New Roman" w:hAnsi="Times New Roman" w:cs="Times New Roman"/>
                <w:sz w:val="24"/>
                <w:szCs w:val="24"/>
              </w:rPr>
              <w:t>Шкварок Л.А.</w:t>
            </w:r>
          </w:p>
        </w:tc>
      </w:tr>
    </w:tbl>
    <w:p w:rsidR="00EB723F" w:rsidRDefault="00EB723F" w:rsidP="00B93D16">
      <w:pPr>
        <w:pStyle w:val="ac"/>
        <w:ind w:right="131"/>
        <w:jc w:val="both"/>
        <w:rPr>
          <w:rFonts w:ascii="Times New Roman" w:hAnsi="Times New Roman" w:cs="Times New Roman"/>
          <w:sz w:val="28"/>
          <w:szCs w:val="28"/>
          <w:lang w:val="uk-UA"/>
        </w:rPr>
      </w:pPr>
    </w:p>
    <w:p w:rsidR="002F0007" w:rsidRDefault="002F0007" w:rsidP="00B93D16">
      <w:pPr>
        <w:pStyle w:val="ac"/>
        <w:ind w:right="131"/>
        <w:jc w:val="both"/>
        <w:rPr>
          <w:rFonts w:ascii="Times New Roman" w:hAnsi="Times New Roman" w:cs="Times New Roman"/>
          <w:sz w:val="28"/>
          <w:szCs w:val="28"/>
          <w:lang w:val="uk-UA"/>
        </w:rPr>
      </w:pPr>
    </w:p>
    <w:p w:rsidR="00EB723F" w:rsidRPr="00C239FE" w:rsidRDefault="00EB723F" w:rsidP="00B93D16">
      <w:pPr>
        <w:pStyle w:val="ac"/>
        <w:ind w:right="131"/>
        <w:jc w:val="both"/>
        <w:rPr>
          <w:rFonts w:ascii="Times New Roman" w:hAnsi="Times New Roman" w:cs="Times New Roman"/>
          <w:sz w:val="28"/>
          <w:szCs w:val="28"/>
          <w:lang w:val="uk-UA"/>
        </w:rPr>
      </w:pPr>
    </w:p>
    <w:p w:rsidR="008626FA" w:rsidRPr="003D5A6D" w:rsidRDefault="008626FA" w:rsidP="0037156E">
      <w:pPr>
        <w:spacing w:after="0"/>
        <w:jc w:val="both"/>
        <w:rPr>
          <w:rFonts w:ascii="Times New Roman" w:hAnsi="Times New Roman" w:cs="Times New Roman"/>
          <w:b/>
          <w:sz w:val="28"/>
          <w:szCs w:val="28"/>
          <w:lang w:val="uk-UA"/>
        </w:rPr>
      </w:pPr>
      <w:r w:rsidRPr="003D5A6D">
        <w:rPr>
          <w:rFonts w:ascii="Times New Roman" w:hAnsi="Times New Roman" w:cs="Times New Roman"/>
          <w:b/>
          <w:sz w:val="28"/>
          <w:szCs w:val="28"/>
          <w:lang w:val="uk-UA"/>
        </w:rPr>
        <w:t>Стратегічна ціль: ВІДПОВІДАЛЬНЕ СТАВЛЕННЯ ДО НАВЧАННЯ.</w:t>
      </w:r>
    </w:p>
    <w:p w:rsidR="008626FA" w:rsidRPr="003D5A6D" w:rsidRDefault="008626FA" w:rsidP="0037156E">
      <w:pPr>
        <w:spacing w:after="0"/>
        <w:ind w:firstLine="709"/>
        <w:jc w:val="both"/>
        <w:rPr>
          <w:rFonts w:ascii="Times New Roman" w:eastAsia="Times New Roman" w:hAnsi="Times New Roman" w:cs="Times New Roman"/>
          <w:sz w:val="28"/>
          <w:szCs w:val="28"/>
          <w:lang w:val="uk-UA"/>
        </w:rPr>
      </w:pPr>
      <w:r w:rsidRPr="003D5A6D">
        <w:rPr>
          <w:rFonts w:ascii="Times New Roman" w:hAnsi="Times New Roman" w:cs="Times New Roman"/>
          <w:sz w:val="28"/>
          <w:szCs w:val="28"/>
          <w:lang w:val="uk-UA"/>
        </w:rPr>
        <w:t>Заклад освіти сприяє формуванню у здобувачів освіти відповідального ставлення до навчання</w:t>
      </w:r>
      <w:r w:rsidR="003D5A6D" w:rsidRPr="003D5A6D">
        <w:rPr>
          <w:rFonts w:ascii="Times New Roman" w:hAnsi="Times New Roman" w:cs="Times New Roman"/>
          <w:sz w:val="28"/>
          <w:szCs w:val="28"/>
        </w:rPr>
        <w:t>,</w:t>
      </w:r>
      <w:r w:rsidRPr="003D5A6D">
        <w:rPr>
          <w:rFonts w:ascii="Times New Roman" w:hAnsi="Times New Roman" w:cs="Times New Roman"/>
          <w:sz w:val="28"/>
          <w:szCs w:val="28"/>
          <w:lang w:val="uk-UA"/>
        </w:rPr>
        <w:t xml:space="preserve"> ді</w:t>
      </w:r>
      <w:r w:rsidR="003D5A6D" w:rsidRPr="003D5A6D">
        <w:rPr>
          <w:rFonts w:ascii="Times New Roman" w:hAnsi="Times New Roman" w:cs="Times New Roman"/>
          <w:sz w:val="28"/>
          <w:szCs w:val="28"/>
          <w:lang w:val="uk-UA"/>
        </w:rPr>
        <w:t>є учнівське самоврядування</w:t>
      </w:r>
      <w:r w:rsidRPr="003D5A6D">
        <w:rPr>
          <w:rFonts w:ascii="Times New Roman" w:hAnsi="Times New Roman" w:cs="Times New Roman"/>
          <w:sz w:val="28"/>
          <w:szCs w:val="28"/>
          <w:lang w:val="uk-UA"/>
        </w:rPr>
        <w:t xml:space="preserve">. Учителі дають учням доручення, іноді делегують повноваження. Значна увага приділена </w:t>
      </w:r>
      <w:r w:rsidRPr="00094148">
        <w:rPr>
          <w:rFonts w:ascii="Times New Roman" w:hAnsi="Times New Roman" w:cs="Times New Roman"/>
          <w:sz w:val="28"/>
          <w:szCs w:val="28"/>
          <w:lang w:val="uk-UA"/>
        </w:rPr>
        <w:t>профорієнтаційній</w:t>
      </w:r>
      <w:r w:rsidRPr="003D5A6D">
        <w:rPr>
          <w:rFonts w:ascii="Times New Roman" w:hAnsi="Times New Roman" w:cs="Times New Roman"/>
          <w:sz w:val="28"/>
          <w:szCs w:val="28"/>
          <w:lang w:val="uk-UA"/>
        </w:rPr>
        <w:t xml:space="preserve"> роботі – головному мотиватору навчальної діяльності.  </w:t>
      </w:r>
      <w:r w:rsidRPr="003D5A6D">
        <w:rPr>
          <w:rFonts w:ascii="Times New Roman" w:eastAsia="Times New Roman" w:hAnsi="Times New Roman" w:cs="Times New Roman"/>
          <w:sz w:val="28"/>
          <w:szCs w:val="28"/>
          <w:lang w:val="uk-UA"/>
        </w:rPr>
        <w:t xml:space="preserve">Вчителі проводять інформаційно-просвітницьку роботу серед здобувачів знань, яка направлена на </w:t>
      </w:r>
    </w:p>
    <w:p w:rsidR="008626FA" w:rsidRPr="001E7F86" w:rsidRDefault="008626FA" w:rsidP="00101EEF">
      <w:pPr>
        <w:pStyle w:val="a3"/>
        <w:numPr>
          <w:ilvl w:val="0"/>
          <w:numId w:val="12"/>
        </w:numPr>
        <w:spacing w:after="0"/>
        <w:ind w:left="0" w:firstLine="709"/>
        <w:jc w:val="both"/>
        <w:rPr>
          <w:rFonts w:ascii="Times New Roman" w:eastAsia="Times New Roman" w:hAnsi="Times New Roman" w:cs="Times New Roman"/>
          <w:sz w:val="28"/>
          <w:szCs w:val="28"/>
        </w:rPr>
      </w:pPr>
      <w:r w:rsidRPr="001E7F86">
        <w:rPr>
          <w:rFonts w:ascii="Times New Roman" w:eastAsia="Times New Roman" w:hAnsi="Times New Roman" w:cs="Times New Roman"/>
          <w:sz w:val="28"/>
          <w:szCs w:val="28"/>
        </w:rPr>
        <w:t xml:space="preserve"> формування у людини установки на власну активність та самопізнання як основу професійного самовизначення та самоствердження</w:t>
      </w:r>
      <w:r w:rsidRPr="001E7F86">
        <w:rPr>
          <w:rFonts w:ascii="Times New Roman" w:eastAsia="Times New Roman" w:hAnsi="Times New Roman" w:cs="Times New Roman"/>
          <w:sz w:val="28"/>
          <w:szCs w:val="28"/>
          <w:lang w:val="uk-UA"/>
        </w:rPr>
        <w:t xml:space="preserve"> (теми уроків «Основи здоров’я»)</w:t>
      </w:r>
      <w:r w:rsidRPr="001E7F86">
        <w:rPr>
          <w:rFonts w:ascii="Times New Roman" w:eastAsia="Times New Roman" w:hAnsi="Times New Roman" w:cs="Times New Roman"/>
          <w:sz w:val="28"/>
          <w:szCs w:val="28"/>
        </w:rPr>
        <w:t xml:space="preserve">; </w:t>
      </w:r>
    </w:p>
    <w:p w:rsidR="008626FA" w:rsidRPr="00901DB6" w:rsidRDefault="008626FA" w:rsidP="00101EEF">
      <w:pPr>
        <w:pStyle w:val="a3"/>
        <w:numPr>
          <w:ilvl w:val="0"/>
          <w:numId w:val="12"/>
        </w:numPr>
        <w:spacing w:after="0"/>
        <w:ind w:left="0" w:firstLine="709"/>
        <w:jc w:val="both"/>
        <w:rPr>
          <w:rFonts w:ascii="Times New Roman" w:eastAsia="Times New Roman" w:hAnsi="Times New Roman" w:cs="Times New Roman"/>
          <w:sz w:val="28"/>
          <w:szCs w:val="28"/>
        </w:rPr>
      </w:pPr>
      <w:r w:rsidRPr="00901DB6">
        <w:rPr>
          <w:rFonts w:ascii="Times New Roman" w:eastAsia="Times New Roman" w:hAnsi="Times New Roman" w:cs="Times New Roman"/>
          <w:sz w:val="28"/>
          <w:szCs w:val="28"/>
        </w:rPr>
        <w:t xml:space="preserve">формування умінь аналізу різних видів професійної діяльності; </w:t>
      </w:r>
    </w:p>
    <w:p w:rsidR="008626FA" w:rsidRPr="00901DB6" w:rsidRDefault="008626FA" w:rsidP="0037156E">
      <w:pPr>
        <w:spacing w:after="0"/>
        <w:ind w:firstLine="709"/>
        <w:jc w:val="both"/>
        <w:rPr>
          <w:rFonts w:ascii="Times New Roman" w:eastAsia="Times New Roman" w:hAnsi="Times New Roman" w:cs="Times New Roman"/>
          <w:sz w:val="28"/>
          <w:szCs w:val="28"/>
        </w:rPr>
      </w:pPr>
      <w:r w:rsidRPr="00901DB6">
        <w:rPr>
          <w:rFonts w:ascii="Times New Roman" w:eastAsia="Times New Roman" w:hAnsi="Times New Roman" w:cs="Times New Roman"/>
          <w:sz w:val="28"/>
          <w:szCs w:val="28"/>
        </w:rPr>
        <w:lastRenderedPageBreak/>
        <w:t>Основн</w:t>
      </w:r>
      <w:r w:rsidRPr="00901DB6">
        <w:rPr>
          <w:rFonts w:ascii="Times New Roman" w:eastAsia="Times New Roman" w:hAnsi="Times New Roman" w:cs="Times New Roman"/>
          <w:sz w:val="28"/>
          <w:szCs w:val="28"/>
          <w:lang w:val="uk-UA"/>
        </w:rPr>
        <w:t>ими</w:t>
      </w:r>
      <w:r w:rsidRPr="00901DB6">
        <w:rPr>
          <w:rFonts w:ascii="Times New Roman" w:eastAsia="Times New Roman" w:hAnsi="Times New Roman" w:cs="Times New Roman"/>
          <w:sz w:val="28"/>
          <w:szCs w:val="28"/>
        </w:rPr>
        <w:t xml:space="preserve"> напрям</w:t>
      </w:r>
      <w:r w:rsidRPr="00901DB6">
        <w:rPr>
          <w:rFonts w:ascii="Times New Roman" w:eastAsia="Times New Roman" w:hAnsi="Times New Roman" w:cs="Times New Roman"/>
          <w:sz w:val="28"/>
          <w:szCs w:val="28"/>
          <w:lang w:val="uk-UA"/>
        </w:rPr>
        <w:t>ам</w:t>
      </w:r>
      <w:r w:rsidRPr="00901DB6">
        <w:rPr>
          <w:rFonts w:ascii="Times New Roman" w:eastAsia="Times New Roman" w:hAnsi="Times New Roman" w:cs="Times New Roman"/>
          <w:sz w:val="28"/>
          <w:szCs w:val="28"/>
        </w:rPr>
        <w:t>и профорієнтаційної роботи з учнями</w:t>
      </w:r>
      <w:r w:rsidR="003D5A6D" w:rsidRPr="00901DB6">
        <w:rPr>
          <w:rFonts w:ascii="Times New Roman" w:eastAsia="Times New Roman" w:hAnsi="Times New Roman" w:cs="Times New Roman"/>
          <w:sz w:val="28"/>
          <w:szCs w:val="28"/>
        </w:rPr>
        <w:t xml:space="preserve"> </w:t>
      </w:r>
      <w:r w:rsidRPr="00901DB6">
        <w:rPr>
          <w:rFonts w:ascii="Times New Roman" w:eastAsia="Times New Roman" w:hAnsi="Times New Roman" w:cs="Times New Roman"/>
          <w:sz w:val="28"/>
          <w:szCs w:val="28"/>
          <w:lang w:val="uk-UA"/>
        </w:rPr>
        <w:t xml:space="preserve">в </w:t>
      </w:r>
      <w:r w:rsidR="002D4C97">
        <w:rPr>
          <w:rFonts w:ascii="Times New Roman" w:eastAsia="Times New Roman" w:hAnsi="Times New Roman" w:cs="Times New Roman"/>
          <w:sz w:val="28"/>
          <w:szCs w:val="28"/>
          <w:lang w:val="uk-UA"/>
        </w:rPr>
        <w:t>ліцеї</w:t>
      </w:r>
      <w:r w:rsidR="00901DB6" w:rsidRPr="00901DB6">
        <w:rPr>
          <w:rFonts w:ascii="Times New Roman" w:eastAsia="Times New Roman" w:hAnsi="Times New Roman" w:cs="Times New Roman"/>
          <w:sz w:val="28"/>
          <w:szCs w:val="28"/>
          <w:lang w:val="uk-UA"/>
        </w:rPr>
        <w:t xml:space="preserve"> </w:t>
      </w:r>
      <w:r w:rsidRPr="00901DB6">
        <w:rPr>
          <w:rFonts w:ascii="Times New Roman" w:eastAsia="Times New Roman" w:hAnsi="Times New Roman" w:cs="Times New Roman"/>
          <w:sz w:val="28"/>
          <w:szCs w:val="28"/>
          <w:lang w:val="uk-UA"/>
        </w:rPr>
        <w:t>є</w:t>
      </w:r>
      <w:r w:rsidRPr="00901DB6">
        <w:rPr>
          <w:rFonts w:ascii="Times New Roman" w:eastAsia="Times New Roman" w:hAnsi="Times New Roman" w:cs="Times New Roman"/>
          <w:sz w:val="28"/>
          <w:szCs w:val="28"/>
        </w:rPr>
        <w:t>:</w:t>
      </w:r>
    </w:p>
    <w:p w:rsidR="008626FA" w:rsidRPr="00901DB6" w:rsidRDefault="008626FA" w:rsidP="00101EEF">
      <w:pPr>
        <w:pStyle w:val="a3"/>
        <w:numPr>
          <w:ilvl w:val="0"/>
          <w:numId w:val="11"/>
        </w:numPr>
        <w:spacing w:after="0"/>
        <w:ind w:left="0" w:firstLine="709"/>
        <w:jc w:val="both"/>
        <w:rPr>
          <w:rFonts w:ascii="Times New Roman" w:eastAsia="Times New Roman" w:hAnsi="Times New Roman" w:cs="Times New Roman"/>
          <w:sz w:val="28"/>
          <w:szCs w:val="28"/>
        </w:rPr>
      </w:pPr>
      <w:r w:rsidRPr="00901DB6">
        <w:rPr>
          <w:rFonts w:ascii="Times New Roman" w:eastAsia="Times New Roman" w:hAnsi="Times New Roman" w:cs="Times New Roman"/>
          <w:sz w:val="28"/>
          <w:szCs w:val="28"/>
        </w:rPr>
        <w:t xml:space="preserve">професійна просвіта, </w:t>
      </w:r>
    </w:p>
    <w:p w:rsidR="008626FA" w:rsidRPr="00901DB6" w:rsidRDefault="008626FA" w:rsidP="00101EEF">
      <w:pPr>
        <w:pStyle w:val="a3"/>
        <w:numPr>
          <w:ilvl w:val="0"/>
          <w:numId w:val="11"/>
        </w:numPr>
        <w:spacing w:after="0"/>
        <w:ind w:left="0" w:firstLine="709"/>
        <w:jc w:val="both"/>
        <w:rPr>
          <w:rFonts w:ascii="Times New Roman" w:eastAsia="Times New Roman" w:hAnsi="Times New Roman" w:cs="Times New Roman"/>
          <w:sz w:val="28"/>
          <w:szCs w:val="28"/>
        </w:rPr>
      </w:pPr>
      <w:r w:rsidRPr="00901DB6">
        <w:rPr>
          <w:rFonts w:ascii="Times New Roman" w:eastAsia="Times New Roman" w:hAnsi="Times New Roman" w:cs="Times New Roman"/>
          <w:sz w:val="28"/>
          <w:szCs w:val="28"/>
        </w:rPr>
        <w:t xml:space="preserve"> професійне виховання, </w:t>
      </w:r>
    </w:p>
    <w:p w:rsidR="008626FA" w:rsidRPr="00901DB6" w:rsidRDefault="008626FA" w:rsidP="00101EEF">
      <w:pPr>
        <w:pStyle w:val="a3"/>
        <w:numPr>
          <w:ilvl w:val="0"/>
          <w:numId w:val="11"/>
        </w:numPr>
        <w:spacing w:after="0"/>
        <w:ind w:left="0" w:firstLine="709"/>
        <w:jc w:val="both"/>
        <w:rPr>
          <w:rFonts w:ascii="Times New Roman" w:eastAsia="Times New Roman" w:hAnsi="Times New Roman" w:cs="Times New Roman"/>
          <w:sz w:val="28"/>
          <w:szCs w:val="28"/>
        </w:rPr>
      </w:pPr>
      <w:r w:rsidRPr="00901DB6">
        <w:rPr>
          <w:rFonts w:ascii="Times New Roman" w:eastAsia="Times New Roman" w:hAnsi="Times New Roman" w:cs="Times New Roman"/>
          <w:sz w:val="28"/>
          <w:szCs w:val="28"/>
        </w:rPr>
        <w:t xml:space="preserve">професійна діагностика </w:t>
      </w:r>
    </w:p>
    <w:p w:rsidR="008626FA" w:rsidRPr="00901DB6" w:rsidRDefault="008626FA" w:rsidP="00101EEF">
      <w:pPr>
        <w:pStyle w:val="a3"/>
        <w:numPr>
          <w:ilvl w:val="0"/>
          <w:numId w:val="11"/>
        </w:numPr>
        <w:spacing w:after="0"/>
        <w:ind w:left="0" w:firstLine="709"/>
        <w:jc w:val="both"/>
        <w:rPr>
          <w:rFonts w:ascii="Times New Roman" w:eastAsia="Times New Roman" w:hAnsi="Times New Roman" w:cs="Times New Roman"/>
          <w:sz w:val="28"/>
          <w:szCs w:val="28"/>
          <w:lang w:val="uk-UA"/>
        </w:rPr>
      </w:pPr>
      <w:r w:rsidRPr="00901DB6">
        <w:rPr>
          <w:rFonts w:ascii="Times New Roman" w:eastAsia="Times New Roman" w:hAnsi="Times New Roman" w:cs="Times New Roman"/>
          <w:sz w:val="28"/>
          <w:szCs w:val="28"/>
        </w:rPr>
        <w:t>професійна консультація учнів.</w:t>
      </w:r>
    </w:p>
    <w:p w:rsidR="008626FA" w:rsidRPr="00570799" w:rsidRDefault="008626FA" w:rsidP="0037156E">
      <w:pPr>
        <w:spacing w:after="0"/>
        <w:ind w:firstLine="709"/>
        <w:jc w:val="both"/>
        <w:rPr>
          <w:rFonts w:ascii="Times New Roman" w:eastAsia="Times New Roman" w:hAnsi="Times New Roman" w:cs="Times New Roman"/>
          <w:sz w:val="28"/>
          <w:szCs w:val="28"/>
          <w:lang w:val="uk-UA"/>
        </w:rPr>
      </w:pPr>
      <w:r w:rsidRPr="00570799">
        <w:rPr>
          <w:rFonts w:ascii="Times New Roman" w:eastAsia="Times New Roman" w:hAnsi="Times New Roman" w:cs="Times New Roman"/>
          <w:sz w:val="28"/>
          <w:szCs w:val="28"/>
        </w:rPr>
        <w:t>Провідна роль у цій роботі належить класн</w:t>
      </w:r>
      <w:r w:rsidRPr="00570799">
        <w:rPr>
          <w:rFonts w:ascii="Times New Roman" w:eastAsia="Times New Roman" w:hAnsi="Times New Roman" w:cs="Times New Roman"/>
          <w:sz w:val="28"/>
          <w:szCs w:val="28"/>
          <w:lang w:val="uk-UA"/>
        </w:rPr>
        <w:t>и</w:t>
      </w:r>
      <w:r w:rsidRPr="00570799">
        <w:rPr>
          <w:rFonts w:ascii="Times New Roman" w:eastAsia="Times New Roman" w:hAnsi="Times New Roman" w:cs="Times New Roman"/>
          <w:sz w:val="28"/>
          <w:szCs w:val="28"/>
        </w:rPr>
        <w:t>м керівник</w:t>
      </w:r>
      <w:r w:rsidRPr="00570799">
        <w:rPr>
          <w:rFonts w:ascii="Times New Roman" w:eastAsia="Times New Roman" w:hAnsi="Times New Roman" w:cs="Times New Roman"/>
          <w:sz w:val="28"/>
          <w:szCs w:val="28"/>
          <w:lang w:val="uk-UA"/>
        </w:rPr>
        <w:t>ам</w:t>
      </w:r>
      <w:r w:rsidRPr="00570799">
        <w:rPr>
          <w:rFonts w:ascii="Times New Roman" w:eastAsia="Times New Roman" w:hAnsi="Times New Roman" w:cs="Times New Roman"/>
          <w:sz w:val="28"/>
          <w:szCs w:val="28"/>
        </w:rPr>
        <w:t>. В</w:t>
      </w:r>
      <w:r w:rsidRPr="00570799">
        <w:rPr>
          <w:rFonts w:ascii="Times New Roman" w:eastAsia="Times New Roman" w:hAnsi="Times New Roman" w:cs="Times New Roman"/>
          <w:sz w:val="28"/>
          <w:szCs w:val="28"/>
          <w:lang w:val="uk-UA"/>
        </w:rPr>
        <w:t>о</w:t>
      </w:r>
      <w:r w:rsidRPr="00570799">
        <w:rPr>
          <w:rFonts w:ascii="Times New Roman" w:eastAsia="Times New Roman" w:hAnsi="Times New Roman" w:cs="Times New Roman"/>
          <w:sz w:val="28"/>
          <w:szCs w:val="28"/>
        </w:rPr>
        <w:t>н</w:t>
      </w:r>
      <w:r w:rsidRPr="00570799">
        <w:rPr>
          <w:rFonts w:ascii="Times New Roman" w:eastAsia="Times New Roman" w:hAnsi="Times New Roman" w:cs="Times New Roman"/>
          <w:sz w:val="28"/>
          <w:szCs w:val="28"/>
          <w:lang w:val="uk-UA"/>
        </w:rPr>
        <w:t>и</w:t>
      </w:r>
      <w:r w:rsidRPr="00570799">
        <w:rPr>
          <w:rFonts w:ascii="Times New Roman" w:eastAsia="Times New Roman" w:hAnsi="Times New Roman" w:cs="Times New Roman"/>
          <w:sz w:val="28"/>
          <w:szCs w:val="28"/>
        </w:rPr>
        <w:t xml:space="preserve"> протягом тривалого часу спостеріга</w:t>
      </w:r>
      <w:r w:rsidR="002B3D1D">
        <w:rPr>
          <w:rFonts w:ascii="Times New Roman" w:eastAsia="Times New Roman" w:hAnsi="Times New Roman" w:cs="Times New Roman"/>
          <w:sz w:val="28"/>
          <w:szCs w:val="28"/>
          <w:lang w:val="uk-UA"/>
        </w:rPr>
        <w:t>ють</w:t>
      </w:r>
      <w:r w:rsidRPr="00570799">
        <w:rPr>
          <w:rFonts w:ascii="Times New Roman" w:eastAsia="Times New Roman" w:hAnsi="Times New Roman" w:cs="Times New Roman"/>
          <w:sz w:val="28"/>
          <w:szCs w:val="28"/>
        </w:rPr>
        <w:t xml:space="preserve"> за учнями свого класу, вивча</w:t>
      </w:r>
      <w:r w:rsidRPr="00570799">
        <w:rPr>
          <w:rFonts w:ascii="Times New Roman" w:eastAsia="Times New Roman" w:hAnsi="Times New Roman" w:cs="Times New Roman"/>
          <w:sz w:val="28"/>
          <w:szCs w:val="28"/>
          <w:lang w:val="uk-UA"/>
        </w:rPr>
        <w:t>ють</w:t>
      </w:r>
      <w:r w:rsidRPr="00570799">
        <w:rPr>
          <w:rFonts w:ascii="Times New Roman" w:eastAsia="Times New Roman" w:hAnsi="Times New Roman" w:cs="Times New Roman"/>
          <w:sz w:val="28"/>
          <w:szCs w:val="28"/>
        </w:rPr>
        <w:t xml:space="preserve"> їх індивідуальні особливості, інтереси, здібності й нахили, контакту</w:t>
      </w:r>
      <w:r w:rsidRPr="00570799">
        <w:rPr>
          <w:rFonts w:ascii="Times New Roman" w:eastAsia="Times New Roman" w:hAnsi="Times New Roman" w:cs="Times New Roman"/>
          <w:sz w:val="28"/>
          <w:szCs w:val="28"/>
          <w:lang w:val="uk-UA"/>
        </w:rPr>
        <w:t>ють</w:t>
      </w:r>
      <w:r w:rsidRPr="00570799">
        <w:rPr>
          <w:rFonts w:ascii="Times New Roman" w:eastAsia="Times New Roman" w:hAnsi="Times New Roman" w:cs="Times New Roman"/>
          <w:sz w:val="28"/>
          <w:szCs w:val="28"/>
        </w:rPr>
        <w:t xml:space="preserve"> з батьками, зна</w:t>
      </w:r>
      <w:r w:rsidRPr="00570799">
        <w:rPr>
          <w:rFonts w:ascii="Times New Roman" w:eastAsia="Times New Roman" w:hAnsi="Times New Roman" w:cs="Times New Roman"/>
          <w:sz w:val="28"/>
          <w:szCs w:val="28"/>
          <w:lang w:val="uk-UA"/>
        </w:rPr>
        <w:t>ють</w:t>
      </w:r>
      <w:r w:rsidRPr="00570799">
        <w:rPr>
          <w:rFonts w:ascii="Times New Roman" w:eastAsia="Times New Roman" w:hAnsi="Times New Roman" w:cs="Times New Roman"/>
          <w:sz w:val="28"/>
          <w:szCs w:val="28"/>
        </w:rPr>
        <w:t xml:space="preserve"> виховний потенціал кожної сім'ї. Це дає </w:t>
      </w:r>
      <w:r w:rsidRPr="00570799">
        <w:rPr>
          <w:rFonts w:ascii="Times New Roman" w:eastAsia="Times New Roman" w:hAnsi="Times New Roman" w:cs="Times New Roman"/>
          <w:sz w:val="28"/>
          <w:szCs w:val="28"/>
          <w:lang w:val="uk-UA"/>
        </w:rPr>
        <w:t>їм</w:t>
      </w:r>
      <w:r w:rsidRPr="00570799">
        <w:rPr>
          <w:rFonts w:ascii="Times New Roman" w:eastAsia="Times New Roman" w:hAnsi="Times New Roman" w:cs="Times New Roman"/>
          <w:sz w:val="28"/>
          <w:szCs w:val="28"/>
        </w:rPr>
        <w:t xml:space="preserve"> змогу організувати профорієнтаційну роботу на належному рівні. Серед форм такої роботи найефективнішими, що виконують класні керівники є:</w:t>
      </w:r>
    </w:p>
    <w:p w:rsidR="008626FA" w:rsidRPr="00570799" w:rsidRDefault="008626FA" w:rsidP="00101EEF">
      <w:pPr>
        <w:pStyle w:val="a3"/>
        <w:numPr>
          <w:ilvl w:val="0"/>
          <w:numId w:val="13"/>
        </w:numPr>
        <w:spacing w:after="0"/>
        <w:ind w:left="0" w:firstLine="709"/>
        <w:jc w:val="both"/>
        <w:rPr>
          <w:rFonts w:ascii="Times New Roman" w:eastAsia="Times New Roman" w:hAnsi="Times New Roman" w:cs="Times New Roman"/>
          <w:sz w:val="28"/>
          <w:szCs w:val="28"/>
          <w:lang w:val="uk-UA"/>
        </w:rPr>
      </w:pPr>
      <w:r w:rsidRPr="00570799">
        <w:rPr>
          <w:rFonts w:ascii="Times New Roman" w:eastAsia="Times New Roman" w:hAnsi="Times New Roman" w:cs="Times New Roman"/>
          <w:sz w:val="28"/>
          <w:szCs w:val="28"/>
          <w:lang w:val="uk-UA"/>
        </w:rPr>
        <w:t>екскурсії, зустрічі з фахівцями, колишніми випускниками, вечори, диспути, конференції, класні години, заняття в гуртках, факультативи, що дає їм змогу спостерігати за розвитком у школярів професійних інтересів.</w:t>
      </w:r>
    </w:p>
    <w:p w:rsidR="008626FA" w:rsidRPr="001E7F86" w:rsidRDefault="008626FA" w:rsidP="002B3D1D">
      <w:pPr>
        <w:spacing w:after="0"/>
        <w:ind w:firstLine="360"/>
        <w:jc w:val="both"/>
        <w:rPr>
          <w:rFonts w:ascii="Times New Roman" w:eastAsia="Times New Roman" w:hAnsi="Times New Roman" w:cs="Times New Roman"/>
          <w:sz w:val="28"/>
          <w:szCs w:val="24"/>
          <w:lang w:val="uk-UA"/>
        </w:rPr>
      </w:pPr>
      <w:r w:rsidRPr="001E7F86">
        <w:rPr>
          <w:rFonts w:ascii="Times New Roman" w:eastAsia="Times New Roman" w:hAnsi="Times New Roman" w:cs="Times New Roman"/>
          <w:sz w:val="28"/>
          <w:szCs w:val="24"/>
          <w:lang w:val="uk-UA"/>
        </w:rPr>
        <w:t>Педагогічний колектив забезпечив виконання таких заходів:</w:t>
      </w:r>
    </w:p>
    <w:p w:rsidR="00570799" w:rsidRPr="00C239FE" w:rsidRDefault="002D4C97" w:rsidP="00FE26BE">
      <w:pPr>
        <w:pStyle w:val="a3"/>
        <w:numPr>
          <w:ilvl w:val="0"/>
          <w:numId w:val="14"/>
        </w:numPr>
        <w:spacing w:after="0"/>
        <w:jc w:val="both"/>
        <w:rPr>
          <w:rFonts w:ascii="Times New Roman" w:hAnsi="Times New Roman" w:cs="Times New Roman"/>
          <w:sz w:val="28"/>
          <w:szCs w:val="28"/>
        </w:rPr>
      </w:pPr>
      <w:r>
        <w:rPr>
          <w:rFonts w:ascii="Times New Roman" w:hAnsi="Times New Roman" w:cs="Times New Roman"/>
          <w:sz w:val="28"/>
          <w:szCs w:val="28"/>
          <w:lang w:val="uk-UA"/>
        </w:rPr>
        <w:t>о</w:t>
      </w:r>
      <w:r w:rsidR="008626FA" w:rsidRPr="00796904">
        <w:rPr>
          <w:rFonts w:ascii="Times New Roman" w:hAnsi="Times New Roman" w:cs="Times New Roman"/>
          <w:sz w:val="28"/>
          <w:szCs w:val="28"/>
        </w:rPr>
        <w:t>рганізува</w:t>
      </w:r>
      <w:r w:rsidR="008626FA" w:rsidRPr="00796904">
        <w:rPr>
          <w:rFonts w:ascii="Times New Roman" w:hAnsi="Times New Roman" w:cs="Times New Roman"/>
          <w:sz w:val="28"/>
          <w:szCs w:val="28"/>
          <w:lang w:val="uk-UA"/>
        </w:rPr>
        <w:t>но</w:t>
      </w:r>
      <w:r w:rsidR="008626FA" w:rsidRPr="00796904">
        <w:rPr>
          <w:rFonts w:ascii="Times New Roman" w:hAnsi="Times New Roman" w:cs="Times New Roman"/>
          <w:sz w:val="28"/>
          <w:szCs w:val="28"/>
        </w:rPr>
        <w:t xml:space="preserve"> та прове</w:t>
      </w:r>
      <w:r w:rsidR="008626FA" w:rsidRPr="00796904">
        <w:rPr>
          <w:rFonts w:ascii="Times New Roman" w:hAnsi="Times New Roman" w:cs="Times New Roman"/>
          <w:sz w:val="28"/>
          <w:szCs w:val="28"/>
          <w:lang w:val="uk-UA"/>
        </w:rPr>
        <w:t>дено</w:t>
      </w:r>
      <w:r>
        <w:rPr>
          <w:rFonts w:ascii="Times New Roman" w:hAnsi="Times New Roman" w:cs="Times New Roman"/>
          <w:sz w:val="28"/>
          <w:szCs w:val="28"/>
        </w:rPr>
        <w:t xml:space="preserve"> зустрічі учнів 9–</w:t>
      </w:r>
      <w:r w:rsidR="008626FA" w:rsidRPr="00796904">
        <w:rPr>
          <w:rFonts w:ascii="Times New Roman" w:hAnsi="Times New Roman" w:cs="Times New Roman"/>
          <w:sz w:val="28"/>
          <w:szCs w:val="28"/>
        </w:rPr>
        <w:t>х</w:t>
      </w:r>
      <w:r>
        <w:rPr>
          <w:rFonts w:ascii="Times New Roman" w:hAnsi="Times New Roman" w:cs="Times New Roman"/>
          <w:sz w:val="28"/>
          <w:szCs w:val="28"/>
          <w:lang w:val="uk-UA"/>
        </w:rPr>
        <w:t>, 11</w:t>
      </w:r>
      <w:r w:rsidR="008626FA" w:rsidRPr="00796904">
        <w:rPr>
          <w:rFonts w:ascii="Times New Roman" w:hAnsi="Times New Roman" w:cs="Times New Roman"/>
          <w:sz w:val="28"/>
          <w:szCs w:val="28"/>
        </w:rPr>
        <w:t xml:space="preserve"> класів із представни</w:t>
      </w:r>
      <w:r w:rsidR="00796904" w:rsidRPr="00796904">
        <w:rPr>
          <w:rFonts w:ascii="Times New Roman" w:hAnsi="Times New Roman" w:cs="Times New Roman"/>
          <w:sz w:val="28"/>
          <w:szCs w:val="28"/>
        </w:rPr>
        <w:t xml:space="preserve">ками </w:t>
      </w:r>
      <w:r w:rsidR="00796904" w:rsidRPr="00C239FE">
        <w:rPr>
          <w:rFonts w:ascii="Times New Roman" w:hAnsi="Times New Roman" w:cs="Times New Roman"/>
          <w:sz w:val="28"/>
          <w:szCs w:val="28"/>
        </w:rPr>
        <w:t xml:space="preserve">вищих навчальних закладів </w:t>
      </w:r>
      <w:r w:rsidR="008626FA" w:rsidRPr="00C239FE">
        <w:rPr>
          <w:rFonts w:ascii="Times New Roman" w:hAnsi="Times New Roman" w:cs="Times New Roman"/>
          <w:sz w:val="28"/>
          <w:szCs w:val="28"/>
        </w:rPr>
        <w:t xml:space="preserve">. </w:t>
      </w:r>
    </w:p>
    <w:p w:rsidR="008626FA" w:rsidRPr="00C239FE" w:rsidRDefault="002D4C97" w:rsidP="00FE26BE">
      <w:pPr>
        <w:pStyle w:val="a3"/>
        <w:numPr>
          <w:ilvl w:val="0"/>
          <w:numId w:val="14"/>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4C2F23" w:rsidRPr="00C239FE">
        <w:rPr>
          <w:rFonts w:ascii="Times New Roman" w:hAnsi="Times New Roman" w:cs="Times New Roman"/>
          <w:sz w:val="28"/>
          <w:szCs w:val="28"/>
          <w:lang w:val="uk-UA"/>
        </w:rPr>
        <w:t>роведено</w:t>
      </w:r>
      <w:r w:rsidR="008626FA" w:rsidRPr="00C239FE">
        <w:rPr>
          <w:rFonts w:ascii="Times New Roman" w:hAnsi="Times New Roman" w:cs="Times New Roman"/>
          <w:sz w:val="28"/>
          <w:szCs w:val="28"/>
          <w:lang w:val="uk-UA"/>
        </w:rPr>
        <w:t xml:space="preserve"> </w:t>
      </w:r>
      <w:r w:rsidR="004C2F23" w:rsidRPr="00C239FE">
        <w:rPr>
          <w:rFonts w:ascii="Times New Roman" w:hAnsi="Times New Roman" w:cs="Times New Roman"/>
          <w:sz w:val="28"/>
          <w:szCs w:val="28"/>
          <w:lang w:val="uk-UA"/>
        </w:rPr>
        <w:t>виховні години, тренінги та</w:t>
      </w:r>
      <w:r w:rsidR="008626FA" w:rsidRPr="00C239FE">
        <w:rPr>
          <w:rFonts w:ascii="Times New Roman" w:hAnsi="Times New Roman" w:cs="Times New Roman"/>
          <w:sz w:val="28"/>
          <w:szCs w:val="28"/>
          <w:lang w:val="uk-UA"/>
        </w:rPr>
        <w:t xml:space="preserve"> інтерактивні</w:t>
      </w:r>
      <w:r w:rsidR="004C2F23" w:rsidRPr="00C239FE">
        <w:rPr>
          <w:rFonts w:ascii="Times New Roman" w:hAnsi="Times New Roman" w:cs="Times New Roman"/>
          <w:sz w:val="28"/>
          <w:szCs w:val="28"/>
          <w:lang w:val="uk-UA"/>
        </w:rPr>
        <w:t xml:space="preserve"> заняття</w:t>
      </w:r>
      <w:r w:rsidR="008626FA" w:rsidRPr="00C239FE">
        <w:rPr>
          <w:rFonts w:ascii="Times New Roman" w:hAnsi="Times New Roman" w:cs="Times New Roman"/>
          <w:sz w:val="28"/>
          <w:szCs w:val="28"/>
          <w:lang w:val="uk-UA"/>
        </w:rPr>
        <w:t xml:space="preserve"> із </w:t>
      </w:r>
      <w:r w:rsidR="004C2F23" w:rsidRPr="00C239FE">
        <w:rPr>
          <w:rFonts w:ascii="Times New Roman" w:hAnsi="Times New Roman" w:cs="Times New Roman"/>
          <w:sz w:val="28"/>
          <w:szCs w:val="28"/>
          <w:lang w:val="uk-UA"/>
        </w:rPr>
        <w:t xml:space="preserve">елементами тренінгу для учнів </w:t>
      </w:r>
      <w:r w:rsidR="00306D5E">
        <w:rPr>
          <w:rFonts w:ascii="Times New Roman" w:hAnsi="Times New Roman" w:cs="Times New Roman"/>
          <w:sz w:val="28"/>
          <w:szCs w:val="28"/>
          <w:lang w:val="uk-UA"/>
        </w:rPr>
        <w:t>9-10 класів: « Вибір професії,або задача з багатьма невідомими».</w:t>
      </w:r>
    </w:p>
    <w:p w:rsidR="008626FA" w:rsidRDefault="002D4C97" w:rsidP="00101EEF">
      <w:pPr>
        <w:pStyle w:val="a3"/>
        <w:numPr>
          <w:ilvl w:val="0"/>
          <w:numId w:val="14"/>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306D5E">
        <w:rPr>
          <w:rFonts w:ascii="Times New Roman" w:hAnsi="Times New Roman" w:cs="Times New Roman"/>
          <w:sz w:val="28"/>
          <w:szCs w:val="28"/>
          <w:lang w:val="uk-UA"/>
        </w:rPr>
        <w:t>роведено діагностику</w:t>
      </w:r>
      <w:r w:rsidR="008626FA" w:rsidRPr="00C239FE">
        <w:rPr>
          <w:rFonts w:ascii="Times New Roman" w:hAnsi="Times New Roman" w:cs="Times New Roman"/>
          <w:sz w:val="28"/>
          <w:szCs w:val="28"/>
          <w:lang w:val="uk-UA"/>
        </w:rPr>
        <w:t xml:space="preserve"> щодо професійно</w:t>
      </w:r>
      <w:r w:rsidR="00306D5E">
        <w:rPr>
          <w:rFonts w:ascii="Times New Roman" w:hAnsi="Times New Roman" w:cs="Times New Roman"/>
          <w:sz w:val="28"/>
          <w:szCs w:val="28"/>
          <w:lang w:val="uk-UA"/>
        </w:rPr>
        <w:t>го визначення здобувачів освіти 8-11 класів за  профорієнтаційною програмою Ільяша А.</w:t>
      </w:r>
      <w:r w:rsidR="000F2C73">
        <w:rPr>
          <w:rFonts w:ascii="Times New Roman" w:hAnsi="Times New Roman" w:cs="Times New Roman"/>
          <w:sz w:val="28"/>
          <w:szCs w:val="28"/>
          <w:lang w:val="uk-UA"/>
        </w:rPr>
        <w:t>;</w:t>
      </w:r>
    </w:p>
    <w:p w:rsidR="000F2C73" w:rsidRPr="00C239FE" w:rsidRDefault="000F2C73" w:rsidP="00101EEF">
      <w:pPr>
        <w:pStyle w:val="a3"/>
        <w:numPr>
          <w:ilvl w:val="0"/>
          <w:numId w:val="14"/>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консультації в класах після діагностики.</w:t>
      </w:r>
    </w:p>
    <w:p w:rsidR="008626FA" w:rsidRPr="00AE6CC2" w:rsidRDefault="008626FA" w:rsidP="0037156E">
      <w:pPr>
        <w:tabs>
          <w:tab w:val="left" w:pos="1265"/>
        </w:tabs>
        <w:spacing w:after="0"/>
        <w:ind w:left="260" w:firstLine="680"/>
        <w:jc w:val="both"/>
        <w:rPr>
          <w:rFonts w:ascii="Times New Roman" w:eastAsia="Times New Roman" w:hAnsi="Times New Roman" w:cs="Times New Roman"/>
          <w:color w:val="FF0000"/>
          <w:sz w:val="28"/>
          <w:szCs w:val="28"/>
          <w:lang w:val="uk-UA" w:eastAsia="ru-RU"/>
        </w:rPr>
      </w:pPr>
      <w:r w:rsidRPr="00032D90">
        <w:rPr>
          <w:rFonts w:ascii="Times New Roman" w:eastAsia="Times New Roman" w:hAnsi="Times New Roman" w:cs="Times New Roman"/>
          <w:sz w:val="28"/>
          <w:szCs w:val="28"/>
          <w:lang w:val="uk-UA" w:eastAsia="ru-RU"/>
        </w:rPr>
        <w:t xml:space="preserve">Значної уваги було приділено вихованню відповідальності за результати навчальної діяльності учнів. </w:t>
      </w:r>
    </w:p>
    <w:p w:rsidR="008626FA" w:rsidRPr="00AE6CC2" w:rsidRDefault="008626FA" w:rsidP="0037156E">
      <w:pPr>
        <w:tabs>
          <w:tab w:val="left" w:pos="1265"/>
        </w:tabs>
        <w:spacing w:after="0"/>
        <w:ind w:left="260" w:firstLine="680"/>
        <w:jc w:val="both"/>
        <w:rPr>
          <w:rFonts w:ascii="Times New Roman" w:eastAsia="Times New Roman" w:hAnsi="Times New Roman" w:cs="Times New Roman"/>
          <w:b/>
          <w:color w:val="FF0000"/>
          <w:sz w:val="28"/>
          <w:szCs w:val="28"/>
          <w:lang w:val="uk-UA" w:eastAsia="ru-RU"/>
        </w:rPr>
      </w:pPr>
    </w:p>
    <w:p w:rsidR="008626FA" w:rsidRPr="00032D90" w:rsidRDefault="008626FA" w:rsidP="0037156E">
      <w:pPr>
        <w:tabs>
          <w:tab w:val="left" w:pos="1265"/>
        </w:tabs>
        <w:spacing w:after="0"/>
        <w:ind w:left="260" w:firstLine="680"/>
        <w:jc w:val="both"/>
        <w:rPr>
          <w:rFonts w:ascii="Times New Roman" w:eastAsia="Times New Roman" w:hAnsi="Times New Roman" w:cs="Times New Roman"/>
          <w:b/>
          <w:sz w:val="28"/>
          <w:szCs w:val="28"/>
          <w:lang w:val="uk-UA" w:eastAsia="ru-RU"/>
        </w:rPr>
      </w:pPr>
      <w:r w:rsidRPr="00032D90">
        <w:rPr>
          <w:rFonts w:ascii="Times New Roman" w:eastAsia="Times New Roman" w:hAnsi="Times New Roman" w:cs="Times New Roman"/>
          <w:b/>
          <w:sz w:val="28"/>
          <w:szCs w:val="28"/>
          <w:lang w:val="uk-UA" w:eastAsia="ru-RU"/>
        </w:rPr>
        <w:t xml:space="preserve">Стратегічна ціль. НАВЧАННЯ ВПРОДОВЖ </w:t>
      </w:r>
      <w:r w:rsidR="00032D90">
        <w:rPr>
          <w:rFonts w:ascii="Times New Roman" w:eastAsia="Times New Roman" w:hAnsi="Times New Roman" w:cs="Times New Roman"/>
          <w:b/>
          <w:sz w:val="28"/>
          <w:szCs w:val="28"/>
          <w:lang w:val="uk-UA" w:eastAsia="ru-RU"/>
        </w:rPr>
        <w:t xml:space="preserve"> </w:t>
      </w:r>
      <w:r w:rsidRPr="00032D90">
        <w:rPr>
          <w:rFonts w:ascii="Times New Roman" w:eastAsia="Times New Roman" w:hAnsi="Times New Roman" w:cs="Times New Roman"/>
          <w:b/>
          <w:sz w:val="28"/>
          <w:szCs w:val="28"/>
          <w:lang w:val="uk-UA" w:eastAsia="ru-RU"/>
        </w:rPr>
        <w:t>ЖИТТЯ.</w:t>
      </w:r>
    </w:p>
    <w:p w:rsidR="008626FA" w:rsidRPr="00C239FE" w:rsidRDefault="008626FA" w:rsidP="0037156E">
      <w:pPr>
        <w:tabs>
          <w:tab w:val="left" w:pos="1265"/>
        </w:tabs>
        <w:spacing w:after="0"/>
        <w:ind w:left="260" w:firstLine="680"/>
        <w:jc w:val="both"/>
        <w:rPr>
          <w:rFonts w:ascii="Times New Roman" w:eastAsia="Times New Roman" w:hAnsi="Times New Roman" w:cs="Times New Roman"/>
          <w:b/>
          <w:sz w:val="28"/>
          <w:szCs w:val="28"/>
          <w:lang w:val="uk-UA" w:eastAsia="ru-RU"/>
        </w:rPr>
      </w:pPr>
      <w:r w:rsidRPr="00C239FE">
        <w:rPr>
          <w:rFonts w:ascii="Times New Roman" w:eastAsia="Times New Roman" w:hAnsi="Times New Roman" w:cs="Times New Roman"/>
          <w:b/>
          <w:sz w:val="28"/>
          <w:szCs w:val="28"/>
          <w:lang w:val="uk-UA" w:eastAsia="ru-RU"/>
        </w:rPr>
        <w:t xml:space="preserve">Стратегічна ціль. АКАДЕМІЧНА ДОБРОЧЕСНІСТЬ. </w:t>
      </w:r>
    </w:p>
    <w:p w:rsidR="008626FA" w:rsidRPr="00C239FE" w:rsidRDefault="008626FA" w:rsidP="002B3D1D">
      <w:pPr>
        <w:spacing w:after="0"/>
        <w:ind w:firstLine="709"/>
        <w:jc w:val="both"/>
        <w:rPr>
          <w:rFonts w:ascii="Times New Roman" w:hAnsi="Times New Roman" w:cs="Times New Roman"/>
          <w:sz w:val="28"/>
          <w:szCs w:val="28"/>
          <w:lang w:val="uk-UA"/>
        </w:rPr>
      </w:pPr>
      <w:r w:rsidRPr="00C239FE">
        <w:rPr>
          <w:rFonts w:ascii="Times New Roman" w:eastAsia="Times New Roman" w:hAnsi="Times New Roman" w:cs="Times New Roman"/>
          <w:sz w:val="28"/>
          <w:szCs w:val="28"/>
          <w:lang w:val="uk-UA" w:eastAsia="ru-RU"/>
        </w:rPr>
        <w:t xml:space="preserve">Здобувачі знань та педагогічні працівники діють на засадах академічної доброчесності. </w:t>
      </w:r>
      <w:r w:rsidRPr="00C239FE">
        <w:rPr>
          <w:rFonts w:ascii="Times New Roman" w:eastAsia="Times New Roman" w:hAnsi="Times New Roman" w:cs="Times New Roman"/>
          <w:sz w:val="28"/>
          <w:szCs w:val="28"/>
          <w:lang w:val="uk-UA"/>
        </w:rPr>
        <w:t xml:space="preserve">Члени педагогічного колективу інформували учнів про необхідність дотримання норм академічної доброчесності під час проведення занять, у позаурочних заходах, за допомогою наочної інформації. </w:t>
      </w:r>
      <w:r w:rsidRPr="00C239FE">
        <w:rPr>
          <w:rFonts w:ascii="Times New Roman" w:hAnsi="Times New Roman" w:cs="Times New Roman"/>
          <w:sz w:val="28"/>
          <w:szCs w:val="28"/>
          <w:lang w:val="uk-UA"/>
        </w:rPr>
        <w:t>На нараді при директору розглядалось питання: «Про стан використання дозволених навчальних програм, підручників в ході викладанн</w:t>
      </w:r>
      <w:r w:rsidR="004C2F23" w:rsidRPr="00C239FE">
        <w:rPr>
          <w:rFonts w:ascii="Times New Roman" w:hAnsi="Times New Roman" w:cs="Times New Roman"/>
          <w:sz w:val="28"/>
          <w:szCs w:val="28"/>
          <w:lang w:val="uk-UA"/>
        </w:rPr>
        <w:t>я навчальних дисциплін</w:t>
      </w:r>
      <w:r w:rsidRPr="00C239FE">
        <w:rPr>
          <w:rFonts w:ascii="Times New Roman" w:hAnsi="Times New Roman" w:cs="Times New Roman"/>
          <w:sz w:val="28"/>
          <w:szCs w:val="28"/>
          <w:lang w:val="uk-UA"/>
        </w:rPr>
        <w:t>»</w:t>
      </w:r>
    </w:p>
    <w:p w:rsidR="008626FA" w:rsidRPr="00C239FE" w:rsidRDefault="008626FA" w:rsidP="002B3D1D">
      <w:pPr>
        <w:spacing w:after="0"/>
        <w:ind w:left="360"/>
        <w:jc w:val="both"/>
        <w:rPr>
          <w:rFonts w:ascii="Times New Roman" w:hAnsi="Times New Roman" w:cs="Times New Roman"/>
          <w:sz w:val="28"/>
          <w:szCs w:val="28"/>
          <w:lang w:val="uk-UA"/>
        </w:rPr>
      </w:pPr>
      <w:r w:rsidRPr="00C239FE">
        <w:rPr>
          <w:rFonts w:ascii="Times New Roman" w:eastAsia="Times New Roman" w:hAnsi="Times New Roman" w:cs="Times New Roman"/>
          <w:sz w:val="28"/>
          <w:szCs w:val="28"/>
          <w:lang w:val="uk-UA"/>
        </w:rPr>
        <w:t>Здобувачі освіти залучались до заходів:</w:t>
      </w:r>
    </w:p>
    <w:p w:rsidR="008626FA" w:rsidRPr="00C239FE" w:rsidRDefault="00C72502" w:rsidP="002B3D1D">
      <w:pPr>
        <w:pStyle w:val="a3"/>
        <w:numPr>
          <w:ilvl w:val="0"/>
          <w:numId w:val="10"/>
        </w:numPr>
        <w:spacing w:after="0"/>
        <w:jc w:val="both"/>
        <w:rPr>
          <w:rFonts w:ascii="Times New Roman" w:hAnsi="Times New Roman" w:cs="Times New Roman"/>
          <w:sz w:val="28"/>
          <w:szCs w:val="28"/>
          <w:lang w:val="uk-UA"/>
        </w:rPr>
      </w:pPr>
      <w:r w:rsidRPr="00C239FE">
        <w:rPr>
          <w:rFonts w:ascii="Times New Roman" w:hAnsi="Times New Roman" w:cs="Times New Roman"/>
          <w:sz w:val="28"/>
          <w:szCs w:val="28"/>
          <w:lang w:val="uk-UA"/>
        </w:rPr>
        <w:t>Виховні години, інтерактивні заняття: «Академічна доброчесність»,</w:t>
      </w:r>
    </w:p>
    <w:p w:rsidR="00870D8F" w:rsidRPr="00C239FE" w:rsidRDefault="008626FA" w:rsidP="002B3D1D">
      <w:pPr>
        <w:pStyle w:val="a3"/>
        <w:numPr>
          <w:ilvl w:val="0"/>
          <w:numId w:val="10"/>
        </w:numPr>
        <w:spacing w:after="0"/>
        <w:jc w:val="both"/>
        <w:rPr>
          <w:rFonts w:ascii="Times New Roman" w:hAnsi="Times New Roman" w:cs="Times New Roman"/>
          <w:b/>
          <w:sz w:val="28"/>
          <w:szCs w:val="28"/>
          <w:lang w:val="uk-UA"/>
        </w:rPr>
      </w:pPr>
      <w:r w:rsidRPr="00C239FE">
        <w:rPr>
          <w:rFonts w:ascii="Times New Roman" w:hAnsi="Times New Roman" w:cs="Times New Roman"/>
          <w:sz w:val="28"/>
          <w:szCs w:val="28"/>
          <w:lang w:val="uk-UA"/>
        </w:rPr>
        <w:t>«</w:t>
      </w:r>
      <w:r w:rsidRPr="00C239FE">
        <w:rPr>
          <w:rFonts w:ascii="Times New Roman" w:hAnsi="Times New Roman" w:cs="Times New Roman"/>
          <w:sz w:val="28"/>
          <w:szCs w:val="28"/>
        </w:rPr>
        <w:t>Толерантність – запо</w:t>
      </w:r>
      <w:r w:rsidR="00C72502" w:rsidRPr="00C239FE">
        <w:rPr>
          <w:rFonts w:ascii="Times New Roman" w:hAnsi="Times New Roman" w:cs="Times New Roman"/>
          <w:sz w:val="28"/>
          <w:szCs w:val="28"/>
        </w:rPr>
        <w:t>рука академічної доброчесності</w:t>
      </w:r>
    </w:p>
    <w:p w:rsidR="00C72502" w:rsidRPr="00C239FE" w:rsidRDefault="00C72502" w:rsidP="002B3D1D">
      <w:pPr>
        <w:spacing w:after="0"/>
        <w:jc w:val="both"/>
        <w:rPr>
          <w:rFonts w:ascii="Times New Roman" w:hAnsi="Times New Roman" w:cs="Times New Roman"/>
          <w:b/>
          <w:sz w:val="28"/>
          <w:szCs w:val="28"/>
          <w:lang w:val="uk-UA"/>
        </w:rPr>
      </w:pPr>
    </w:p>
    <w:p w:rsidR="00C72502" w:rsidRPr="00796904" w:rsidRDefault="00C72502" w:rsidP="00C72502">
      <w:pPr>
        <w:shd w:val="clear" w:color="auto" w:fill="FFFFFF"/>
        <w:tabs>
          <w:tab w:val="left" w:pos="8647"/>
        </w:tabs>
        <w:spacing w:after="0"/>
        <w:jc w:val="both"/>
        <w:rPr>
          <w:rFonts w:ascii="Times New Roman" w:eastAsia="Times New Roman" w:hAnsi="Times New Roman" w:cs="Times New Roman"/>
          <w:b/>
          <w:sz w:val="28"/>
          <w:szCs w:val="28"/>
          <w:lang w:val="uk-UA" w:eastAsia="ru-RU"/>
        </w:rPr>
      </w:pPr>
      <w:r w:rsidRPr="00796904">
        <w:rPr>
          <w:rFonts w:ascii="Times New Roman" w:eastAsia="Times New Roman" w:hAnsi="Times New Roman" w:cs="Times New Roman"/>
          <w:b/>
          <w:sz w:val="28"/>
          <w:szCs w:val="28"/>
          <w:lang w:val="uk-UA" w:eastAsia="ru-RU"/>
        </w:rPr>
        <w:t>3.</w:t>
      </w:r>
      <w:r w:rsidR="005A3F4F">
        <w:rPr>
          <w:rFonts w:ascii="Times New Roman" w:eastAsia="Times New Roman" w:hAnsi="Times New Roman" w:cs="Times New Roman"/>
          <w:b/>
          <w:sz w:val="28"/>
          <w:szCs w:val="28"/>
          <w:lang w:val="uk-UA" w:eastAsia="ru-RU"/>
        </w:rPr>
        <w:t xml:space="preserve"> </w:t>
      </w:r>
      <w:r w:rsidRPr="00796904">
        <w:rPr>
          <w:rFonts w:ascii="Times New Roman" w:eastAsia="Times New Roman" w:hAnsi="Times New Roman" w:cs="Times New Roman"/>
          <w:b/>
          <w:sz w:val="28"/>
          <w:szCs w:val="28"/>
          <w:lang w:val="uk-UA" w:eastAsia="ru-RU"/>
        </w:rPr>
        <w:t>ПЕДАГОГІЧНА ДІЯЛЬНІСТЬ</w:t>
      </w:r>
    </w:p>
    <w:p w:rsidR="00C72502" w:rsidRPr="00AE6CC2" w:rsidRDefault="00C72502" w:rsidP="00C72502">
      <w:pPr>
        <w:shd w:val="clear" w:color="auto" w:fill="FFFFFF"/>
        <w:tabs>
          <w:tab w:val="left" w:pos="8647"/>
        </w:tabs>
        <w:spacing w:after="0"/>
        <w:ind w:firstLine="680"/>
        <w:jc w:val="both"/>
        <w:rPr>
          <w:rFonts w:ascii="Times New Roman" w:eastAsia="Times New Roman" w:hAnsi="Times New Roman" w:cs="Times New Roman"/>
          <w:b/>
          <w:color w:val="FF0000"/>
          <w:sz w:val="28"/>
          <w:szCs w:val="28"/>
          <w:lang w:val="uk-UA" w:eastAsia="ru-RU"/>
        </w:rPr>
      </w:pPr>
    </w:p>
    <w:p w:rsidR="00C72502" w:rsidRPr="00796904" w:rsidRDefault="00C72502" w:rsidP="00C72502">
      <w:pPr>
        <w:shd w:val="clear" w:color="auto" w:fill="FFFFFF"/>
        <w:tabs>
          <w:tab w:val="left" w:pos="8647"/>
        </w:tabs>
        <w:spacing w:after="0"/>
        <w:ind w:firstLine="680"/>
        <w:jc w:val="both"/>
        <w:rPr>
          <w:rFonts w:ascii="Times New Roman" w:eastAsia="Times New Roman" w:hAnsi="Times New Roman" w:cs="Times New Roman"/>
          <w:b/>
          <w:sz w:val="28"/>
          <w:szCs w:val="28"/>
          <w:lang w:val="uk-UA" w:eastAsia="ru-RU"/>
        </w:rPr>
      </w:pPr>
      <w:r w:rsidRPr="00796904">
        <w:rPr>
          <w:rFonts w:ascii="Times New Roman" w:eastAsia="Times New Roman" w:hAnsi="Times New Roman" w:cs="Times New Roman"/>
          <w:b/>
          <w:sz w:val="28"/>
          <w:szCs w:val="28"/>
          <w:lang w:val="uk-UA" w:eastAsia="ru-RU"/>
        </w:rPr>
        <w:t>Стратегічна ціль: ЗАБЕЗПЕЧЕННЯ ВИКОНАННЯ ДЕРЖАВНИХ СТАНДАРТІВ – ЯКІСТЬ ОСВІТИ. ЗАДОВОЛЕННЯ ОСВІТНІХ ПОТРЕБ.</w:t>
      </w:r>
      <w:r w:rsidRPr="00796904">
        <w:rPr>
          <w:rFonts w:ascii="Times New Roman" w:eastAsia="Times New Roman" w:hAnsi="Times New Roman" w:cs="Times New Roman"/>
          <w:sz w:val="28"/>
          <w:szCs w:val="28"/>
          <w:lang w:val="uk-UA" w:eastAsia="ru-RU"/>
        </w:rPr>
        <w:tab/>
      </w:r>
    </w:p>
    <w:p w:rsidR="00C72502" w:rsidRPr="00796904" w:rsidRDefault="00C72502" w:rsidP="00C72502">
      <w:pPr>
        <w:shd w:val="clear" w:color="auto" w:fill="FFFFFF"/>
        <w:tabs>
          <w:tab w:val="left" w:pos="8647"/>
        </w:tabs>
        <w:spacing w:after="0"/>
        <w:ind w:firstLine="680"/>
        <w:jc w:val="both"/>
        <w:textAlignment w:val="baseline"/>
        <w:rPr>
          <w:rFonts w:ascii="Times New Roman" w:eastAsia="Times New Roman" w:hAnsi="Times New Roman" w:cs="Times New Roman"/>
          <w:sz w:val="28"/>
          <w:szCs w:val="28"/>
          <w:lang w:val="uk-UA" w:eastAsia="ru-RU"/>
        </w:rPr>
      </w:pPr>
      <w:r w:rsidRPr="00796904">
        <w:rPr>
          <w:rFonts w:ascii="Times New Roman" w:eastAsia="Times New Roman" w:hAnsi="Times New Roman" w:cs="Times New Roman"/>
          <w:sz w:val="28"/>
          <w:szCs w:val="28"/>
          <w:lang w:val="uk-UA" w:eastAsia="ru-RU"/>
        </w:rPr>
        <w:t>Головне завдання вчителя – забезпечити рівень навчальних досягнень і розвитку компетентностей на рівні Державних стандартів, безумовне виконання навчальних програм та планів. Основними умов</w:t>
      </w:r>
      <w:r w:rsidR="00306D5E">
        <w:rPr>
          <w:rFonts w:ascii="Times New Roman" w:eastAsia="Times New Roman" w:hAnsi="Times New Roman" w:cs="Times New Roman"/>
          <w:sz w:val="28"/>
          <w:szCs w:val="28"/>
          <w:lang w:val="uk-UA" w:eastAsia="ru-RU"/>
        </w:rPr>
        <w:t xml:space="preserve">ами успішного досягнення </w:t>
      </w:r>
      <w:r w:rsidRPr="00796904">
        <w:rPr>
          <w:rFonts w:ascii="Times New Roman" w:eastAsia="Times New Roman" w:hAnsi="Times New Roman" w:cs="Times New Roman"/>
          <w:sz w:val="28"/>
          <w:szCs w:val="28"/>
          <w:lang w:val="uk-UA" w:eastAsia="ru-RU"/>
        </w:rPr>
        <w:t xml:space="preserve"> компетентності учнями школи ми вважаємо: </w:t>
      </w:r>
    </w:p>
    <w:p w:rsidR="00C72502" w:rsidRPr="00796904" w:rsidRDefault="00C72502" w:rsidP="00C72502">
      <w:pPr>
        <w:shd w:val="clear" w:color="auto" w:fill="FFFFFF"/>
        <w:tabs>
          <w:tab w:val="left" w:pos="8647"/>
        </w:tabs>
        <w:spacing w:after="0"/>
        <w:ind w:firstLine="680"/>
        <w:jc w:val="both"/>
        <w:textAlignment w:val="baseline"/>
        <w:rPr>
          <w:rFonts w:ascii="Times New Roman" w:eastAsia="Times New Roman" w:hAnsi="Times New Roman" w:cs="Times New Roman"/>
          <w:sz w:val="28"/>
          <w:szCs w:val="28"/>
          <w:lang w:val="uk-UA" w:eastAsia="ru-RU"/>
        </w:rPr>
      </w:pPr>
      <w:r w:rsidRPr="00796904">
        <w:rPr>
          <w:rFonts w:ascii="Times New Roman" w:eastAsia="Times New Roman" w:hAnsi="Times New Roman" w:cs="Times New Roman"/>
          <w:sz w:val="28"/>
          <w:szCs w:val="28"/>
          <w:lang w:val="uk-UA" w:eastAsia="ru-RU"/>
        </w:rPr>
        <w:t>Підвищення ефективності уроку як основної можливості діалогу учня та вчителя; розвиток системи позаурочних форм освітньої діяльності, зорієнтованих на пошуковий, дослідницький, проблемний характер засвоєння змісту освіти</w:t>
      </w:r>
      <w:r w:rsidR="002B3D1D">
        <w:rPr>
          <w:rFonts w:ascii="Times New Roman" w:eastAsia="Times New Roman" w:hAnsi="Times New Roman" w:cs="Times New Roman"/>
          <w:sz w:val="28"/>
          <w:szCs w:val="28"/>
          <w:lang w:val="uk-UA" w:eastAsia="ru-RU"/>
        </w:rPr>
        <w:t>.</w:t>
      </w:r>
    </w:p>
    <w:p w:rsidR="00C72502" w:rsidRPr="00796904" w:rsidRDefault="00C72502" w:rsidP="00C72502">
      <w:pPr>
        <w:shd w:val="clear" w:color="auto" w:fill="FFFFFF"/>
        <w:tabs>
          <w:tab w:val="left" w:pos="8647"/>
        </w:tabs>
        <w:spacing w:after="0"/>
        <w:ind w:firstLine="680"/>
        <w:jc w:val="both"/>
        <w:textAlignment w:val="baseline"/>
        <w:rPr>
          <w:rFonts w:ascii="Times New Roman" w:eastAsia="Times New Roman" w:hAnsi="Times New Roman" w:cs="Times New Roman"/>
          <w:sz w:val="28"/>
          <w:szCs w:val="28"/>
          <w:lang w:val="uk-UA" w:eastAsia="ru-RU"/>
        </w:rPr>
      </w:pPr>
      <w:r w:rsidRPr="00796904">
        <w:rPr>
          <w:rFonts w:ascii="Times New Roman" w:eastAsia="Times New Roman" w:hAnsi="Times New Roman" w:cs="Times New Roman"/>
          <w:sz w:val="28"/>
          <w:szCs w:val="28"/>
          <w:lang w:val="uk-UA" w:eastAsia="ru-RU"/>
        </w:rPr>
        <w:t>Ріст професійної майстерності педагогічних кадрів; орієнтацію педагогів на особисті досягнення учнів в освітній взаємодії</w:t>
      </w:r>
      <w:r w:rsidR="002B3D1D">
        <w:rPr>
          <w:rFonts w:ascii="Times New Roman" w:eastAsia="Times New Roman" w:hAnsi="Times New Roman" w:cs="Times New Roman"/>
          <w:sz w:val="28"/>
          <w:szCs w:val="28"/>
          <w:lang w:val="uk-UA" w:eastAsia="ru-RU"/>
        </w:rPr>
        <w:t>.</w:t>
      </w:r>
    </w:p>
    <w:p w:rsidR="00C72502" w:rsidRPr="00796904" w:rsidRDefault="00C72502" w:rsidP="00C72502">
      <w:pPr>
        <w:shd w:val="clear" w:color="auto" w:fill="FFFFFF"/>
        <w:tabs>
          <w:tab w:val="left" w:pos="8647"/>
        </w:tabs>
        <w:spacing w:after="0"/>
        <w:ind w:firstLine="680"/>
        <w:jc w:val="both"/>
        <w:textAlignment w:val="baseline"/>
        <w:rPr>
          <w:rFonts w:ascii="Times New Roman" w:eastAsia="Times New Roman" w:hAnsi="Times New Roman" w:cs="Times New Roman"/>
          <w:sz w:val="28"/>
          <w:szCs w:val="28"/>
          <w:lang w:val="uk-UA" w:eastAsia="ru-RU"/>
        </w:rPr>
      </w:pPr>
      <w:r w:rsidRPr="00796904">
        <w:rPr>
          <w:rFonts w:ascii="Times New Roman" w:eastAsia="Times New Roman" w:hAnsi="Times New Roman" w:cs="Times New Roman"/>
          <w:sz w:val="28"/>
          <w:szCs w:val="28"/>
          <w:lang w:val="uk-UA" w:eastAsia="ru-RU"/>
        </w:rPr>
        <w:t>Забезпечення принципів відкритості й комфортності освіти в усіх її аспектах; комплексний супровід педагогами освітнього та професійного вибору школярів.</w:t>
      </w:r>
    </w:p>
    <w:p w:rsidR="00C72502" w:rsidRDefault="00C72502" w:rsidP="00C72502">
      <w:pPr>
        <w:spacing w:after="0"/>
        <w:jc w:val="both"/>
        <w:rPr>
          <w:rFonts w:ascii="Times New Roman" w:hAnsi="Times New Roman" w:cs="Times New Roman"/>
          <w:b/>
          <w:color w:val="92D050"/>
          <w:sz w:val="28"/>
          <w:szCs w:val="28"/>
          <w:lang w:val="uk-UA"/>
        </w:rPr>
      </w:pPr>
    </w:p>
    <w:p w:rsidR="00C72502" w:rsidRPr="001E434D" w:rsidRDefault="00C72502" w:rsidP="00C72502">
      <w:pPr>
        <w:shd w:val="clear" w:color="auto" w:fill="FFFFFF"/>
        <w:tabs>
          <w:tab w:val="left" w:pos="8647"/>
        </w:tabs>
        <w:spacing w:after="0"/>
        <w:jc w:val="both"/>
        <w:rPr>
          <w:rFonts w:ascii="Times New Roman" w:eastAsia="Times New Roman" w:hAnsi="Times New Roman" w:cs="Times New Roman"/>
          <w:b/>
          <w:sz w:val="28"/>
          <w:szCs w:val="28"/>
          <w:lang w:val="uk-UA" w:eastAsia="ru-RU"/>
        </w:rPr>
      </w:pPr>
      <w:r w:rsidRPr="001E434D">
        <w:rPr>
          <w:rFonts w:ascii="Times New Roman" w:eastAsia="Times New Roman" w:hAnsi="Times New Roman" w:cs="Times New Roman"/>
          <w:b/>
          <w:sz w:val="28"/>
          <w:szCs w:val="28"/>
          <w:lang w:val="uk-UA" w:eastAsia="ru-RU"/>
        </w:rPr>
        <w:t>Стратегічна ціль:  РЕАЛІЗАЦІЯ КОНЦЕПЦІЇ НУШ.</w:t>
      </w:r>
    </w:p>
    <w:p w:rsidR="00C72502" w:rsidRPr="001E434D" w:rsidRDefault="00C72502" w:rsidP="00C72502">
      <w:pPr>
        <w:shd w:val="clear" w:color="auto" w:fill="FFFFFF"/>
        <w:tabs>
          <w:tab w:val="left" w:pos="8647"/>
        </w:tabs>
        <w:spacing w:after="0"/>
        <w:ind w:firstLine="680"/>
        <w:jc w:val="both"/>
        <w:textAlignment w:val="baseline"/>
        <w:rPr>
          <w:rFonts w:ascii="Times New Roman" w:hAnsi="Times New Roman" w:cs="Times New Roman"/>
          <w:sz w:val="28"/>
          <w:szCs w:val="28"/>
          <w:lang w:val="uk-UA"/>
        </w:rPr>
      </w:pPr>
      <w:r w:rsidRPr="001E434D">
        <w:rPr>
          <w:rFonts w:ascii="Times New Roman" w:hAnsi="Times New Roman" w:cs="Times New Roman"/>
          <w:sz w:val="28"/>
          <w:szCs w:val="28"/>
          <w:lang w:val="uk-UA"/>
        </w:rPr>
        <w:t xml:space="preserve">Робота педагогічного колективу була спрямована на забезпечення виконання навчальних програм і вимог Державних стандартів освіти. Заклад на якісному рівні задовольняє запити учасників освітнього процесу. </w:t>
      </w:r>
    </w:p>
    <w:p w:rsidR="006662A7" w:rsidRPr="006662A7" w:rsidRDefault="00C72502" w:rsidP="006662A7">
      <w:pPr>
        <w:shd w:val="clear" w:color="auto" w:fill="FFFFFF"/>
        <w:tabs>
          <w:tab w:val="left" w:pos="8647"/>
        </w:tabs>
        <w:spacing w:after="0"/>
        <w:ind w:firstLine="680"/>
        <w:jc w:val="both"/>
        <w:textAlignment w:val="baseline"/>
        <w:rPr>
          <w:rFonts w:ascii="Times New Roman" w:hAnsi="Times New Roman" w:cs="Times New Roman"/>
          <w:sz w:val="28"/>
          <w:szCs w:val="28"/>
          <w:lang w:val="uk-UA"/>
        </w:rPr>
      </w:pPr>
      <w:r w:rsidRPr="001E434D">
        <w:rPr>
          <w:rFonts w:ascii="Times New Roman" w:hAnsi="Times New Roman" w:cs="Times New Roman"/>
          <w:sz w:val="28"/>
          <w:szCs w:val="28"/>
          <w:lang w:val="uk-UA"/>
        </w:rPr>
        <w:t>Педагогічний колектив втілює Концепцію нової української школи.  Створено відповідне освітнє середовище в 1-4 класах НУШ. Вчителі, які працюють в 1-4 класах, та адміністрація закладу  пройшли відповідну професійну підготовку. Питання щодо результатів роботи початкової школи за новими освітніми стандартами розглядалося на нарадах при директору, засіданнях педагогічної ради</w:t>
      </w:r>
      <w:r w:rsidR="006662A7">
        <w:rPr>
          <w:rFonts w:ascii="Times New Roman" w:hAnsi="Times New Roman" w:cs="Times New Roman"/>
          <w:sz w:val="28"/>
          <w:szCs w:val="28"/>
          <w:lang w:val="uk-UA"/>
        </w:rPr>
        <w:t>, засіданнях методичного обєднання вчителів початкових класів та вихователів груп подовженого дня.</w:t>
      </w:r>
      <w:r w:rsidR="00FF1DE3">
        <w:rPr>
          <w:rFonts w:ascii="Times New Roman" w:hAnsi="Times New Roman" w:cs="Times New Roman"/>
          <w:sz w:val="28"/>
          <w:szCs w:val="28"/>
          <w:lang w:val="uk-UA"/>
        </w:rPr>
        <w:t xml:space="preserve"> </w:t>
      </w:r>
      <w:r w:rsidRPr="001E434D">
        <w:rPr>
          <w:rFonts w:ascii="Times New Roman" w:hAnsi="Times New Roman" w:cs="Times New Roman"/>
          <w:sz w:val="28"/>
          <w:szCs w:val="28"/>
          <w:lang w:val="uk-UA"/>
        </w:rPr>
        <w:t xml:space="preserve">  </w:t>
      </w:r>
    </w:p>
    <w:p w:rsidR="006662A7" w:rsidRDefault="006662A7" w:rsidP="006662A7">
      <w:pPr>
        <w:pStyle w:val="ab"/>
        <w:jc w:val="both"/>
        <w:rPr>
          <w:rFonts w:ascii="Times New Roman" w:hAnsi="Times New Roman" w:cs="Times New Roman"/>
          <w:sz w:val="28"/>
          <w:szCs w:val="28"/>
          <w:lang w:eastAsia="uk-UA"/>
        </w:rPr>
      </w:pPr>
      <w:r w:rsidRPr="006662A7">
        <w:rPr>
          <w:rFonts w:ascii="Times New Roman" w:hAnsi="Times New Roman" w:cs="Times New Roman"/>
          <w:sz w:val="28"/>
          <w:szCs w:val="28"/>
          <w:lang w:val="uk-UA" w:eastAsia="uk-UA"/>
        </w:rPr>
        <w:t xml:space="preserve">   </w:t>
      </w:r>
      <w:r w:rsidR="006C4183">
        <w:rPr>
          <w:rFonts w:ascii="Times New Roman" w:hAnsi="Times New Roman" w:cs="Times New Roman"/>
          <w:sz w:val="28"/>
          <w:szCs w:val="28"/>
          <w:lang w:val="uk-UA" w:eastAsia="uk-UA"/>
        </w:rPr>
        <w:t xml:space="preserve">      </w:t>
      </w:r>
      <w:r>
        <w:rPr>
          <w:rFonts w:ascii="Times New Roman" w:hAnsi="Times New Roman" w:cs="Times New Roman"/>
          <w:sz w:val="28"/>
          <w:szCs w:val="28"/>
          <w:lang w:eastAsia="uk-UA"/>
        </w:rPr>
        <w:t>Протягом року було проведено чотири засідання методичного об’єднання.</w:t>
      </w:r>
    </w:p>
    <w:p w:rsidR="006662A7" w:rsidRDefault="006662A7" w:rsidP="006662A7">
      <w:pPr>
        <w:pStyle w:val="ab"/>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   </w:t>
      </w:r>
      <w:r w:rsidR="006C4183">
        <w:rPr>
          <w:rFonts w:ascii="Times New Roman" w:hAnsi="Times New Roman" w:cs="Times New Roman"/>
          <w:sz w:val="28"/>
          <w:szCs w:val="28"/>
          <w:lang w:val="uk-UA" w:eastAsia="uk-UA"/>
        </w:rPr>
        <w:t xml:space="preserve">      </w:t>
      </w:r>
      <w:r>
        <w:rPr>
          <w:rFonts w:ascii="Times New Roman" w:hAnsi="Times New Roman" w:cs="Times New Roman"/>
          <w:sz w:val="28"/>
          <w:szCs w:val="28"/>
          <w:lang w:eastAsia="uk-UA"/>
        </w:rPr>
        <w:t>Проблемною метою першого засідання було вивчення нормативних документів щодо</w:t>
      </w:r>
      <w:r w:rsidR="001C60F9">
        <w:rPr>
          <w:rFonts w:ascii="Times New Roman" w:hAnsi="Times New Roman" w:cs="Times New Roman"/>
          <w:sz w:val="28"/>
          <w:szCs w:val="28"/>
          <w:lang w:eastAsia="uk-UA"/>
        </w:rPr>
        <w:t xml:space="preserve"> організації </w:t>
      </w:r>
      <w:r w:rsidR="001C60F9">
        <w:rPr>
          <w:rFonts w:ascii="Times New Roman" w:hAnsi="Times New Roman" w:cs="Times New Roman"/>
          <w:sz w:val="28"/>
          <w:szCs w:val="28"/>
          <w:lang w:val="uk-UA" w:eastAsia="uk-UA"/>
        </w:rPr>
        <w:t>освітнього</w:t>
      </w:r>
      <w:r>
        <w:rPr>
          <w:rFonts w:ascii="Times New Roman" w:hAnsi="Times New Roman" w:cs="Times New Roman"/>
          <w:sz w:val="28"/>
          <w:szCs w:val="28"/>
          <w:lang w:eastAsia="uk-UA"/>
        </w:rPr>
        <w:t xml:space="preserve"> процесу в початкових класах у 2022-2023 н.р.</w:t>
      </w:r>
      <w:r w:rsidR="001C60F9">
        <w:rPr>
          <w:rFonts w:ascii="Times New Roman" w:hAnsi="Times New Roman" w:cs="Times New Roman"/>
          <w:sz w:val="28"/>
          <w:szCs w:val="28"/>
          <w:lang w:val="uk-UA" w:eastAsia="uk-UA"/>
        </w:rPr>
        <w:t>,</w:t>
      </w:r>
      <w:r>
        <w:rPr>
          <w:rFonts w:ascii="Times New Roman" w:hAnsi="Times New Roman" w:cs="Times New Roman"/>
          <w:sz w:val="28"/>
          <w:szCs w:val="28"/>
          <w:lang w:eastAsia="uk-UA"/>
        </w:rPr>
        <w:t xml:space="preserve"> погоджено календарне планування на 2022-2023 н.р. по класах. Практично обговорено рекомендації щодо проведення Першого уроку 2022.</w:t>
      </w:r>
    </w:p>
    <w:p w:rsidR="006662A7" w:rsidRPr="006419A0" w:rsidRDefault="006662A7" w:rsidP="006662A7">
      <w:pPr>
        <w:pStyle w:val="ab"/>
        <w:jc w:val="both"/>
        <w:rPr>
          <w:rFonts w:ascii="Times New Roman" w:hAnsi="Times New Roman" w:cs="Times New Roman"/>
          <w:sz w:val="28"/>
          <w:szCs w:val="28"/>
          <w:lang w:val="uk-UA" w:eastAsia="uk-UA"/>
        </w:rPr>
      </w:pPr>
      <w:r>
        <w:rPr>
          <w:rFonts w:ascii="Times New Roman" w:hAnsi="Times New Roman" w:cs="Times New Roman"/>
          <w:sz w:val="28"/>
          <w:szCs w:val="28"/>
          <w:lang w:eastAsia="uk-UA"/>
        </w:rPr>
        <w:t xml:space="preserve">   </w:t>
      </w:r>
      <w:r w:rsidR="006C4183">
        <w:rPr>
          <w:rFonts w:ascii="Times New Roman" w:hAnsi="Times New Roman" w:cs="Times New Roman"/>
          <w:sz w:val="28"/>
          <w:szCs w:val="28"/>
          <w:lang w:val="uk-UA" w:eastAsia="uk-UA"/>
        </w:rPr>
        <w:t xml:space="preserve">      </w:t>
      </w:r>
      <w:r w:rsidRPr="006419A0">
        <w:rPr>
          <w:rFonts w:ascii="Times New Roman" w:hAnsi="Times New Roman" w:cs="Times New Roman"/>
          <w:sz w:val="28"/>
          <w:szCs w:val="28"/>
          <w:lang w:val="uk-UA" w:eastAsia="uk-UA"/>
        </w:rPr>
        <w:t xml:space="preserve">У листопаді  місяці з метою піднесення престижу української мови, виховання у молодого покоління українців поваги до свого народу була </w:t>
      </w:r>
      <w:r w:rsidRPr="006419A0">
        <w:rPr>
          <w:rFonts w:ascii="Times New Roman" w:hAnsi="Times New Roman" w:cs="Times New Roman"/>
          <w:sz w:val="28"/>
          <w:szCs w:val="28"/>
          <w:lang w:val="uk-UA" w:eastAsia="uk-UA"/>
        </w:rPr>
        <w:lastRenderedPageBreak/>
        <w:t>проведена Декада української писемності та мови, під час якої були проведені інформаційні хвилинки, мовні конкурси.</w:t>
      </w:r>
    </w:p>
    <w:p w:rsidR="006662A7" w:rsidRPr="00C9539E" w:rsidRDefault="006662A7" w:rsidP="006662A7">
      <w:pPr>
        <w:pStyle w:val="ab"/>
        <w:jc w:val="both"/>
        <w:rPr>
          <w:rFonts w:ascii="Times New Roman" w:hAnsi="Times New Roman" w:cs="Times New Roman"/>
          <w:sz w:val="28"/>
          <w:szCs w:val="28"/>
          <w:lang w:eastAsia="uk-UA"/>
        </w:rPr>
      </w:pPr>
      <w:r w:rsidRPr="006419A0">
        <w:rPr>
          <w:rFonts w:ascii="Times New Roman" w:hAnsi="Times New Roman" w:cs="Times New Roman"/>
          <w:sz w:val="28"/>
          <w:szCs w:val="28"/>
          <w:lang w:val="uk-UA" w:eastAsia="uk-UA"/>
        </w:rPr>
        <w:t xml:space="preserve">   </w:t>
      </w:r>
      <w:r w:rsidR="006C4183">
        <w:rPr>
          <w:rFonts w:ascii="Times New Roman" w:hAnsi="Times New Roman" w:cs="Times New Roman"/>
          <w:sz w:val="28"/>
          <w:szCs w:val="28"/>
          <w:lang w:val="uk-UA" w:eastAsia="uk-UA"/>
        </w:rPr>
        <w:t xml:space="preserve">      </w:t>
      </w:r>
      <w:r>
        <w:rPr>
          <w:rFonts w:ascii="Times New Roman" w:hAnsi="Times New Roman" w:cs="Times New Roman"/>
          <w:sz w:val="28"/>
          <w:szCs w:val="28"/>
          <w:lang w:eastAsia="uk-UA"/>
        </w:rPr>
        <w:t>У грудні місяці проводився тиждень початкової школи. Були проведені відкриті уроки у 2-В класі з української мов</w:t>
      </w:r>
      <w:r>
        <w:rPr>
          <w:rFonts w:ascii="Times New Roman" w:hAnsi="Times New Roman" w:cs="Times New Roman"/>
          <w:sz w:val="28"/>
          <w:szCs w:val="28"/>
          <w:lang w:val="uk-UA" w:eastAsia="uk-UA"/>
        </w:rPr>
        <w:t>и</w:t>
      </w:r>
      <w:r>
        <w:rPr>
          <w:rFonts w:ascii="Times New Roman" w:hAnsi="Times New Roman" w:cs="Times New Roman"/>
          <w:sz w:val="28"/>
          <w:szCs w:val="28"/>
          <w:lang w:eastAsia="uk-UA"/>
        </w:rPr>
        <w:t xml:space="preserve"> (вч.Скобель О.В.), з математики у 4-А класі (вч.Галій Г.Я.). Уроки проведені на належному методичному рівні.</w:t>
      </w:r>
    </w:p>
    <w:p w:rsidR="006662A7" w:rsidRDefault="006662A7" w:rsidP="006662A7">
      <w:pPr>
        <w:shd w:val="clear" w:color="auto" w:fill="FFFFFF" w:themeFill="background1"/>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b/>
          <w:sz w:val="28"/>
          <w:szCs w:val="28"/>
          <w:lang w:val="uk-UA" w:eastAsia="uk-UA"/>
        </w:rPr>
        <w:t xml:space="preserve">  </w:t>
      </w:r>
      <w:r w:rsidR="006C4183">
        <w:rPr>
          <w:rFonts w:ascii="Times New Roman" w:eastAsia="Times New Roman" w:hAnsi="Times New Roman" w:cs="Times New Roman"/>
          <w:b/>
          <w:sz w:val="28"/>
          <w:szCs w:val="28"/>
          <w:lang w:val="uk-UA" w:eastAsia="uk-UA"/>
        </w:rPr>
        <w:t xml:space="preserve">       </w:t>
      </w:r>
      <w:r>
        <w:rPr>
          <w:rFonts w:ascii="Times New Roman" w:eastAsia="Times New Roman" w:hAnsi="Times New Roman" w:cs="Times New Roman"/>
          <w:b/>
          <w:sz w:val="28"/>
          <w:szCs w:val="28"/>
          <w:lang w:val="uk-UA" w:eastAsia="uk-UA"/>
        </w:rPr>
        <w:t xml:space="preserve"> </w:t>
      </w:r>
      <w:r w:rsidR="001C60F9">
        <w:rPr>
          <w:rFonts w:ascii="Times New Roman" w:eastAsia="Times New Roman" w:hAnsi="Times New Roman" w:cs="Times New Roman"/>
          <w:sz w:val="28"/>
          <w:szCs w:val="28"/>
          <w:lang w:val="uk-UA" w:eastAsia="uk-UA"/>
        </w:rPr>
        <w:t xml:space="preserve">У лютому місяці на </w:t>
      </w:r>
      <w:r w:rsidRPr="00943C4C">
        <w:rPr>
          <w:rFonts w:ascii="Times New Roman" w:eastAsia="Times New Roman" w:hAnsi="Times New Roman" w:cs="Times New Roman"/>
          <w:sz w:val="28"/>
          <w:szCs w:val="28"/>
          <w:lang w:val="uk-UA" w:eastAsia="uk-UA"/>
        </w:rPr>
        <w:t xml:space="preserve"> засіданні розглядалось питання «Здоров</w:t>
      </w:r>
      <w:r>
        <w:rPr>
          <w:rFonts w:ascii="Times New Roman" w:eastAsia="Times New Roman" w:hAnsi="Times New Roman" w:cs="Times New Roman"/>
          <w:sz w:val="28"/>
          <w:szCs w:val="28"/>
          <w:lang w:val="uk-UA" w:eastAsia="uk-UA"/>
        </w:rPr>
        <w:t>’</w:t>
      </w:r>
      <w:r w:rsidRPr="00943C4C">
        <w:rPr>
          <w:rFonts w:ascii="Times New Roman" w:eastAsia="Times New Roman" w:hAnsi="Times New Roman" w:cs="Times New Roman"/>
          <w:sz w:val="28"/>
          <w:szCs w:val="28"/>
          <w:lang w:val="uk-UA" w:eastAsia="uk-UA"/>
        </w:rPr>
        <w:t>язберігаюча ко</w:t>
      </w:r>
      <w:r w:rsidR="001C60F9">
        <w:rPr>
          <w:rFonts w:ascii="Times New Roman" w:eastAsia="Times New Roman" w:hAnsi="Times New Roman" w:cs="Times New Roman"/>
          <w:sz w:val="28"/>
          <w:szCs w:val="28"/>
          <w:lang w:val="uk-UA" w:eastAsia="uk-UA"/>
        </w:rPr>
        <w:t>мпетентність сучасного вчителя»,</w:t>
      </w:r>
      <w:r>
        <w:rPr>
          <w:rFonts w:ascii="Times New Roman" w:eastAsia="Times New Roman" w:hAnsi="Times New Roman" w:cs="Times New Roman"/>
          <w:sz w:val="28"/>
          <w:szCs w:val="28"/>
          <w:lang w:val="uk-UA" w:eastAsia="uk-UA"/>
        </w:rPr>
        <w:t xml:space="preserve"> «Ранкові зустрічі» як спосіб соціалізації учнів.</w:t>
      </w:r>
    </w:p>
    <w:p w:rsidR="006662A7" w:rsidRDefault="006662A7" w:rsidP="006662A7">
      <w:pPr>
        <w:shd w:val="clear" w:color="auto" w:fill="FFFFFF" w:themeFill="background1"/>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6C4183">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 xml:space="preserve">Практично проведено майстер-класи з використанням різних видів вправ, пальчикової гімнастики. Ранкові зустрічі дають дітям велику радість спілкування, можливість привітати один одного, переключити </w:t>
      </w:r>
      <w:r w:rsidRPr="000273F1">
        <w:rPr>
          <w:rFonts w:ascii="Times New Roman" w:eastAsia="Times New Roman" w:hAnsi="Times New Roman" w:cs="Times New Roman"/>
          <w:sz w:val="28"/>
          <w:szCs w:val="28"/>
          <w:lang w:val="uk-UA" w:eastAsia="uk-UA"/>
        </w:rPr>
        <w:t xml:space="preserve"> </w:t>
      </w:r>
      <w:r w:rsidR="001C60F9">
        <w:rPr>
          <w:rFonts w:ascii="Times New Roman" w:eastAsia="Times New Roman" w:hAnsi="Times New Roman" w:cs="Times New Roman"/>
          <w:sz w:val="28"/>
          <w:szCs w:val="28"/>
          <w:lang w:val="uk-UA" w:eastAsia="uk-UA"/>
        </w:rPr>
        <w:t>увагу з одного виду діяльності н</w:t>
      </w:r>
      <w:r>
        <w:rPr>
          <w:rFonts w:ascii="Times New Roman" w:eastAsia="Times New Roman" w:hAnsi="Times New Roman" w:cs="Times New Roman"/>
          <w:sz w:val="28"/>
          <w:szCs w:val="28"/>
          <w:lang w:val="uk-UA" w:eastAsia="uk-UA"/>
        </w:rPr>
        <w:t>а інший, стати більш вимогливими і дбайливими один до одного.</w:t>
      </w:r>
    </w:p>
    <w:p w:rsidR="006662A7" w:rsidRDefault="006662A7" w:rsidP="006662A7">
      <w:pPr>
        <w:shd w:val="clear" w:color="auto" w:fill="FFFFFF" w:themeFill="background1"/>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6C4183">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У травні місяці на засіданні методичного об’єднання відбувся обмін досвідом педагогічними знахідками «Я роблю ще так…». Учасники методичного обєднання мали змогу відвідати Святого Букварика у 1-А і 1-Б класах (вч.Силюк Н.А., Кожуховська С.М.). Метою свята було виховувати у дітей любов до книги, дружні стосунки, родинні почуття. Розвивались акторські здібності, уява, вміння фантазувати .</w:t>
      </w:r>
    </w:p>
    <w:p w:rsidR="006C3F76" w:rsidRPr="001C60F9" w:rsidRDefault="006662A7" w:rsidP="001C60F9">
      <w:pPr>
        <w:shd w:val="clear" w:color="auto" w:fill="FFFFFF" w:themeFill="background1"/>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6C4183">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Проведені підсумки роботи методичного об’єднання. Обговорили перспективний план роботи на 2023-2024 н.р.</w:t>
      </w:r>
    </w:p>
    <w:p w:rsidR="00C72502" w:rsidRPr="00AE6CC2" w:rsidRDefault="00C72502" w:rsidP="00C72502">
      <w:pPr>
        <w:shd w:val="clear" w:color="auto" w:fill="FFFFFF"/>
        <w:tabs>
          <w:tab w:val="left" w:pos="8647"/>
        </w:tabs>
        <w:spacing w:after="0"/>
        <w:ind w:firstLine="680"/>
        <w:jc w:val="both"/>
        <w:textAlignment w:val="baseline"/>
        <w:rPr>
          <w:rFonts w:ascii="Times New Roman" w:hAnsi="Times New Roman" w:cs="Times New Roman"/>
          <w:color w:val="FF0000"/>
          <w:sz w:val="28"/>
          <w:szCs w:val="28"/>
          <w:lang w:val="uk-UA"/>
        </w:rPr>
      </w:pPr>
      <w:r w:rsidRPr="001E434D">
        <w:rPr>
          <w:rFonts w:ascii="Times New Roman" w:hAnsi="Times New Roman" w:cs="Times New Roman"/>
          <w:sz w:val="28"/>
          <w:szCs w:val="28"/>
          <w:lang w:val="uk-UA"/>
        </w:rPr>
        <w:t>В умовах правового режиму воєнного стану здійснювалось впровадження Державного стандарту базової середньої освіти в 5 класі</w:t>
      </w:r>
      <w:r w:rsidR="00E31708">
        <w:rPr>
          <w:rFonts w:ascii="Times New Roman" w:hAnsi="Times New Roman" w:cs="Times New Roman"/>
          <w:sz w:val="28"/>
          <w:szCs w:val="28"/>
          <w:lang w:val="uk-UA"/>
        </w:rPr>
        <w:t>.</w:t>
      </w:r>
      <w:r w:rsidR="007161E4">
        <w:rPr>
          <w:rFonts w:ascii="Times New Roman" w:hAnsi="Times New Roman" w:cs="Times New Roman"/>
          <w:color w:val="FF0000"/>
          <w:sz w:val="28"/>
          <w:szCs w:val="28"/>
          <w:lang w:val="uk-UA"/>
        </w:rPr>
        <w:t xml:space="preserve">                                                    </w:t>
      </w:r>
      <w:r w:rsidR="00E31708">
        <w:rPr>
          <w:rFonts w:ascii="Times New Roman" w:hAnsi="Times New Roman" w:cs="Times New Roman"/>
          <w:color w:val="FF0000"/>
          <w:sz w:val="28"/>
          <w:szCs w:val="28"/>
          <w:lang w:val="uk-UA"/>
        </w:rPr>
        <w:t xml:space="preserve">                            </w:t>
      </w:r>
      <w:r w:rsidR="007161E4">
        <w:rPr>
          <w:rFonts w:ascii="Times New Roman" w:hAnsi="Times New Roman" w:cs="Times New Roman"/>
          <w:color w:val="FF0000"/>
          <w:sz w:val="28"/>
          <w:szCs w:val="28"/>
          <w:lang w:val="uk-UA"/>
        </w:rPr>
        <w:t xml:space="preserve"> </w:t>
      </w:r>
    </w:p>
    <w:p w:rsidR="00C72502" w:rsidRPr="001E434D" w:rsidRDefault="00C72502" w:rsidP="00C72502">
      <w:pPr>
        <w:spacing w:after="0"/>
        <w:ind w:firstLine="709"/>
        <w:jc w:val="both"/>
        <w:rPr>
          <w:rFonts w:ascii="Times New Roman" w:hAnsi="Times New Roman" w:cs="Times New Roman"/>
          <w:sz w:val="28"/>
          <w:szCs w:val="28"/>
          <w:lang w:val="uk-UA"/>
        </w:rPr>
      </w:pPr>
      <w:r w:rsidRPr="001E434D">
        <w:rPr>
          <w:rFonts w:ascii="Times New Roman" w:hAnsi="Times New Roman" w:cs="Times New Roman"/>
          <w:sz w:val="28"/>
          <w:szCs w:val="28"/>
          <w:lang w:val="uk-UA"/>
        </w:rPr>
        <w:t>З метою якісного впровадження Державного стандарту базової середньої  освіти п</w:t>
      </w:r>
      <w:r w:rsidRPr="001E434D">
        <w:rPr>
          <w:rFonts w:ascii="Times New Roman" w:hAnsi="Times New Roman" w:cs="Times New Roman"/>
          <w:sz w:val="28"/>
          <w:szCs w:val="28"/>
        </w:rPr>
        <w:t>роведено підготовку вчителів до роботи в 5 класі.</w:t>
      </w:r>
      <w:r w:rsidRPr="001E434D">
        <w:rPr>
          <w:rFonts w:ascii="Times New Roman" w:hAnsi="Times New Roman" w:cs="Times New Roman"/>
          <w:sz w:val="28"/>
          <w:szCs w:val="28"/>
          <w:lang w:val="uk-UA"/>
        </w:rPr>
        <w:t xml:space="preserve"> </w:t>
      </w:r>
    </w:p>
    <w:p w:rsidR="00C72502" w:rsidRPr="00AE6CC2" w:rsidRDefault="00C72502" w:rsidP="00C72502">
      <w:pPr>
        <w:spacing w:after="0"/>
        <w:ind w:firstLine="709"/>
        <w:jc w:val="both"/>
        <w:rPr>
          <w:rFonts w:ascii="Times New Roman" w:hAnsi="Times New Roman" w:cs="Times New Roman"/>
          <w:color w:val="FF0000"/>
          <w:sz w:val="28"/>
          <w:szCs w:val="28"/>
          <w:lang w:val="uk-UA"/>
        </w:rPr>
      </w:pPr>
      <w:r w:rsidRPr="001E434D">
        <w:rPr>
          <w:rFonts w:ascii="Times New Roman" w:hAnsi="Times New Roman" w:cs="Times New Roman"/>
          <w:sz w:val="28"/>
          <w:szCs w:val="28"/>
        </w:rPr>
        <w:t>Новий Державний стандарт базової середньої освіти – матриця академічної свободи.  Вчителі, які працю</w:t>
      </w:r>
      <w:r w:rsidRPr="001E434D">
        <w:rPr>
          <w:rFonts w:ascii="Times New Roman" w:hAnsi="Times New Roman" w:cs="Times New Roman"/>
          <w:sz w:val="28"/>
          <w:szCs w:val="28"/>
          <w:lang w:val="uk-UA"/>
        </w:rPr>
        <w:t>ють</w:t>
      </w:r>
      <w:r w:rsidRPr="001E434D">
        <w:rPr>
          <w:rFonts w:ascii="Times New Roman" w:hAnsi="Times New Roman" w:cs="Times New Roman"/>
          <w:sz w:val="28"/>
          <w:szCs w:val="28"/>
        </w:rPr>
        <w:t xml:space="preserve"> з 5 класом обирали модельні програми, підручники. Але </w:t>
      </w:r>
      <w:r w:rsidR="00FF1DE3">
        <w:rPr>
          <w:rFonts w:ascii="Times New Roman" w:hAnsi="Times New Roman" w:cs="Times New Roman"/>
          <w:sz w:val="28"/>
          <w:szCs w:val="28"/>
          <w:lang w:val="uk-UA"/>
        </w:rPr>
        <w:t xml:space="preserve">в умовах військового стану надрукованих </w:t>
      </w:r>
      <w:r w:rsidRPr="001E434D">
        <w:rPr>
          <w:rFonts w:ascii="Times New Roman" w:hAnsi="Times New Roman" w:cs="Times New Roman"/>
          <w:sz w:val="28"/>
          <w:szCs w:val="28"/>
        </w:rPr>
        <w:t>підручників на початок року не було</w:t>
      </w:r>
      <w:r w:rsidR="00FF1DE3">
        <w:rPr>
          <w:rFonts w:ascii="Times New Roman" w:hAnsi="Times New Roman" w:cs="Times New Roman"/>
          <w:sz w:val="28"/>
          <w:szCs w:val="28"/>
          <w:lang w:val="uk-UA"/>
        </w:rPr>
        <w:t xml:space="preserve"> тільки в електронному вигляді</w:t>
      </w:r>
      <w:r w:rsidR="00306D5E">
        <w:rPr>
          <w:rFonts w:ascii="Times New Roman" w:hAnsi="Times New Roman" w:cs="Times New Roman"/>
          <w:sz w:val="28"/>
          <w:szCs w:val="28"/>
          <w:lang w:val="uk-UA"/>
        </w:rPr>
        <w:t>, 23 січня</w:t>
      </w:r>
      <w:r w:rsidRPr="001E434D">
        <w:rPr>
          <w:rFonts w:ascii="Times New Roman" w:hAnsi="Times New Roman" w:cs="Times New Roman"/>
          <w:sz w:val="28"/>
          <w:szCs w:val="28"/>
          <w:lang w:val="uk-UA"/>
        </w:rPr>
        <w:t xml:space="preserve"> </w:t>
      </w:r>
      <w:r w:rsidR="00FF1DE3">
        <w:rPr>
          <w:rFonts w:ascii="Times New Roman" w:hAnsi="Times New Roman" w:cs="Times New Roman"/>
          <w:sz w:val="28"/>
          <w:szCs w:val="28"/>
          <w:lang w:val="uk-UA"/>
        </w:rPr>
        <w:t xml:space="preserve">було </w:t>
      </w:r>
      <w:r w:rsidRPr="001E434D">
        <w:rPr>
          <w:rFonts w:ascii="Times New Roman" w:hAnsi="Times New Roman" w:cs="Times New Roman"/>
          <w:sz w:val="28"/>
          <w:szCs w:val="28"/>
          <w:lang w:val="uk-UA"/>
        </w:rPr>
        <w:t>отримано підручник</w:t>
      </w:r>
      <w:r w:rsidR="00306D5E">
        <w:rPr>
          <w:rFonts w:ascii="Times New Roman" w:hAnsi="Times New Roman" w:cs="Times New Roman"/>
          <w:sz w:val="28"/>
          <w:szCs w:val="28"/>
          <w:lang w:val="uk-UA"/>
        </w:rPr>
        <w:t>и</w:t>
      </w:r>
      <w:r w:rsidR="00FF1DE3">
        <w:rPr>
          <w:rFonts w:ascii="Times New Roman" w:hAnsi="Times New Roman" w:cs="Times New Roman"/>
          <w:sz w:val="28"/>
          <w:szCs w:val="28"/>
          <w:lang w:val="uk-UA"/>
        </w:rPr>
        <w:t xml:space="preserve"> з</w:t>
      </w:r>
      <w:r w:rsidRPr="001E434D">
        <w:rPr>
          <w:rFonts w:ascii="Times New Roman" w:hAnsi="Times New Roman" w:cs="Times New Roman"/>
          <w:sz w:val="28"/>
          <w:szCs w:val="28"/>
          <w:lang w:val="uk-UA"/>
        </w:rPr>
        <w:t xml:space="preserve"> математик</w:t>
      </w:r>
      <w:r w:rsidR="00FF1DE3">
        <w:rPr>
          <w:rFonts w:ascii="Times New Roman" w:hAnsi="Times New Roman" w:cs="Times New Roman"/>
          <w:sz w:val="28"/>
          <w:szCs w:val="28"/>
          <w:lang w:val="uk-UA"/>
        </w:rPr>
        <w:t>и</w:t>
      </w:r>
      <w:r w:rsidRPr="001E434D">
        <w:rPr>
          <w:rFonts w:ascii="Times New Roman" w:hAnsi="Times New Roman" w:cs="Times New Roman"/>
          <w:sz w:val="28"/>
          <w:szCs w:val="28"/>
          <w:lang w:val="uk-UA"/>
        </w:rPr>
        <w:t>.</w:t>
      </w:r>
      <w:r w:rsidRPr="001E434D">
        <w:rPr>
          <w:rFonts w:ascii="Times New Roman" w:hAnsi="Times New Roman" w:cs="Times New Roman"/>
          <w:sz w:val="28"/>
          <w:szCs w:val="28"/>
        </w:rPr>
        <w:t xml:space="preserve"> Забезпечено інформування педагогів про нові  нормативні, інструктивно-методичні документи щодо впровадження </w:t>
      </w:r>
      <w:proofErr w:type="gramStart"/>
      <w:r w:rsidRPr="001E434D">
        <w:rPr>
          <w:rFonts w:ascii="Times New Roman" w:hAnsi="Times New Roman" w:cs="Times New Roman"/>
          <w:sz w:val="28"/>
          <w:szCs w:val="28"/>
        </w:rPr>
        <w:t>Державного</w:t>
      </w:r>
      <w:proofErr w:type="gramEnd"/>
      <w:r w:rsidRPr="001E434D">
        <w:rPr>
          <w:rFonts w:ascii="Times New Roman" w:hAnsi="Times New Roman" w:cs="Times New Roman"/>
          <w:sz w:val="28"/>
          <w:szCs w:val="28"/>
        </w:rPr>
        <w:t xml:space="preserve"> стандарту базової і повної загальної середньої освіти. Всі вчителі, які виклада</w:t>
      </w:r>
      <w:r w:rsidRPr="001E434D">
        <w:rPr>
          <w:rFonts w:ascii="Times New Roman" w:hAnsi="Times New Roman" w:cs="Times New Roman"/>
          <w:sz w:val="28"/>
          <w:szCs w:val="28"/>
          <w:lang w:val="uk-UA"/>
        </w:rPr>
        <w:t>ють</w:t>
      </w:r>
      <w:r w:rsidRPr="001E434D">
        <w:rPr>
          <w:rFonts w:ascii="Times New Roman" w:hAnsi="Times New Roman" w:cs="Times New Roman"/>
          <w:sz w:val="28"/>
          <w:szCs w:val="28"/>
        </w:rPr>
        <w:t xml:space="preserve"> у 5</w:t>
      </w:r>
      <w:r w:rsidR="00306D5E">
        <w:rPr>
          <w:rFonts w:ascii="Times New Roman" w:hAnsi="Times New Roman" w:cs="Times New Roman"/>
          <w:sz w:val="28"/>
          <w:szCs w:val="28"/>
          <w:lang w:val="uk-UA"/>
        </w:rPr>
        <w:t>-х</w:t>
      </w:r>
      <w:r w:rsidR="00306D5E">
        <w:rPr>
          <w:rFonts w:ascii="Times New Roman" w:hAnsi="Times New Roman" w:cs="Times New Roman"/>
          <w:sz w:val="28"/>
          <w:szCs w:val="28"/>
        </w:rPr>
        <w:t xml:space="preserve"> класах</w:t>
      </w:r>
      <w:r w:rsidRPr="001E434D">
        <w:rPr>
          <w:rFonts w:ascii="Times New Roman" w:hAnsi="Times New Roman" w:cs="Times New Roman"/>
          <w:sz w:val="28"/>
          <w:szCs w:val="28"/>
        </w:rPr>
        <w:t xml:space="preserve">, мають відповідні сертифікати. Організовано обговорення на педагогічній раді питання готовності </w:t>
      </w:r>
      <w:r>
        <w:rPr>
          <w:rFonts w:ascii="Times New Roman" w:hAnsi="Times New Roman" w:cs="Times New Roman"/>
          <w:sz w:val="28"/>
          <w:szCs w:val="28"/>
          <w:lang w:val="uk-UA"/>
        </w:rPr>
        <w:t xml:space="preserve">закладу </w:t>
      </w:r>
      <w:r w:rsidRPr="001E434D">
        <w:rPr>
          <w:rFonts w:ascii="Times New Roman" w:hAnsi="Times New Roman" w:cs="Times New Roman"/>
          <w:sz w:val="28"/>
          <w:szCs w:val="28"/>
        </w:rPr>
        <w:t xml:space="preserve">щодо впровадження </w:t>
      </w:r>
      <w:proofErr w:type="gramStart"/>
      <w:r w:rsidRPr="001E434D">
        <w:rPr>
          <w:rFonts w:ascii="Times New Roman" w:hAnsi="Times New Roman" w:cs="Times New Roman"/>
          <w:sz w:val="28"/>
          <w:szCs w:val="28"/>
        </w:rPr>
        <w:t>Державного</w:t>
      </w:r>
      <w:proofErr w:type="gramEnd"/>
      <w:r w:rsidRPr="001E434D">
        <w:rPr>
          <w:rFonts w:ascii="Times New Roman" w:hAnsi="Times New Roman" w:cs="Times New Roman"/>
          <w:sz w:val="28"/>
          <w:szCs w:val="28"/>
        </w:rPr>
        <w:t xml:space="preserve"> стандарту базової  </w:t>
      </w:r>
      <w:r>
        <w:rPr>
          <w:rFonts w:ascii="Times New Roman" w:hAnsi="Times New Roman" w:cs="Times New Roman"/>
          <w:sz w:val="28"/>
          <w:szCs w:val="28"/>
          <w:lang w:val="uk-UA"/>
        </w:rPr>
        <w:t xml:space="preserve">і </w:t>
      </w:r>
      <w:r w:rsidRPr="001E434D">
        <w:rPr>
          <w:rFonts w:ascii="Times New Roman" w:hAnsi="Times New Roman" w:cs="Times New Roman"/>
          <w:sz w:val="28"/>
          <w:szCs w:val="28"/>
        </w:rPr>
        <w:t>сер</w:t>
      </w:r>
      <w:r>
        <w:rPr>
          <w:rFonts w:ascii="Times New Roman" w:hAnsi="Times New Roman" w:cs="Times New Roman"/>
          <w:sz w:val="28"/>
          <w:szCs w:val="28"/>
        </w:rPr>
        <w:t>едньої освіти з   1 вересня 2023</w:t>
      </w:r>
      <w:r w:rsidRPr="001E434D">
        <w:rPr>
          <w:rFonts w:ascii="Times New Roman" w:hAnsi="Times New Roman" w:cs="Times New Roman"/>
          <w:sz w:val="28"/>
          <w:szCs w:val="28"/>
        </w:rPr>
        <w:t xml:space="preserve"> р. </w:t>
      </w:r>
    </w:p>
    <w:p w:rsidR="00C72502" w:rsidRPr="001E434D" w:rsidRDefault="00C72502" w:rsidP="00C72502">
      <w:pPr>
        <w:spacing w:after="0"/>
        <w:ind w:firstLine="709"/>
        <w:jc w:val="both"/>
        <w:rPr>
          <w:rFonts w:ascii="Times New Roman" w:hAnsi="Times New Roman" w:cs="Times New Roman"/>
          <w:sz w:val="28"/>
          <w:szCs w:val="28"/>
          <w:lang w:val="uk-UA"/>
        </w:rPr>
      </w:pPr>
      <w:r w:rsidRPr="001E434D">
        <w:rPr>
          <w:rFonts w:ascii="Times New Roman" w:hAnsi="Times New Roman" w:cs="Times New Roman"/>
          <w:sz w:val="28"/>
          <w:szCs w:val="28"/>
          <w:lang w:val="uk-UA"/>
        </w:rPr>
        <w:t>Вчителі-предметники 5</w:t>
      </w:r>
      <w:r w:rsidR="000F2C73">
        <w:rPr>
          <w:rFonts w:ascii="Times New Roman" w:hAnsi="Times New Roman" w:cs="Times New Roman"/>
          <w:sz w:val="28"/>
          <w:szCs w:val="28"/>
          <w:lang w:val="uk-UA"/>
        </w:rPr>
        <w:t>-х класів</w:t>
      </w:r>
      <w:r w:rsidRPr="001E434D">
        <w:rPr>
          <w:rFonts w:ascii="Times New Roman" w:hAnsi="Times New Roman" w:cs="Times New Roman"/>
          <w:sz w:val="28"/>
          <w:szCs w:val="28"/>
          <w:lang w:val="uk-UA"/>
        </w:rPr>
        <w:t xml:space="preserve"> перед початком навчального року на основі обраних модельних програм розроб</w:t>
      </w:r>
      <w:r w:rsidR="00FF1DE3">
        <w:rPr>
          <w:rFonts w:ascii="Times New Roman" w:hAnsi="Times New Roman" w:cs="Times New Roman"/>
          <w:sz w:val="28"/>
          <w:szCs w:val="28"/>
          <w:lang w:val="uk-UA"/>
        </w:rPr>
        <w:t>или</w:t>
      </w:r>
      <w:r w:rsidRPr="001E434D">
        <w:rPr>
          <w:rFonts w:ascii="Times New Roman" w:hAnsi="Times New Roman" w:cs="Times New Roman"/>
          <w:sz w:val="28"/>
          <w:szCs w:val="28"/>
          <w:lang w:val="uk-UA"/>
        </w:rPr>
        <w:t xml:space="preserve"> навчальні програми, які:</w:t>
      </w:r>
    </w:p>
    <w:p w:rsidR="00C72502" w:rsidRPr="001E434D" w:rsidRDefault="00C72502" w:rsidP="00C72502">
      <w:pPr>
        <w:spacing w:after="0"/>
        <w:jc w:val="both"/>
        <w:rPr>
          <w:rFonts w:ascii="Times New Roman" w:hAnsi="Times New Roman" w:cs="Times New Roman"/>
          <w:sz w:val="28"/>
          <w:szCs w:val="28"/>
          <w:lang w:val="uk-UA"/>
        </w:rPr>
      </w:pPr>
      <w:r w:rsidRPr="001E434D">
        <w:rPr>
          <w:rFonts w:ascii="Times New Roman" w:hAnsi="Times New Roman" w:cs="Times New Roman"/>
          <w:sz w:val="28"/>
          <w:szCs w:val="28"/>
          <w:lang w:val="uk-UA"/>
        </w:rPr>
        <w:t>– ґрунтуються на визначених стандартом ціннісних орієнтирах;</w:t>
      </w:r>
    </w:p>
    <w:p w:rsidR="00C72502" w:rsidRPr="001E434D" w:rsidRDefault="00C72502" w:rsidP="00C72502">
      <w:pPr>
        <w:spacing w:after="0"/>
        <w:jc w:val="both"/>
        <w:rPr>
          <w:rFonts w:ascii="Times New Roman" w:hAnsi="Times New Roman" w:cs="Times New Roman"/>
          <w:sz w:val="28"/>
          <w:szCs w:val="28"/>
          <w:lang w:val="uk-UA"/>
        </w:rPr>
      </w:pPr>
      <w:r w:rsidRPr="001E434D">
        <w:rPr>
          <w:rFonts w:ascii="Times New Roman" w:hAnsi="Times New Roman" w:cs="Times New Roman"/>
          <w:sz w:val="28"/>
          <w:szCs w:val="28"/>
          <w:lang w:val="uk-UA"/>
        </w:rPr>
        <w:t xml:space="preserve"> – охоплюють формування наскрізних в усіх ключових компетентностях умінь</w:t>
      </w:r>
      <w:r>
        <w:rPr>
          <w:rFonts w:ascii="Times New Roman" w:hAnsi="Times New Roman" w:cs="Times New Roman"/>
          <w:sz w:val="28"/>
          <w:szCs w:val="28"/>
          <w:lang w:val="uk-UA"/>
        </w:rPr>
        <w:t xml:space="preserve"> </w:t>
      </w:r>
    </w:p>
    <w:p w:rsidR="00C72502" w:rsidRPr="001E434D" w:rsidRDefault="00C72502" w:rsidP="00C72502">
      <w:pPr>
        <w:spacing w:after="0"/>
        <w:jc w:val="both"/>
        <w:rPr>
          <w:rFonts w:ascii="Times New Roman" w:hAnsi="Times New Roman" w:cs="Times New Roman"/>
          <w:sz w:val="28"/>
          <w:szCs w:val="28"/>
          <w:lang w:val="uk-UA"/>
        </w:rPr>
      </w:pPr>
      <w:r w:rsidRPr="001E434D">
        <w:rPr>
          <w:rFonts w:ascii="Times New Roman" w:hAnsi="Times New Roman" w:cs="Times New Roman"/>
          <w:sz w:val="28"/>
          <w:szCs w:val="28"/>
          <w:lang w:val="uk-UA"/>
        </w:rPr>
        <w:lastRenderedPageBreak/>
        <w:t>– передбачають реалізацію вимог до обов’язкових резу</w:t>
      </w:r>
      <w:r w:rsidR="000F2C73">
        <w:rPr>
          <w:rFonts w:ascii="Times New Roman" w:hAnsi="Times New Roman" w:cs="Times New Roman"/>
          <w:sz w:val="28"/>
          <w:szCs w:val="28"/>
          <w:lang w:val="uk-UA"/>
        </w:rPr>
        <w:t>льтатів навчання у відповідних освітніх галузях</w:t>
      </w:r>
      <w:r w:rsidRPr="001E434D">
        <w:rPr>
          <w:rFonts w:ascii="Times New Roman" w:hAnsi="Times New Roman" w:cs="Times New Roman"/>
          <w:sz w:val="28"/>
          <w:szCs w:val="28"/>
          <w:lang w:val="uk-UA"/>
        </w:rPr>
        <w:t xml:space="preserve">; </w:t>
      </w:r>
    </w:p>
    <w:p w:rsidR="00C72502" w:rsidRPr="001E434D" w:rsidRDefault="00C72502" w:rsidP="00C72502">
      <w:pPr>
        <w:spacing w:after="0"/>
        <w:jc w:val="both"/>
        <w:rPr>
          <w:rFonts w:ascii="Times New Roman" w:hAnsi="Times New Roman" w:cs="Times New Roman"/>
          <w:sz w:val="28"/>
          <w:szCs w:val="28"/>
          <w:lang w:val="uk-UA"/>
        </w:rPr>
      </w:pPr>
      <w:r w:rsidRPr="001E434D">
        <w:rPr>
          <w:rFonts w:ascii="Times New Roman" w:hAnsi="Times New Roman" w:cs="Times New Roman"/>
          <w:sz w:val="28"/>
          <w:szCs w:val="28"/>
          <w:lang w:val="uk-UA"/>
        </w:rPr>
        <w:t xml:space="preserve">– ураховують наступність між циклами навчання на рівнях початкової та базової середньої освіти; </w:t>
      </w:r>
    </w:p>
    <w:p w:rsidR="00C72502" w:rsidRPr="001E434D" w:rsidRDefault="00C72502" w:rsidP="00C72502">
      <w:pPr>
        <w:spacing w:after="0"/>
        <w:jc w:val="both"/>
        <w:rPr>
          <w:rFonts w:ascii="Times New Roman" w:hAnsi="Times New Roman" w:cs="Times New Roman"/>
          <w:sz w:val="28"/>
          <w:szCs w:val="28"/>
          <w:lang w:val="uk-UA"/>
        </w:rPr>
      </w:pPr>
      <w:r w:rsidRPr="001E434D">
        <w:rPr>
          <w:rFonts w:ascii="Times New Roman" w:hAnsi="Times New Roman" w:cs="Times New Roman"/>
          <w:sz w:val="28"/>
          <w:szCs w:val="28"/>
          <w:lang w:val="uk-UA"/>
        </w:rPr>
        <w:t>– орієнтуються на компетентнісний потенціал відповідної галузі / галузей, що визначає здатність кожної освітньої галузі формувати всі ключові компетентності через розвиток умінь і ставлень та базові знання.</w:t>
      </w:r>
    </w:p>
    <w:p w:rsidR="00C72502" w:rsidRPr="001E434D" w:rsidRDefault="00C72502" w:rsidP="00C72502">
      <w:pPr>
        <w:spacing w:after="0"/>
        <w:ind w:firstLine="709"/>
        <w:jc w:val="both"/>
        <w:rPr>
          <w:rFonts w:ascii="Times New Roman" w:hAnsi="Times New Roman" w:cs="Times New Roman"/>
          <w:sz w:val="28"/>
          <w:szCs w:val="28"/>
          <w:lang w:val="uk-UA"/>
        </w:rPr>
      </w:pPr>
      <w:r w:rsidRPr="001E434D">
        <w:rPr>
          <w:rFonts w:ascii="Times New Roman" w:hAnsi="Times New Roman" w:cs="Times New Roman"/>
          <w:sz w:val="28"/>
          <w:szCs w:val="28"/>
          <w:lang w:val="uk-UA"/>
        </w:rPr>
        <w:t>Вчителі-предметники 5</w:t>
      </w:r>
      <w:r w:rsidR="000F2C73">
        <w:rPr>
          <w:rFonts w:ascii="Times New Roman" w:hAnsi="Times New Roman" w:cs="Times New Roman"/>
          <w:sz w:val="28"/>
          <w:szCs w:val="28"/>
          <w:lang w:val="uk-UA"/>
        </w:rPr>
        <w:t>-х класів</w:t>
      </w:r>
      <w:r w:rsidRPr="001E434D">
        <w:rPr>
          <w:rFonts w:ascii="Times New Roman" w:hAnsi="Times New Roman" w:cs="Times New Roman"/>
          <w:sz w:val="28"/>
          <w:szCs w:val="28"/>
          <w:lang w:val="uk-UA"/>
        </w:rPr>
        <w:t xml:space="preserve"> забезпечують успішний адаптаційний період:</w:t>
      </w:r>
    </w:p>
    <w:p w:rsidR="00C72502" w:rsidRPr="001E434D" w:rsidRDefault="00C72502" w:rsidP="00C72502">
      <w:pPr>
        <w:spacing w:after="0"/>
        <w:jc w:val="both"/>
        <w:rPr>
          <w:rFonts w:ascii="Times New Roman" w:hAnsi="Times New Roman" w:cs="Times New Roman"/>
          <w:sz w:val="28"/>
          <w:szCs w:val="28"/>
          <w:lang w:val="uk-UA"/>
        </w:rPr>
      </w:pPr>
      <w:r w:rsidRPr="001E434D">
        <w:rPr>
          <w:rFonts w:ascii="Times New Roman" w:hAnsi="Times New Roman" w:cs="Times New Roman"/>
          <w:sz w:val="28"/>
          <w:szCs w:val="28"/>
          <w:lang w:val="uk-UA"/>
        </w:rPr>
        <w:t xml:space="preserve">– у перші місяці навчання зважали на вже сформовані у початковій школі наскрізні вміння і навички учнів; </w:t>
      </w:r>
    </w:p>
    <w:p w:rsidR="00C72502" w:rsidRPr="001E434D" w:rsidRDefault="00C72502" w:rsidP="00C72502">
      <w:pPr>
        <w:spacing w:after="0"/>
        <w:jc w:val="both"/>
        <w:rPr>
          <w:rFonts w:ascii="Times New Roman" w:hAnsi="Times New Roman" w:cs="Times New Roman"/>
          <w:sz w:val="28"/>
          <w:szCs w:val="28"/>
          <w:lang w:val="uk-UA"/>
        </w:rPr>
      </w:pPr>
      <w:r w:rsidRPr="001E434D">
        <w:rPr>
          <w:rFonts w:ascii="Times New Roman" w:hAnsi="Times New Roman" w:cs="Times New Roman"/>
          <w:sz w:val="28"/>
          <w:szCs w:val="28"/>
          <w:lang w:val="uk-UA"/>
        </w:rPr>
        <w:t>– уникають авторитарного впливу на особистість дитини, встановлюють й підтримують доброзичливі стосунки, довіру в спільній навчальній діяльності; – ураховують вікові та індивідуальні особливості розвитку й потреби кожного учня, особливості темпераменту та стиль сприйняття інформації,</w:t>
      </w:r>
    </w:p>
    <w:p w:rsidR="00C72502" w:rsidRPr="001E434D" w:rsidRDefault="00C72502" w:rsidP="00C72502">
      <w:pPr>
        <w:spacing w:after="0"/>
        <w:jc w:val="both"/>
        <w:rPr>
          <w:rFonts w:ascii="Times New Roman" w:hAnsi="Times New Roman" w:cs="Times New Roman"/>
          <w:sz w:val="28"/>
          <w:szCs w:val="28"/>
          <w:lang w:val="uk-UA"/>
        </w:rPr>
      </w:pPr>
      <w:r w:rsidRPr="001E434D">
        <w:rPr>
          <w:rFonts w:ascii="Times New Roman" w:hAnsi="Times New Roman" w:cs="Times New Roman"/>
          <w:sz w:val="28"/>
          <w:szCs w:val="28"/>
          <w:lang w:val="uk-UA"/>
        </w:rPr>
        <w:t>– у перший місяць навчання учнів у 5-му класі більшість матеріалу на уроці орієнтувалася на повторення, дозування навчального навантаження та обсяг домашнього завдання, а також знижували його до мінімуму на вихідні дні;</w:t>
      </w:r>
    </w:p>
    <w:p w:rsidR="00C72502" w:rsidRPr="001E434D" w:rsidRDefault="00C72502" w:rsidP="00C72502">
      <w:pPr>
        <w:spacing w:after="0"/>
        <w:jc w:val="both"/>
        <w:rPr>
          <w:rFonts w:ascii="Times New Roman" w:hAnsi="Times New Roman" w:cs="Times New Roman"/>
          <w:sz w:val="28"/>
          <w:szCs w:val="28"/>
          <w:lang w:val="uk-UA"/>
        </w:rPr>
      </w:pPr>
      <w:r w:rsidRPr="001E434D">
        <w:rPr>
          <w:rFonts w:ascii="Times New Roman" w:hAnsi="Times New Roman" w:cs="Times New Roman"/>
          <w:sz w:val="28"/>
          <w:szCs w:val="28"/>
          <w:lang w:val="uk-UA"/>
        </w:rPr>
        <w:t xml:space="preserve"> – використовують додаткові сигнали, умов</w:t>
      </w:r>
      <w:r w:rsidR="000F2C73">
        <w:rPr>
          <w:rFonts w:ascii="Times New Roman" w:hAnsi="Times New Roman" w:cs="Times New Roman"/>
          <w:sz w:val="28"/>
          <w:szCs w:val="28"/>
          <w:lang w:val="uk-UA"/>
        </w:rPr>
        <w:t xml:space="preserve">ні позначення </w:t>
      </w:r>
      <w:r w:rsidRPr="001E434D">
        <w:rPr>
          <w:rFonts w:ascii="Times New Roman" w:hAnsi="Times New Roman" w:cs="Times New Roman"/>
          <w:sz w:val="28"/>
          <w:szCs w:val="28"/>
          <w:lang w:val="uk-UA"/>
        </w:rPr>
        <w:t>для привернення уваги та максималь</w:t>
      </w:r>
      <w:r>
        <w:rPr>
          <w:rFonts w:ascii="Times New Roman" w:hAnsi="Times New Roman" w:cs="Times New Roman"/>
          <w:sz w:val="28"/>
          <w:szCs w:val="28"/>
          <w:lang w:val="uk-UA"/>
        </w:rPr>
        <w:t>ної взаємодії учнів з учителем;</w:t>
      </w:r>
    </w:p>
    <w:p w:rsidR="00C72502" w:rsidRPr="001E434D" w:rsidRDefault="00C72502" w:rsidP="00C72502">
      <w:pPr>
        <w:spacing w:after="0"/>
        <w:jc w:val="both"/>
        <w:rPr>
          <w:rFonts w:ascii="Times New Roman" w:hAnsi="Times New Roman" w:cs="Times New Roman"/>
          <w:sz w:val="28"/>
          <w:szCs w:val="28"/>
          <w:lang w:val="uk-UA"/>
        </w:rPr>
      </w:pPr>
      <w:r w:rsidRPr="001E434D">
        <w:rPr>
          <w:rFonts w:ascii="Times New Roman" w:hAnsi="Times New Roman" w:cs="Times New Roman"/>
          <w:sz w:val="28"/>
          <w:szCs w:val="28"/>
          <w:lang w:val="uk-UA"/>
        </w:rPr>
        <w:t xml:space="preserve">– налагодження емоційного контакту з усіма учасниками освітнього процесу, систематично взаємодіють з батьками учнів. </w:t>
      </w:r>
    </w:p>
    <w:p w:rsidR="00C72502" w:rsidRPr="001F63E0" w:rsidRDefault="00C72502" w:rsidP="00C72502">
      <w:pPr>
        <w:spacing w:after="0"/>
        <w:ind w:firstLine="709"/>
        <w:jc w:val="both"/>
        <w:rPr>
          <w:rFonts w:ascii="Times New Roman" w:hAnsi="Times New Roman" w:cs="Times New Roman"/>
          <w:sz w:val="28"/>
          <w:szCs w:val="28"/>
          <w:lang w:val="uk-UA"/>
        </w:rPr>
      </w:pPr>
      <w:r w:rsidRPr="001E434D">
        <w:rPr>
          <w:rFonts w:ascii="Times New Roman" w:hAnsi="Times New Roman" w:cs="Times New Roman"/>
          <w:sz w:val="28"/>
          <w:szCs w:val="28"/>
          <w:lang w:val="uk-UA"/>
        </w:rPr>
        <w:t>Вчителі-пред</w:t>
      </w:r>
      <w:r w:rsidR="00E31708">
        <w:rPr>
          <w:rFonts w:ascii="Times New Roman" w:hAnsi="Times New Roman" w:cs="Times New Roman"/>
          <w:sz w:val="28"/>
          <w:szCs w:val="28"/>
          <w:lang w:val="uk-UA"/>
        </w:rPr>
        <w:t>м</w:t>
      </w:r>
      <w:r w:rsidRPr="001E434D">
        <w:rPr>
          <w:rFonts w:ascii="Times New Roman" w:hAnsi="Times New Roman" w:cs="Times New Roman"/>
          <w:sz w:val="28"/>
          <w:szCs w:val="28"/>
          <w:lang w:val="uk-UA"/>
        </w:rPr>
        <w:t>етники</w:t>
      </w:r>
      <w:r w:rsidRPr="001F63E0">
        <w:rPr>
          <w:rFonts w:ascii="Times New Roman" w:hAnsi="Times New Roman" w:cs="Times New Roman"/>
          <w:sz w:val="28"/>
          <w:szCs w:val="28"/>
          <w:lang w:val="uk-UA"/>
        </w:rPr>
        <w:t xml:space="preserve"> 5</w:t>
      </w:r>
      <w:r w:rsidR="000F2C73">
        <w:rPr>
          <w:rFonts w:ascii="Times New Roman" w:hAnsi="Times New Roman" w:cs="Times New Roman"/>
          <w:sz w:val="28"/>
          <w:szCs w:val="28"/>
          <w:lang w:val="uk-UA"/>
        </w:rPr>
        <w:t>-х класів</w:t>
      </w:r>
      <w:r w:rsidRPr="001F63E0">
        <w:rPr>
          <w:rFonts w:ascii="Times New Roman" w:hAnsi="Times New Roman" w:cs="Times New Roman"/>
          <w:sz w:val="28"/>
          <w:szCs w:val="28"/>
          <w:lang w:val="uk-UA"/>
        </w:rPr>
        <w:t xml:space="preserve"> забезпечують діяльнісний підхід у викладанні предметів:</w:t>
      </w:r>
    </w:p>
    <w:p w:rsidR="00C72502" w:rsidRPr="001F63E0" w:rsidRDefault="00C72502" w:rsidP="00C72502">
      <w:pPr>
        <w:spacing w:after="0"/>
        <w:ind w:firstLine="709"/>
        <w:jc w:val="both"/>
        <w:rPr>
          <w:rFonts w:ascii="Times New Roman" w:hAnsi="Times New Roman" w:cs="Times New Roman"/>
          <w:sz w:val="28"/>
          <w:szCs w:val="28"/>
          <w:lang w:val="uk-UA"/>
        </w:rPr>
      </w:pPr>
      <w:r w:rsidRPr="001F63E0">
        <w:rPr>
          <w:rFonts w:ascii="Times New Roman" w:hAnsi="Times New Roman" w:cs="Times New Roman"/>
          <w:sz w:val="28"/>
          <w:szCs w:val="28"/>
          <w:lang w:val="uk-UA"/>
        </w:rPr>
        <w:t xml:space="preserve">– забезпечують розвиток учнями здатності самостійно отримувати та обробляти інформацію з навчальних питань; </w:t>
      </w:r>
    </w:p>
    <w:p w:rsidR="00C72502" w:rsidRPr="001F63E0" w:rsidRDefault="00C72502" w:rsidP="00C72502">
      <w:pPr>
        <w:spacing w:after="0"/>
        <w:ind w:firstLine="709"/>
        <w:jc w:val="both"/>
        <w:rPr>
          <w:rFonts w:ascii="Times New Roman" w:hAnsi="Times New Roman" w:cs="Times New Roman"/>
          <w:sz w:val="28"/>
          <w:szCs w:val="28"/>
          <w:lang w:val="uk-UA"/>
        </w:rPr>
      </w:pPr>
      <w:r w:rsidRPr="001F63E0">
        <w:rPr>
          <w:rFonts w:ascii="Times New Roman" w:hAnsi="Times New Roman" w:cs="Times New Roman"/>
          <w:sz w:val="28"/>
          <w:szCs w:val="28"/>
          <w:lang w:val="uk-UA"/>
        </w:rPr>
        <w:t>– індивідуальний підхід до учнів;</w:t>
      </w:r>
    </w:p>
    <w:p w:rsidR="00C72502" w:rsidRPr="001F63E0" w:rsidRDefault="00C72502" w:rsidP="00C72502">
      <w:pPr>
        <w:spacing w:after="0"/>
        <w:ind w:firstLine="709"/>
        <w:jc w:val="both"/>
        <w:rPr>
          <w:rFonts w:ascii="Times New Roman" w:hAnsi="Times New Roman" w:cs="Times New Roman"/>
          <w:sz w:val="28"/>
          <w:szCs w:val="28"/>
          <w:lang w:val="uk-UA"/>
        </w:rPr>
      </w:pPr>
      <w:r w:rsidRPr="001F63E0">
        <w:rPr>
          <w:rFonts w:ascii="Times New Roman" w:hAnsi="Times New Roman" w:cs="Times New Roman"/>
          <w:sz w:val="28"/>
          <w:szCs w:val="28"/>
          <w:lang w:val="uk-UA"/>
        </w:rPr>
        <w:t xml:space="preserve"> – розвиток комунікативних навичок учнів; </w:t>
      </w:r>
    </w:p>
    <w:p w:rsidR="00C72502" w:rsidRPr="001F63E0" w:rsidRDefault="00C72502" w:rsidP="00C72502">
      <w:pPr>
        <w:spacing w:after="0"/>
        <w:ind w:firstLine="709"/>
        <w:jc w:val="both"/>
        <w:rPr>
          <w:rFonts w:ascii="Times New Roman" w:hAnsi="Times New Roman" w:cs="Times New Roman"/>
          <w:sz w:val="28"/>
          <w:szCs w:val="28"/>
          <w:lang w:val="uk-UA"/>
        </w:rPr>
      </w:pPr>
      <w:r w:rsidRPr="001F63E0">
        <w:rPr>
          <w:rFonts w:ascii="Times New Roman" w:hAnsi="Times New Roman" w:cs="Times New Roman"/>
          <w:sz w:val="28"/>
          <w:szCs w:val="28"/>
          <w:lang w:val="uk-UA"/>
        </w:rPr>
        <w:t xml:space="preserve">– застосування творчого підходу у процесі здійснення педагогічної діяльності; </w:t>
      </w:r>
    </w:p>
    <w:p w:rsidR="00C72502" w:rsidRPr="001F63E0" w:rsidRDefault="00C72502" w:rsidP="00C72502">
      <w:pPr>
        <w:shd w:val="clear" w:color="auto" w:fill="FFFFFF"/>
        <w:tabs>
          <w:tab w:val="left" w:pos="8647"/>
        </w:tabs>
        <w:spacing w:after="0"/>
        <w:ind w:firstLine="680"/>
        <w:jc w:val="both"/>
        <w:textAlignment w:val="baseline"/>
        <w:rPr>
          <w:rFonts w:ascii="Times New Roman" w:hAnsi="Times New Roman" w:cs="Times New Roman"/>
          <w:sz w:val="28"/>
          <w:szCs w:val="28"/>
          <w:lang w:val="uk-UA"/>
        </w:rPr>
      </w:pPr>
      <w:r w:rsidRPr="001F63E0">
        <w:rPr>
          <w:rFonts w:ascii="Times New Roman" w:hAnsi="Times New Roman" w:cs="Times New Roman"/>
          <w:sz w:val="28"/>
          <w:szCs w:val="28"/>
          <w:lang w:val="uk-UA"/>
        </w:rPr>
        <w:t>– самостійне здійснення алгоритму дій, спрямованих на отримання знань та вирішення поставлених перед ними навчальних завдань.</w:t>
      </w:r>
    </w:p>
    <w:p w:rsidR="00C72502" w:rsidRPr="001F63E0" w:rsidRDefault="00C72502" w:rsidP="00C72502">
      <w:pPr>
        <w:shd w:val="clear" w:color="auto" w:fill="FFFFFF"/>
        <w:tabs>
          <w:tab w:val="left" w:pos="8647"/>
        </w:tabs>
        <w:spacing w:after="0"/>
        <w:ind w:firstLine="680"/>
        <w:jc w:val="both"/>
        <w:rPr>
          <w:rFonts w:ascii="Times New Roman" w:eastAsia="Times New Roman" w:hAnsi="Times New Roman" w:cs="Times New Roman"/>
          <w:b/>
          <w:sz w:val="28"/>
          <w:szCs w:val="28"/>
          <w:lang w:val="uk-UA" w:eastAsia="ru-RU"/>
        </w:rPr>
      </w:pPr>
    </w:p>
    <w:p w:rsidR="00C72502" w:rsidRPr="001F63E0" w:rsidRDefault="00C72502" w:rsidP="00C72502">
      <w:pPr>
        <w:shd w:val="clear" w:color="auto" w:fill="FFFFFF"/>
        <w:tabs>
          <w:tab w:val="left" w:pos="8647"/>
        </w:tabs>
        <w:spacing w:after="0"/>
        <w:ind w:firstLine="680"/>
        <w:jc w:val="both"/>
        <w:rPr>
          <w:rFonts w:ascii="Times New Roman" w:eastAsia="Times New Roman" w:hAnsi="Times New Roman" w:cs="Times New Roman"/>
          <w:b/>
          <w:sz w:val="28"/>
          <w:szCs w:val="28"/>
          <w:lang w:val="uk-UA" w:eastAsia="ru-RU"/>
        </w:rPr>
      </w:pPr>
      <w:r w:rsidRPr="001F63E0">
        <w:rPr>
          <w:rFonts w:ascii="Times New Roman" w:eastAsia="Times New Roman" w:hAnsi="Times New Roman" w:cs="Times New Roman"/>
          <w:b/>
          <w:sz w:val="28"/>
          <w:szCs w:val="28"/>
          <w:lang w:val="uk-UA" w:eastAsia="ru-RU"/>
        </w:rPr>
        <w:t>Стратегічна ціль: КАДРОВЕ ЗАБЕЗПЕЧЕННЯ.</w:t>
      </w:r>
    </w:p>
    <w:p w:rsidR="00C72502" w:rsidRPr="001F63E0" w:rsidRDefault="00C72502" w:rsidP="00C72502">
      <w:pPr>
        <w:spacing w:after="0"/>
        <w:ind w:firstLine="709"/>
        <w:jc w:val="both"/>
        <w:rPr>
          <w:rFonts w:ascii="Times New Roman" w:hAnsi="Times New Roman" w:cs="Times New Roman"/>
          <w:sz w:val="28"/>
          <w:szCs w:val="28"/>
          <w:lang w:val="uk-UA"/>
        </w:rPr>
      </w:pPr>
      <w:r w:rsidRPr="001F63E0">
        <w:rPr>
          <w:rFonts w:ascii="Times New Roman" w:eastAsia="Times New Roman" w:hAnsi="Times New Roman" w:cs="Times New Roman"/>
          <w:noProof/>
          <w:sz w:val="28"/>
          <w:szCs w:val="28"/>
          <w:lang w:val="uk-UA"/>
        </w:rPr>
        <w:t>Забезпечено виконання перспективного плану атестації педагогічних працівників.</w:t>
      </w:r>
      <w:r w:rsidRPr="001F63E0">
        <w:rPr>
          <w:rFonts w:ascii="Times New Roman" w:hAnsi="Times New Roman" w:cs="Times New Roman"/>
          <w:sz w:val="28"/>
          <w:szCs w:val="28"/>
          <w:lang w:val="uk-UA"/>
        </w:rPr>
        <w:t xml:space="preserve"> </w:t>
      </w:r>
    </w:p>
    <w:p w:rsidR="00C239FE" w:rsidRPr="00685F74" w:rsidRDefault="00C72502" w:rsidP="00685F74">
      <w:pPr>
        <w:spacing w:after="0"/>
        <w:ind w:firstLine="709"/>
        <w:jc w:val="both"/>
        <w:rPr>
          <w:rFonts w:ascii="Times New Roman" w:hAnsi="Times New Roman" w:cs="Times New Roman"/>
          <w:sz w:val="28"/>
          <w:szCs w:val="28"/>
          <w:lang w:val="uk-UA"/>
        </w:rPr>
      </w:pPr>
      <w:r w:rsidRPr="00685F74">
        <w:rPr>
          <w:rFonts w:ascii="Times New Roman" w:hAnsi="Times New Roman" w:cs="Times New Roman"/>
          <w:sz w:val="28"/>
          <w:szCs w:val="28"/>
          <w:lang w:val="uk-UA"/>
        </w:rPr>
        <w:t xml:space="preserve">Відповідно перспективного плану атестації педагогічних працівників в 2022-2023 н.р. атестувались </w:t>
      </w:r>
      <w:r w:rsidR="00706F7D">
        <w:rPr>
          <w:rFonts w:ascii="Times New Roman" w:hAnsi="Times New Roman" w:cs="Times New Roman"/>
          <w:sz w:val="28"/>
          <w:szCs w:val="28"/>
          <w:lang w:val="uk-UA"/>
        </w:rPr>
        <w:t xml:space="preserve"> 5</w:t>
      </w:r>
      <w:r w:rsidR="00685F74">
        <w:rPr>
          <w:rFonts w:ascii="Times New Roman" w:hAnsi="Times New Roman" w:cs="Times New Roman"/>
          <w:sz w:val="28"/>
          <w:szCs w:val="28"/>
          <w:lang w:val="uk-UA"/>
        </w:rPr>
        <w:t xml:space="preserve"> </w:t>
      </w:r>
      <w:r w:rsidR="00685F74" w:rsidRPr="00685F74">
        <w:rPr>
          <w:rFonts w:ascii="Times New Roman" w:hAnsi="Times New Roman" w:cs="Times New Roman"/>
          <w:sz w:val="28"/>
          <w:szCs w:val="28"/>
          <w:lang w:val="uk-UA"/>
        </w:rPr>
        <w:t>педагогічних працівників</w:t>
      </w:r>
      <w:r w:rsidRPr="00685F74">
        <w:rPr>
          <w:rFonts w:ascii="Times New Roman" w:hAnsi="Times New Roman" w:cs="Times New Roman"/>
          <w:sz w:val="28"/>
          <w:szCs w:val="28"/>
          <w:lang w:val="uk-UA"/>
        </w:rPr>
        <w:t>:</w:t>
      </w:r>
    </w:p>
    <w:p w:rsidR="00C72502" w:rsidRPr="00685F74" w:rsidRDefault="00706F7D" w:rsidP="00C72502">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За наслідками атестації:</w:t>
      </w:r>
    </w:p>
    <w:p w:rsidR="00C72502" w:rsidRPr="00685F74" w:rsidRDefault="00C72502" w:rsidP="00C72502">
      <w:pPr>
        <w:spacing w:after="0"/>
        <w:jc w:val="both"/>
        <w:rPr>
          <w:rFonts w:ascii="Times New Roman" w:hAnsi="Times New Roman" w:cs="Times New Roman"/>
          <w:sz w:val="28"/>
          <w:szCs w:val="28"/>
          <w:lang w:val="uk-UA"/>
        </w:rPr>
      </w:pPr>
      <w:r w:rsidRPr="00685F74">
        <w:rPr>
          <w:rFonts w:ascii="Times New Roman" w:hAnsi="Times New Roman" w:cs="Times New Roman"/>
          <w:sz w:val="28"/>
          <w:szCs w:val="28"/>
          <w:lang w:val="uk-UA"/>
        </w:rPr>
        <w:lastRenderedPageBreak/>
        <w:t>Встановлено</w:t>
      </w:r>
      <w:r w:rsidR="00706F7D">
        <w:rPr>
          <w:rFonts w:ascii="Times New Roman" w:hAnsi="Times New Roman" w:cs="Times New Roman"/>
          <w:sz w:val="28"/>
          <w:szCs w:val="28"/>
          <w:lang w:val="uk-UA"/>
        </w:rPr>
        <w:t>-5</w:t>
      </w:r>
    </w:p>
    <w:p w:rsidR="00C72502" w:rsidRPr="001F63E0" w:rsidRDefault="00C72502" w:rsidP="00C72502">
      <w:pPr>
        <w:spacing w:after="0"/>
        <w:ind w:firstLine="709"/>
        <w:jc w:val="both"/>
        <w:rPr>
          <w:rFonts w:ascii="Times New Roman" w:eastAsia="Times New Roman" w:hAnsi="Times New Roman" w:cs="Times New Roman"/>
          <w:noProof/>
          <w:sz w:val="28"/>
          <w:szCs w:val="28"/>
          <w:lang w:val="uk-UA"/>
        </w:rPr>
      </w:pPr>
      <w:r w:rsidRPr="001F63E0">
        <w:rPr>
          <w:rFonts w:ascii="Times New Roman" w:eastAsia="Times New Roman" w:hAnsi="Times New Roman" w:cs="Times New Roman"/>
          <w:noProof/>
          <w:sz w:val="28"/>
          <w:szCs w:val="28"/>
          <w:lang w:val="uk-UA"/>
        </w:rPr>
        <w:t>В ході проведення атестації педагогічних працівників організовано вивчення системи роботи вчителів, які атестуються. Під час вивчення системи роботи вчителів проаналізовано такі напрями роботи:</w:t>
      </w:r>
    </w:p>
    <w:p w:rsidR="00C72502" w:rsidRPr="001F63E0" w:rsidRDefault="00C72502" w:rsidP="00FF1DE3">
      <w:pPr>
        <w:spacing w:after="0"/>
        <w:ind w:firstLine="708"/>
        <w:jc w:val="both"/>
        <w:rPr>
          <w:rFonts w:ascii="Times New Roman" w:eastAsia="Times New Roman" w:hAnsi="Times New Roman" w:cs="Times New Roman"/>
          <w:noProof/>
          <w:sz w:val="28"/>
          <w:szCs w:val="28"/>
          <w:lang w:val="uk-UA"/>
        </w:rPr>
      </w:pPr>
      <w:r w:rsidRPr="001F63E0">
        <w:rPr>
          <w:rFonts w:ascii="Times New Roman" w:hAnsi="Times New Roman" w:cs="Times New Roman"/>
          <w:sz w:val="28"/>
          <w:szCs w:val="28"/>
          <w:lang w:val="uk-UA"/>
        </w:rPr>
        <w:t>1.Виконання вчителем статуту школи та правил внутрішнього трудового розпорядку</w:t>
      </w:r>
    </w:p>
    <w:p w:rsidR="00C72502" w:rsidRPr="001F63E0" w:rsidRDefault="00C72502" w:rsidP="00FF1DE3">
      <w:pPr>
        <w:spacing w:after="0"/>
        <w:ind w:firstLine="360"/>
        <w:contextualSpacing/>
        <w:jc w:val="both"/>
        <w:rPr>
          <w:rFonts w:ascii="Times New Roman" w:hAnsi="Times New Roman" w:cs="Times New Roman"/>
          <w:sz w:val="28"/>
          <w:szCs w:val="28"/>
          <w:lang w:val="uk-UA"/>
        </w:rPr>
      </w:pPr>
      <w:r w:rsidRPr="001F63E0">
        <w:rPr>
          <w:rFonts w:ascii="Times New Roman" w:hAnsi="Times New Roman" w:cs="Times New Roman"/>
          <w:sz w:val="28"/>
          <w:szCs w:val="28"/>
          <w:lang w:val="uk-UA"/>
        </w:rPr>
        <w:t>2.Стан календарного планування:</w:t>
      </w:r>
    </w:p>
    <w:p w:rsidR="00C72502" w:rsidRPr="001F63E0" w:rsidRDefault="00C72502" w:rsidP="00C72502">
      <w:pPr>
        <w:numPr>
          <w:ilvl w:val="0"/>
          <w:numId w:val="25"/>
        </w:numPr>
        <w:spacing w:after="0"/>
        <w:contextualSpacing/>
        <w:jc w:val="both"/>
        <w:rPr>
          <w:rFonts w:ascii="Times New Roman" w:hAnsi="Times New Roman" w:cs="Times New Roman"/>
          <w:sz w:val="28"/>
          <w:szCs w:val="28"/>
          <w:lang w:val="uk-UA"/>
        </w:rPr>
      </w:pPr>
      <w:r w:rsidRPr="001F63E0">
        <w:rPr>
          <w:rFonts w:ascii="Times New Roman" w:hAnsi="Times New Roman" w:cs="Times New Roman"/>
          <w:sz w:val="28"/>
          <w:szCs w:val="28"/>
          <w:lang w:val="uk-UA"/>
        </w:rPr>
        <w:t>відповідність планування вимогам навчальних програм;</w:t>
      </w:r>
    </w:p>
    <w:p w:rsidR="00C72502" w:rsidRPr="001F63E0" w:rsidRDefault="00C72502" w:rsidP="00C72502">
      <w:pPr>
        <w:numPr>
          <w:ilvl w:val="0"/>
          <w:numId w:val="25"/>
        </w:numPr>
        <w:spacing w:after="0"/>
        <w:contextualSpacing/>
        <w:jc w:val="both"/>
        <w:rPr>
          <w:rFonts w:ascii="Times New Roman" w:hAnsi="Times New Roman" w:cs="Times New Roman"/>
          <w:sz w:val="28"/>
          <w:szCs w:val="28"/>
          <w:lang w:val="uk-UA"/>
        </w:rPr>
      </w:pPr>
      <w:r w:rsidRPr="001F63E0">
        <w:rPr>
          <w:rFonts w:ascii="Times New Roman" w:hAnsi="Times New Roman" w:cs="Times New Roman"/>
          <w:sz w:val="28"/>
          <w:szCs w:val="28"/>
          <w:lang w:val="uk-UA"/>
        </w:rPr>
        <w:t>доцільність розподілу тем за тематичними оцінюваннями;</w:t>
      </w:r>
    </w:p>
    <w:p w:rsidR="00C72502" w:rsidRPr="001F63E0" w:rsidRDefault="00C72502" w:rsidP="00C72502">
      <w:pPr>
        <w:numPr>
          <w:ilvl w:val="0"/>
          <w:numId w:val="25"/>
        </w:numPr>
        <w:spacing w:after="0"/>
        <w:contextualSpacing/>
        <w:jc w:val="both"/>
        <w:rPr>
          <w:rFonts w:ascii="Times New Roman" w:hAnsi="Times New Roman" w:cs="Times New Roman"/>
          <w:sz w:val="28"/>
          <w:szCs w:val="28"/>
          <w:lang w:val="uk-UA"/>
        </w:rPr>
      </w:pPr>
      <w:r w:rsidRPr="001F63E0">
        <w:rPr>
          <w:rFonts w:ascii="Times New Roman" w:hAnsi="Times New Roman" w:cs="Times New Roman"/>
          <w:sz w:val="28"/>
          <w:szCs w:val="28"/>
          <w:lang w:val="uk-UA"/>
        </w:rPr>
        <w:t>передбачення форм проведення тематичних оцінювань;</w:t>
      </w:r>
    </w:p>
    <w:p w:rsidR="00C72502" w:rsidRPr="001F63E0" w:rsidRDefault="00C72502" w:rsidP="00C72502">
      <w:pPr>
        <w:numPr>
          <w:ilvl w:val="0"/>
          <w:numId w:val="25"/>
        </w:numPr>
        <w:spacing w:after="0"/>
        <w:contextualSpacing/>
        <w:jc w:val="both"/>
        <w:rPr>
          <w:rFonts w:ascii="Times New Roman" w:hAnsi="Times New Roman" w:cs="Times New Roman"/>
          <w:sz w:val="28"/>
          <w:szCs w:val="28"/>
          <w:lang w:val="uk-UA"/>
        </w:rPr>
      </w:pPr>
      <w:r w:rsidRPr="001F63E0">
        <w:rPr>
          <w:rFonts w:ascii="Times New Roman" w:hAnsi="Times New Roman" w:cs="Times New Roman"/>
          <w:sz w:val="28"/>
          <w:szCs w:val="28"/>
          <w:lang w:val="uk-UA"/>
        </w:rPr>
        <w:t>наявність у плануванні власного елемента новизни;</w:t>
      </w:r>
    </w:p>
    <w:p w:rsidR="00C72502" w:rsidRPr="001F63E0" w:rsidRDefault="00C72502" w:rsidP="00C72502">
      <w:pPr>
        <w:numPr>
          <w:ilvl w:val="0"/>
          <w:numId w:val="25"/>
        </w:numPr>
        <w:spacing w:after="0"/>
        <w:contextualSpacing/>
        <w:jc w:val="both"/>
        <w:rPr>
          <w:rFonts w:ascii="Times New Roman" w:hAnsi="Times New Roman" w:cs="Times New Roman"/>
          <w:sz w:val="28"/>
          <w:szCs w:val="28"/>
          <w:lang w:val="uk-UA"/>
        </w:rPr>
      </w:pPr>
      <w:r w:rsidRPr="001F63E0">
        <w:rPr>
          <w:rFonts w:ascii="Times New Roman" w:hAnsi="Times New Roman" w:cs="Times New Roman"/>
          <w:sz w:val="28"/>
          <w:szCs w:val="28"/>
          <w:lang w:val="uk-UA"/>
        </w:rPr>
        <w:t>стан поурочного планування, його якість і систематичність;</w:t>
      </w:r>
    </w:p>
    <w:p w:rsidR="00FF1DE3" w:rsidRDefault="00C72502" w:rsidP="002F0007">
      <w:pPr>
        <w:numPr>
          <w:ilvl w:val="0"/>
          <w:numId w:val="25"/>
        </w:numPr>
        <w:spacing w:after="0"/>
        <w:contextualSpacing/>
        <w:jc w:val="both"/>
        <w:rPr>
          <w:rFonts w:ascii="Times New Roman" w:hAnsi="Times New Roman" w:cs="Times New Roman"/>
          <w:sz w:val="28"/>
          <w:szCs w:val="28"/>
          <w:lang w:val="uk-UA"/>
        </w:rPr>
      </w:pPr>
      <w:r w:rsidRPr="00FF1DE3">
        <w:rPr>
          <w:rFonts w:ascii="Times New Roman" w:hAnsi="Times New Roman" w:cs="Times New Roman"/>
          <w:sz w:val="28"/>
          <w:szCs w:val="28"/>
          <w:lang w:val="uk-UA"/>
        </w:rPr>
        <w:t>планування позакласної роботи з предмета;</w:t>
      </w:r>
    </w:p>
    <w:p w:rsidR="00C72502" w:rsidRPr="00FF1DE3" w:rsidRDefault="00C72502" w:rsidP="002F0007">
      <w:pPr>
        <w:numPr>
          <w:ilvl w:val="0"/>
          <w:numId w:val="25"/>
        </w:numPr>
        <w:spacing w:after="0"/>
        <w:contextualSpacing/>
        <w:jc w:val="both"/>
        <w:rPr>
          <w:rFonts w:ascii="Times New Roman" w:hAnsi="Times New Roman" w:cs="Times New Roman"/>
          <w:sz w:val="28"/>
          <w:szCs w:val="28"/>
          <w:lang w:val="uk-UA"/>
        </w:rPr>
      </w:pPr>
      <w:r w:rsidRPr="00FF1DE3">
        <w:rPr>
          <w:rFonts w:ascii="Times New Roman" w:hAnsi="Times New Roman" w:cs="Times New Roman"/>
          <w:sz w:val="28"/>
          <w:szCs w:val="28"/>
          <w:lang w:val="uk-UA"/>
        </w:rPr>
        <w:t>якість планування виховної роботи</w:t>
      </w:r>
      <w:r w:rsidR="00FF1DE3">
        <w:rPr>
          <w:rFonts w:ascii="Times New Roman" w:hAnsi="Times New Roman" w:cs="Times New Roman"/>
          <w:sz w:val="28"/>
          <w:szCs w:val="28"/>
          <w:lang w:val="uk-UA"/>
        </w:rPr>
        <w:t>.</w:t>
      </w:r>
    </w:p>
    <w:p w:rsidR="00C72502" w:rsidRPr="001F63E0" w:rsidRDefault="00C72502" w:rsidP="00FF1DE3">
      <w:pPr>
        <w:spacing w:after="0"/>
        <w:ind w:firstLine="360"/>
        <w:contextualSpacing/>
        <w:jc w:val="both"/>
        <w:rPr>
          <w:rFonts w:ascii="Times New Roman" w:hAnsi="Times New Roman" w:cs="Times New Roman"/>
          <w:sz w:val="28"/>
          <w:szCs w:val="28"/>
          <w:lang w:val="uk-UA"/>
        </w:rPr>
      </w:pPr>
      <w:r w:rsidRPr="001F63E0">
        <w:rPr>
          <w:rFonts w:ascii="Times New Roman" w:hAnsi="Times New Roman" w:cs="Times New Roman"/>
          <w:sz w:val="28"/>
          <w:szCs w:val="28"/>
          <w:lang w:val="uk-UA"/>
        </w:rPr>
        <w:t>3.Виконання вчителем навчальних програм:</w:t>
      </w:r>
    </w:p>
    <w:p w:rsidR="00C72502" w:rsidRPr="005A3F4F" w:rsidRDefault="00C72502" w:rsidP="002F0007">
      <w:pPr>
        <w:numPr>
          <w:ilvl w:val="0"/>
          <w:numId w:val="26"/>
        </w:numPr>
        <w:spacing w:after="0"/>
        <w:contextualSpacing/>
        <w:jc w:val="both"/>
        <w:rPr>
          <w:rFonts w:ascii="Times New Roman" w:hAnsi="Times New Roman" w:cs="Times New Roman"/>
          <w:sz w:val="28"/>
          <w:szCs w:val="28"/>
          <w:lang w:val="uk-UA"/>
        </w:rPr>
      </w:pPr>
      <w:r w:rsidRPr="005A3F4F">
        <w:rPr>
          <w:rFonts w:ascii="Times New Roman" w:hAnsi="Times New Roman" w:cs="Times New Roman"/>
          <w:sz w:val="28"/>
          <w:szCs w:val="28"/>
          <w:lang w:val="uk-UA"/>
        </w:rPr>
        <w:t>зіставлення календарних планів із записами у класних журналах,</w:t>
      </w:r>
      <w:r w:rsidR="00FF1DE3" w:rsidRPr="005A3F4F">
        <w:rPr>
          <w:rFonts w:ascii="Times New Roman" w:hAnsi="Times New Roman" w:cs="Times New Roman"/>
          <w:sz w:val="28"/>
          <w:szCs w:val="28"/>
          <w:lang w:val="uk-UA"/>
        </w:rPr>
        <w:t xml:space="preserve"> </w:t>
      </w:r>
      <w:r w:rsidRPr="005A3F4F">
        <w:rPr>
          <w:rFonts w:ascii="Times New Roman" w:hAnsi="Times New Roman" w:cs="Times New Roman"/>
          <w:sz w:val="28"/>
          <w:szCs w:val="28"/>
          <w:lang w:val="uk-UA"/>
        </w:rPr>
        <w:t>зошитах, щоденниках учнів і календарним плануванням;</w:t>
      </w:r>
      <w:r w:rsidR="005A3F4F">
        <w:rPr>
          <w:rFonts w:ascii="Times New Roman" w:hAnsi="Times New Roman" w:cs="Times New Roman"/>
          <w:sz w:val="28"/>
          <w:szCs w:val="28"/>
          <w:lang w:val="uk-UA"/>
        </w:rPr>
        <w:t xml:space="preserve"> </w:t>
      </w:r>
      <w:r w:rsidR="00706F7D">
        <w:rPr>
          <w:rFonts w:ascii="Times New Roman" w:hAnsi="Times New Roman" w:cs="Times New Roman"/>
          <w:sz w:val="28"/>
          <w:szCs w:val="28"/>
          <w:lang w:val="uk-UA"/>
        </w:rPr>
        <w:t xml:space="preserve">стан виконання </w:t>
      </w:r>
      <w:r w:rsidRPr="005A3F4F">
        <w:rPr>
          <w:rFonts w:ascii="Times New Roman" w:hAnsi="Times New Roman" w:cs="Times New Roman"/>
          <w:sz w:val="28"/>
          <w:szCs w:val="28"/>
          <w:lang w:val="uk-UA"/>
        </w:rPr>
        <w:t xml:space="preserve"> контрольних,</w:t>
      </w:r>
      <w:r w:rsidR="00706F7D">
        <w:rPr>
          <w:rFonts w:ascii="Times New Roman" w:hAnsi="Times New Roman" w:cs="Times New Roman"/>
          <w:sz w:val="28"/>
          <w:szCs w:val="28"/>
          <w:lang w:val="uk-UA"/>
        </w:rPr>
        <w:t xml:space="preserve"> практичних </w:t>
      </w:r>
      <w:r w:rsidRPr="005A3F4F">
        <w:rPr>
          <w:rFonts w:ascii="Times New Roman" w:hAnsi="Times New Roman" w:cs="Times New Roman"/>
          <w:sz w:val="28"/>
          <w:szCs w:val="28"/>
          <w:lang w:val="uk-UA"/>
        </w:rPr>
        <w:t>робіт</w:t>
      </w:r>
      <w:r w:rsidR="00706F7D">
        <w:rPr>
          <w:rFonts w:ascii="Times New Roman" w:hAnsi="Times New Roman" w:cs="Times New Roman"/>
          <w:sz w:val="28"/>
          <w:szCs w:val="28"/>
          <w:lang w:val="uk-UA"/>
        </w:rPr>
        <w:t>, робіт</w:t>
      </w:r>
      <w:r w:rsidRPr="005A3F4F">
        <w:rPr>
          <w:rFonts w:ascii="Times New Roman" w:hAnsi="Times New Roman" w:cs="Times New Roman"/>
          <w:sz w:val="28"/>
          <w:szCs w:val="28"/>
          <w:lang w:val="uk-UA"/>
        </w:rPr>
        <w:t xml:space="preserve"> з розвитку зв’язного мовлення, творчих робіт тощо</w:t>
      </w:r>
    </w:p>
    <w:p w:rsidR="00C72502" w:rsidRPr="001F63E0" w:rsidRDefault="00C72502" w:rsidP="005A3F4F">
      <w:pPr>
        <w:pStyle w:val="13"/>
        <w:framePr w:hSpace="180" w:wrap="around" w:vAnchor="text" w:hAnchor="margin" w:x="40" w:y="32"/>
        <w:spacing w:line="276" w:lineRule="auto"/>
        <w:ind w:firstLine="360"/>
        <w:contextualSpacing/>
        <w:jc w:val="both"/>
        <w:rPr>
          <w:rFonts w:ascii="Times New Roman" w:hAnsi="Times New Roman"/>
          <w:sz w:val="28"/>
          <w:szCs w:val="28"/>
          <w:lang w:val="uk-UA"/>
        </w:rPr>
      </w:pPr>
      <w:r w:rsidRPr="00FE26BE">
        <w:rPr>
          <w:rFonts w:ascii="Times New Roman" w:hAnsi="Times New Roman"/>
          <w:sz w:val="28"/>
          <w:szCs w:val="28"/>
          <w:lang w:val="uk-UA"/>
        </w:rPr>
        <w:t>4</w:t>
      </w:r>
      <w:r w:rsidRPr="00AE6CC2">
        <w:rPr>
          <w:rFonts w:ascii="Times New Roman" w:hAnsi="Times New Roman"/>
          <w:color w:val="FF0000"/>
          <w:sz w:val="28"/>
          <w:szCs w:val="28"/>
          <w:lang w:val="uk-UA"/>
        </w:rPr>
        <w:t>.</w:t>
      </w:r>
      <w:r w:rsidRPr="001F63E0">
        <w:rPr>
          <w:rFonts w:ascii="Times New Roman" w:hAnsi="Times New Roman"/>
          <w:sz w:val="28"/>
          <w:szCs w:val="28"/>
          <w:lang w:val="uk-UA"/>
        </w:rPr>
        <w:t>Стан ведення учнівських зошитів:</w:t>
      </w:r>
    </w:p>
    <w:p w:rsidR="00C72502" w:rsidRPr="001F63E0" w:rsidRDefault="00C72502" w:rsidP="00C72502">
      <w:pPr>
        <w:pStyle w:val="13"/>
        <w:framePr w:hSpace="180" w:wrap="around" w:vAnchor="text" w:hAnchor="margin" w:x="40" w:y="32"/>
        <w:numPr>
          <w:ilvl w:val="0"/>
          <w:numId w:val="30"/>
        </w:numPr>
        <w:spacing w:line="276" w:lineRule="auto"/>
        <w:contextualSpacing/>
        <w:jc w:val="both"/>
        <w:rPr>
          <w:rFonts w:ascii="Times New Roman" w:hAnsi="Times New Roman"/>
          <w:sz w:val="28"/>
          <w:szCs w:val="28"/>
          <w:lang w:val="uk-UA"/>
        </w:rPr>
      </w:pPr>
      <w:r w:rsidRPr="001F63E0">
        <w:rPr>
          <w:rFonts w:ascii="Times New Roman" w:hAnsi="Times New Roman"/>
          <w:sz w:val="28"/>
          <w:szCs w:val="28"/>
          <w:lang w:val="uk-UA"/>
        </w:rPr>
        <w:t>періодичність і якість перевірки зошитів,  організація роботи над помилками;</w:t>
      </w:r>
    </w:p>
    <w:p w:rsidR="00C72502" w:rsidRPr="001F63E0" w:rsidRDefault="00C72502" w:rsidP="00C72502">
      <w:pPr>
        <w:pStyle w:val="13"/>
        <w:framePr w:hSpace="180" w:wrap="around" w:vAnchor="text" w:hAnchor="margin" w:x="40" w:y="32"/>
        <w:numPr>
          <w:ilvl w:val="0"/>
          <w:numId w:val="30"/>
        </w:numPr>
        <w:spacing w:line="276" w:lineRule="auto"/>
        <w:contextualSpacing/>
        <w:jc w:val="both"/>
        <w:rPr>
          <w:rFonts w:ascii="Times New Roman" w:hAnsi="Times New Roman"/>
          <w:sz w:val="28"/>
          <w:szCs w:val="28"/>
          <w:lang w:val="uk-UA"/>
        </w:rPr>
      </w:pPr>
      <w:r w:rsidRPr="001F63E0">
        <w:rPr>
          <w:rFonts w:ascii="Times New Roman" w:hAnsi="Times New Roman"/>
          <w:sz w:val="28"/>
          <w:szCs w:val="28"/>
          <w:lang w:val="uk-UA"/>
        </w:rPr>
        <w:t>система письмових робіт, питома вага самостійних і творчих робіт;</w:t>
      </w:r>
    </w:p>
    <w:p w:rsidR="00C72502" w:rsidRPr="001F63E0" w:rsidRDefault="00C72502" w:rsidP="00C72502">
      <w:pPr>
        <w:pStyle w:val="13"/>
        <w:framePr w:hSpace="180" w:wrap="around" w:vAnchor="text" w:hAnchor="margin" w:x="40" w:y="32"/>
        <w:numPr>
          <w:ilvl w:val="0"/>
          <w:numId w:val="30"/>
        </w:numPr>
        <w:spacing w:line="276" w:lineRule="auto"/>
        <w:contextualSpacing/>
        <w:jc w:val="both"/>
        <w:rPr>
          <w:rFonts w:ascii="Times New Roman" w:hAnsi="Times New Roman"/>
          <w:sz w:val="28"/>
          <w:szCs w:val="28"/>
          <w:lang w:val="uk-UA"/>
        </w:rPr>
      </w:pPr>
      <w:r w:rsidRPr="001F63E0">
        <w:rPr>
          <w:rFonts w:ascii="Times New Roman" w:hAnsi="Times New Roman"/>
          <w:sz w:val="28"/>
          <w:szCs w:val="28"/>
          <w:lang w:val="uk-UA"/>
        </w:rPr>
        <w:t>співвідношення об’єму виконаних робіт у класі та вдома;</w:t>
      </w:r>
    </w:p>
    <w:p w:rsidR="00C72502" w:rsidRPr="001F63E0" w:rsidRDefault="00C72502" w:rsidP="004D26C9">
      <w:pPr>
        <w:pStyle w:val="13"/>
        <w:framePr w:hSpace="180" w:wrap="around" w:vAnchor="text" w:hAnchor="margin" w:x="40" w:y="32"/>
        <w:spacing w:line="276" w:lineRule="auto"/>
        <w:ind w:left="360"/>
        <w:contextualSpacing/>
        <w:jc w:val="both"/>
        <w:rPr>
          <w:rFonts w:ascii="Times New Roman" w:hAnsi="Times New Roman"/>
          <w:sz w:val="28"/>
          <w:szCs w:val="28"/>
          <w:lang w:val="uk-UA"/>
        </w:rPr>
      </w:pPr>
    </w:p>
    <w:p w:rsidR="00C72502" w:rsidRPr="00FE26BE" w:rsidRDefault="004D26C9" w:rsidP="004D26C9">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72502" w:rsidRPr="00FE26BE">
        <w:rPr>
          <w:rFonts w:ascii="Times New Roman" w:hAnsi="Times New Roman" w:cs="Times New Roman"/>
          <w:sz w:val="28"/>
          <w:szCs w:val="28"/>
        </w:rPr>
        <w:t>5</w:t>
      </w:r>
      <w:r w:rsidR="00C72502" w:rsidRPr="00FE26BE">
        <w:rPr>
          <w:rFonts w:ascii="Times New Roman" w:hAnsi="Times New Roman" w:cs="Times New Roman"/>
          <w:sz w:val="28"/>
          <w:szCs w:val="28"/>
          <w:lang w:val="uk-UA"/>
        </w:rPr>
        <w:t>.Ведення класних журналів, журналів гурткової роботи, журналів індивідуальних занять</w:t>
      </w:r>
      <w:r w:rsidR="00C72502" w:rsidRPr="00FE26BE">
        <w:rPr>
          <w:rFonts w:ascii="Times New Roman" w:hAnsi="Times New Roman" w:cs="Times New Roman"/>
          <w:sz w:val="28"/>
          <w:szCs w:val="28"/>
        </w:rPr>
        <w:t xml:space="preserve"> учнями</w:t>
      </w:r>
      <w:r w:rsidR="00C72502" w:rsidRPr="00FE26BE">
        <w:rPr>
          <w:rFonts w:ascii="Times New Roman" w:hAnsi="Times New Roman" w:cs="Times New Roman"/>
          <w:sz w:val="28"/>
          <w:szCs w:val="28"/>
          <w:lang w:val="uk-UA"/>
        </w:rPr>
        <w:t>.</w:t>
      </w:r>
    </w:p>
    <w:p w:rsidR="00C72502" w:rsidRPr="00FE26BE" w:rsidRDefault="00C72502" w:rsidP="00C72502">
      <w:pPr>
        <w:spacing w:after="0"/>
        <w:ind w:firstLine="680"/>
        <w:jc w:val="both"/>
        <w:rPr>
          <w:rFonts w:ascii="Times New Roman" w:hAnsi="Times New Roman" w:cs="Times New Roman"/>
          <w:sz w:val="28"/>
          <w:szCs w:val="28"/>
          <w:lang w:val="uk-UA"/>
        </w:rPr>
      </w:pPr>
      <w:r w:rsidRPr="00FE26BE">
        <w:rPr>
          <w:rFonts w:ascii="Times New Roman" w:hAnsi="Times New Roman" w:cs="Times New Roman"/>
          <w:b/>
          <w:sz w:val="28"/>
          <w:szCs w:val="28"/>
          <w:lang w:val="uk-UA"/>
        </w:rPr>
        <w:t>Стратегічна ціль:ПІДВИЩЕННЯ КВАЛІФІКАЦІЇ.</w:t>
      </w:r>
    </w:p>
    <w:p w:rsidR="00C72502" w:rsidRPr="00FE26BE" w:rsidRDefault="00C72502" w:rsidP="00C72502">
      <w:pPr>
        <w:spacing w:after="0"/>
        <w:ind w:firstLine="680"/>
        <w:jc w:val="both"/>
        <w:rPr>
          <w:rFonts w:ascii="Times New Roman" w:hAnsi="Times New Roman" w:cs="Times New Roman"/>
          <w:sz w:val="28"/>
          <w:szCs w:val="28"/>
          <w:lang w:val="uk-UA"/>
        </w:rPr>
      </w:pPr>
      <w:r w:rsidRPr="00FE26BE">
        <w:rPr>
          <w:rFonts w:ascii="Times New Roman" w:hAnsi="Times New Roman" w:cs="Times New Roman"/>
          <w:sz w:val="28"/>
          <w:szCs w:val="28"/>
          <w:lang w:val="uk-UA"/>
        </w:rPr>
        <w:t>Педагогічні працівники постійно підвищують свій професійний рівень, використовуючи різноманітні форми підвищення кваліфікації, передачі педагогічного досвіду, а також самоосвіту. Педагогічні працівники впроваджують нові форми і методи роботи в педагогічній</w:t>
      </w:r>
      <w:r w:rsidR="004D26C9">
        <w:rPr>
          <w:rFonts w:ascii="Times New Roman" w:hAnsi="Times New Roman" w:cs="Times New Roman"/>
          <w:sz w:val="28"/>
          <w:szCs w:val="28"/>
          <w:lang w:val="uk-UA"/>
        </w:rPr>
        <w:t xml:space="preserve"> діяльності.</w:t>
      </w:r>
    </w:p>
    <w:p w:rsidR="00C72502" w:rsidRPr="00FE26BE" w:rsidRDefault="00C72502" w:rsidP="00C72502">
      <w:pPr>
        <w:pStyle w:val="a3"/>
        <w:numPr>
          <w:ilvl w:val="0"/>
          <w:numId w:val="34"/>
        </w:numPr>
        <w:shd w:val="clear" w:color="auto" w:fill="FFFFFF"/>
        <w:tabs>
          <w:tab w:val="left" w:pos="8647"/>
        </w:tabs>
        <w:spacing w:after="0"/>
        <w:jc w:val="both"/>
        <w:rPr>
          <w:rFonts w:ascii="Times New Roman" w:eastAsia="Times New Roman" w:hAnsi="Times New Roman" w:cs="Times New Roman"/>
          <w:sz w:val="28"/>
          <w:szCs w:val="28"/>
          <w:lang w:val="uk-UA" w:eastAsia="ru-RU"/>
        </w:rPr>
      </w:pPr>
      <w:r w:rsidRPr="00FE26BE">
        <w:rPr>
          <w:rFonts w:ascii="Times New Roman" w:eastAsia="Times New Roman" w:hAnsi="Times New Roman" w:cs="Times New Roman"/>
          <w:sz w:val="28"/>
          <w:szCs w:val="28"/>
          <w:lang w:val="uk-UA" w:eastAsia="ru-RU"/>
        </w:rPr>
        <w:t>Здобуття мережевої освіти;</w:t>
      </w:r>
    </w:p>
    <w:p w:rsidR="00C72502" w:rsidRPr="00FE26BE" w:rsidRDefault="00C72502" w:rsidP="00C72502">
      <w:pPr>
        <w:pStyle w:val="a3"/>
        <w:numPr>
          <w:ilvl w:val="0"/>
          <w:numId w:val="34"/>
        </w:numPr>
        <w:shd w:val="clear" w:color="auto" w:fill="FFFFFF"/>
        <w:tabs>
          <w:tab w:val="left" w:pos="8647"/>
        </w:tabs>
        <w:spacing w:after="0"/>
        <w:jc w:val="both"/>
        <w:rPr>
          <w:rFonts w:ascii="Times New Roman" w:eastAsia="Times New Roman" w:hAnsi="Times New Roman" w:cs="Times New Roman"/>
          <w:sz w:val="28"/>
          <w:szCs w:val="28"/>
          <w:lang w:val="uk-UA" w:eastAsia="ru-RU"/>
        </w:rPr>
      </w:pPr>
      <w:r w:rsidRPr="00FE26BE">
        <w:rPr>
          <w:rFonts w:ascii="Times New Roman" w:eastAsia="Times New Roman" w:hAnsi="Times New Roman" w:cs="Times New Roman"/>
          <w:sz w:val="28"/>
          <w:szCs w:val="28"/>
          <w:lang w:val="uk-UA" w:eastAsia="ru-RU"/>
        </w:rPr>
        <w:t>Підвищення кваліфікації у онлайн режимі;</w:t>
      </w:r>
    </w:p>
    <w:p w:rsidR="00C72502" w:rsidRPr="00FE26BE" w:rsidRDefault="00C72502" w:rsidP="00C72502">
      <w:pPr>
        <w:pStyle w:val="a3"/>
        <w:numPr>
          <w:ilvl w:val="0"/>
          <w:numId w:val="34"/>
        </w:numPr>
        <w:shd w:val="clear" w:color="auto" w:fill="FFFFFF"/>
        <w:tabs>
          <w:tab w:val="left" w:pos="8647"/>
        </w:tabs>
        <w:spacing w:after="0"/>
        <w:jc w:val="both"/>
        <w:rPr>
          <w:rFonts w:ascii="Times New Roman" w:eastAsia="Times New Roman" w:hAnsi="Times New Roman" w:cs="Times New Roman"/>
          <w:sz w:val="28"/>
          <w:szCs w:val="28"/>
          <w:lang w:val="uk-UA" w:eastAsia="ru-RU"/>
        </w:rPr>
      </w:pPr>
      <w:r w:rsidRPr="00FE26BE">
        <w:rPr>
          <w:rFonts w:ascii="Times New Roman" w:eastAsia="Times New Roman" w:hAnsi="Times New Roman" w:cs="Times New Roman"/>
          <w:sz w:val="28"/>
          <w:szCs w:val="28"/>
          <w:lang w:val="uk-UA" w:eastAsia="ru-RU"/>
        </w:rPr>
        <w:t>Використання під час уроків електронних засобів навчання;</w:t>
      </w:r>
    </w:p>
    <w:p w:rsidR="00C72502" w:rsidRPr="00FE26BE" w:rsidRDefault="00C72502" w:rsidP="00C72502">
      <w:pPr>
        <w:pStyle w:val="a3"/>
        <w:numPr>
          <w:ilvl w:val="0"/>
          <w:numId w:val="34"/>
        </w:numPr>
        <w:shd w:val="clear" w:color="auto" w:fill="FFFFFF"/>
        <w:tabs>
          <w:tab w:val="left" w:pos="8647"/>
        </w:tabs>
        <w:spacing w:after="0"/>
        <w:jc w:val="both"/>
        <w:rPr>
          <w:rFonts w:ascii="Times New Roman" w:eastAsia="Times New Roman" w:hAnsi="Times New Roman" w:cs="Times New Roman"/>
          <w:sz w:val="28"/>
          <w:szCs w:val="28"/>
          <w:lang w:val="uk-UA" w:eastAsia="ru-RU"/>
        </w:rPr>
      </w:pPr>
      <w:r w:rsidRPr="00FE26BE">
        <w:rPr>
          <w:rFonts w:ascii="Times New Roman" w:eastAsia="Times New Roman" w:hAnsi="Times New Roman" w:cs="Times New Roman"/>
          <w:sz w:val="28"/>
          <w:szCs w:val="28"/>
          <w:lang w:val="uk-UA" w:eastAsia="ru-RU"/>
        </w:rPr>
        <w:t>Створення тестів, дидактичних матеріалів для уроку.</w:t>
      </w:r>
    </w:p>
    <w:p w:rsidR="00C72502" w:rsidRPr="00FE26BE" w:rsidRDefault="00C72502" w:rsidP="00C72502">
      <w:pPr>
        <w:shd w:val="clear" w:color="auto" w:fill="FFFFFF"/>
        <w:tabs>
          <w:tab w:val="left" w:pos="8647"/>
        </w:tabs>
        <w:spacing w:after="0"/>
        <w:ind w:firstLine="680"/>
        <w:jc w:val="both"/>
        <w:rPr>
          <w:rFonts w:ascii="Times New Roman" w:eastAsia="Times New Roman" w:hAnsi="Times New Roman" w:cs="Times New Roman"/>
          <w:sz w:val="28"/>
          <w:szCs w:val="28"/>
          <w:lang w:val="uk-UA" w:eastAsia="ru-RU"/>
        </w:rPr>
      </w:pPr>
      <w:r w:rsidRPr="00FE26BE">
        <w:rPr>
          <w:rFonts w:ascii="Times New Roman" w:eastAsia="Times New Roman" w:hAnsi="Times New Roman" w:cs="Times New Roman"/>
          <w:sz w:val="28"/>
          <w:szCs w:val="28"/>
          <w:lang w:val="uk-UA" w:eastAsia="ru-RU"/>
        </w:rPr>
        <w:lastRenderedPageBreak/>
        <w:t>Педагогічні працівники розробляють календарно-тематичне планування на засадах компетентнісного підходу, розробляють завдання на виявлення компетенцій, оцінюють набуті компетенції.</w:t>
      </w:r>
    </w:p>
    <w:p w:rsidR="00C72502" w:rsidRPr="00FE26BE" w:rsidRDefault="00C72502" w:rsidP="00C72502">
      <w:pPr>
        <w:shd w:val="clear" w:color="auto" w:fill="FFFFFF"/>
        <w:tabs>
          <w:tab w:val="left" w:pos="8647"/>
        </w:tabs>
        <w:spacing w:after="0"/>
        <w:ind w:firstLine="680"/>
        <w:jc w:val="both"/>
        <w:rPr>
          <w:rFonts w:ascii="Times New Roman" w:eastAsia="Times New Roman" w:hAnsi="Times New Roman" w:cs="Times New Roman"/>
          <w:sz w:val="28"/>
          <w:szCs w:val="28"/>
          <w:lang w:val="uk-UA" w:eastAsia="ru-RU"/>
        </w:rPr>
      </w:pPr>
      <w:r w:rsidRPr="00FE26BE">
        <w:rPr>
          <w:rFonts w:ascii="Times New Roman" w:eastAsia="Times New Roman" w:hAnsi="Times New Roman" w:cs="Times New Roman"/>
          <w:sz w:val="28"/>
          <w:szCs w:val="28"/>
          <w:lang w:val="uk-UA" w:eastAsia="ru-RU"/>
        </w:rPr>
        <w:t>Педагогічні працівники здійснюють особисто-орієнтований підхід в навчальній діяльності, що ґрунтується на партнерських відносинах учасників освітнього процесу.</w:t>
      </w:r>
    </w:p>
    <w:p w:rsidR="00C72502" w:rsidRPr="00AE6CC2" w:rsidRDefault="00C72502" w:rsidP="00C72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color w:val="FF0000"/>
          <w:sz w:val="28"/>
          <w:szCs w:val="28"/>
          <w:lang w:val="uk-UA"/>
        </w:rPr>
      </w:pPr>
      <w:r w:rsidRPr="00AE6CC2">
        <w:rPr>
          <w:rFonts w:ascii="Times New Roman" w:eastAsia="Times New Roman" w:hAnsi="Times New Roman" w:cs="Times New Roman"/>
          <w:color w:val="FF0000"/>
          <w:spacing w:val="-9"/>
          <w:sz w:val="28"/>
          <w:szCs w:val="28"/>
          <w:lang w:val="uk-UA"/>
        </w:rPr>
        <w:t xml:space="preserve"> </w:t>
      </w:r>
      <w:r w:rsidRPr="00FE26BE">
        <w:rPr>
          <w:rFonts w:ascii="Times New Roman" w:eastAsia="Times New Roman" w:hAnsi="Times New Roman" w:cs="Times New Roman"/>
          <w:spacing w:val="-9"/>
          <w:sz w:val="28"/>
          <w:szCs w:val="28"/>
          <w:lang w:val="uk-UA"/>
        </w:rPr>
        <w:t>Одним з пріоритетів методичної роботи є якісне підвищення фахової майстерності педагогічних працівників, їх безперервне самовдосконалення, розвиток професійної компетентності та педагогічної культури, відповідно до сучасних вимог,</w:t>
      </w:r>
      <w:r w:rsidRPr="00FE26BE">
        <w:rPr>
          <w:rFonts w:ascii="Times New Roman" w:eastAsia="Times New Roman" w:hAnsi="Times New Roman" w:cs="Times New Roman"/>
          <w:noProof/>
          <w:sz w:val="28"/>
          <w:szCs w:val="28"/>
          <w:lang w:val="uk-UA"/>
        </w:rPr>
        <w:t xml:space="preserve"> реалізація Річного плану підвищення кваліфікації вчителів на 2022 р.</w:t>
      </w:r>
      <w:r w:rsidRPr="00FE26BE">
        <w:rPr>
          <w:rFonts w:ascii="Times New Roman" w:hAnsi="Times New Roman" w:cs="Times New Roman"/>
          <w:sz w:val="28"/>
          <w:szCs w:val="28"/>
          <w:lang w:val="uk-UA"/>
        </w:rPr>
        <w:t xml:space="preserve"> Річний план підвищення кваліфікації за кошти державного бюджету виконано на 100%, </w:t>
      </w:r>
      <w:r w:rsidRPr="00FE26BE">
        <w:rPr>
          <w:rFonts w:ascii="Times New Roman" w:eastAsia="Times New Roman" w:hAnsi="Times New Roman" w:cs="Times New Roman"/>
          <w:sz w:val="28"/>
          <w:szCs w:val="28"/>
          <w:lang w:val="uk-UA"/>
        </w:rPr>
        <w:t xml:space="preserve">педагогічна рада визнала результати підвищення кваліфікації, яке вчителі проходили   на он-лайн заходах відповідно поданих клопотань та на підставі звітів про проходження кваліфікації та документів, що засвідчують проходження підвищення кваліфікації. </w:t>
      </w:r>
    </w:p>
    <w:p w:rsidR="00C72502" w:rsidRPr="00AE6CC2" w:rsidRDefault="00C72502" w:rsidP="00C72502">
      <w:pPr>
        <w:spacing w:after="0"/>
        <w:jc w:val="both"/>
        <w:rPr>
          <w:rFonts w:ascii="Times New Roman" w:eastAsia="Times New Roman" w:hAnsi="Times New Roman" w:cs="Times New Roman"/>
          <w:b/>
          <w:bCs/>
          <w:color w:val="FF0000"/>
          <w:sz w:val="28"/>
          <w:szCs w:val="28"/>
          <w:lang w:val="uk-UA" w:eastAsia="ru-RU"/>
        </w:rPr>
      </w:pPr>
    </w:p>
    <w:p w:rsidR="00C72502" w:rsidRDefault="005A3F4F" w:rsidP="00C72502">
      <w:pPr>
        <w:spacing w:after="0"/>
        <w:ind w:firstLine="680"/>
        <w:jc w:val="both"/>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 xml:space="preserve">4. </w:t>
      </w:r>
      <w:r w:rsidR="00C72502" w:rsidRPr="00FE26BE">
        <w:rPr>
          <w:rFonts w:ascii="Times New Roman" w:eastAsia="Times New Roman" w:hAnsi="Times New Roman" w:cs="Times New Roman"/>
          <w:b/>
          <w:bCs/>
          <w:sz w:val="28"/>
          <w:szCs w:val="28"/>
          <w:lang w:val="uk-UA" w:eastAsia="ru-RU"/>
        </w:rPr>
        <w:t>УПРАВЛІНСЬКІ ПРОЦЕСИ</w:t>
      </w:r>
    </w:p>
    <w:p w:rsidR="005A3F4F" w:rsidRPr="00AE6CC2" w:rsidRDefault="005A3F4F" w:rsidP="00C72502">
      <w:pPr>
        <w:spacing w:after="0"/>
        <w:ind w:firstLine="680"/>
        <w:jc w:val="both"/>
        <w:rPr>
          <w:rFonts w:ascii="Times New Roman" w:eastAsia="Times New Roman" w:hAnsi="Times New Roman" w:cs="Times New Roman"/>
          <w:b/>
          <w:bCs/>
          <w:color w:val="FF0000"/>
          <w:sz w:val="28"/>
          <w:szCs w:val="28"/>
          <w:lang w:val="uk-UA" w:eastAsia="ru-RU"/>
        </w:rPr>
      </w:pPr>
    </w:p>
    <w:p w:rsidR="00C72502" w:rsidRPr="00AE6CC2" w:rsidRDefault="00C72502" w:rsidP="00C72502">
      <w:pPr>
        <w:shd w:val="clear" w:color="auto" w:fill="FFFFFF"/>
        <w:tabs>
          <w:tab w:val="left" w:pos="8647"/>
        </w:tabs>
        <w:spacing w:after="0"/>
        <w:ind w:firstLine="680"/>
        <w:jc w:val="both"/>
        <w:rPr>
          <w:rFonts w:ascii="Times New Roman" w:eastAsia="Times New Roman" w:hAnsi="Times New Roman" w:cs="Times New Roman"/>
          <w:color w:val="FF0000"/>
          <w:sz w:val="28"/>
          <w:szCs w:val="28"/>
          <w:lang w:val="uk-UA" w:eastAsia="ru-RU"/>
        </w:rPr>
      </w:pPr>
      <w:r w:rsidRPr="00FE26BE">
        <w:rPr>
          <w:rFonts w:ascii="Times New Roman" w:eastAsia="Times New Roman" w:hAnsi="Times New Roman" w:cs="Times New Roman"/>
          <w:b/>
          <w:sz w:val="28"/>
          <w:szCs w:val="28"/>
          <w:lang w:val="uk-UA" w:eastAsia="ru-RU"/>
        </w:rPr>
        <w:t>Стратегічна ціль: ДОВІРА ДО ДІЯЛЬНОСТІ ЗАКЛАДУ ОСВІТИ</w:t>
      </w:r>
    </w:p>
    <w:p w:rsidR="00C72502" w:rsidRPr="00FE26BE" w:rsidRDefault="00C72502" w:rsidP="00C72502">
      <w:pPr>
        <w:shd w:val="clear" w:color="auto" w:fill="FFFFFF"/>
        <w:tabs>
          <w:tab w:val="left" w:pos="8647"/>
        </w:tabs>
        <w:spacing w:after="0"/>
        <w:ind w:firstLine="680"/>
        <w:jc w:val="both"/>
        <w:rPr>
          <w:rFonts w:ascii="Times New Roman" w:eastAsia="Times New Roman" w:hAnsi="Times New Roman" w:cs="Times New Roman"/>
          <w:sz w:val="28"/>
          <w:szCs w:val="28"/>
          <w:lang w:val="uk-UA" w:eastAsia="ru-RU"/>
        </w:rPr>
      </w:pPr>
      <w:r w:rsidRPr="00FE26BE">
        <w:rPr>
          <w:rFonts w:ascii="Times New Roman" w:eastAsia="Times New Roman" w:hAnsi="Times New Roman" w:cs="Times New Roman"/>
          <w:sz w:val="28"/>
          <w:szCs w:val="28"/>
          <w:lang w:val="uk-UA" w:eastAsia="ru-RU"/>
        </w:rPr>
        <w:t xml:space="preserve">Керівництво закладу планує та здійснює заходи щодо утримання у належному стані будівель, приміщень, обладнання у співпраці з засновником. </w:t>
      </w:r>
    </w:p>
    <w:p w:rsidR="00C72502" w:rsidRPr="00FE26BE" w:rsidRDefault="00C72502" w:rsidP="00C72502">
      <w:pPr>
        <w:shd w:val="clear" w:color="auto" w:fill="FFFFFF"/>
        <w:tabs>
          <w:tab w:val="left" w:pos="8647"/>
        </w:tabs>
        <w:spacing w:after="0"/>
        <w:ind w:firstLine="680"/>
        <w:jc w:val="both"/>
        <w:rPr>
          <w:rFonts w:ascii="Times New Roman" w:eastAsia="Times New Roman" w:hAnsi="Times New Roman" w:cs="Times New Roman"/>
          <w:sz w:val="28"/>
          <w:szCs w:val="28"/>
          <w:lang w:val="uk-UA" w:eastAsia="ru-RU"/>
        </w:rPr>
      </w:pPr>
      <w:r w:rsidRPr="00FE26BE">
        <w:rPr>
          <w:rFonts w:ascii="Times New Roman" w:eastAsia="Times New Roman" w:hAnsi="Times New Roman" w:cs="Times New Roman"/>
          <w:sz w:val="28"/>
          <w:szCs w:val="28"/>
          <w:lang w:val="uk-UA" w:eastAsia="ru-RU"/>
        </w:rPr>
        <w:t>Управлінська діяльність забезпечує реалізацію політики академічної доброчесності.</w:t>
      </w:r>
    </w:p>
    <w:p w:rsidR="00AE2C39" w:rsidRDefault="00C72502" w:rsidP="00C7250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bCs/>
          <w:color w:val="92D050"/>
          <w:sz w:val="28"/>
          <w:szCs w:val="28"/>
          <w:lang w:val="uk-UA"/>
        </w:rPr>
      </w:pPr>
      <w:r w:rsidRPr="004D26C9">
        <w:rPr>
          <w:rFonts w:ascii="Times New Roman" w:eastAsia="Times New Roman" w:hAnsi="Times New Roman" w:cs="Times New Roman"/>
          <w:b/>
          <w:bCs/>
          <w:color w:val="92D050"/>
          <w:sz w:val="28"/>
          <w:szCs w:val="28"/>
          <w:lang w:val="uk-UA"/>
        </w:rPr>
        <w:t xml:space="preserve">        </w:t>
      </w:r>
    </w:p>
    <w:p w:rsidR="00AE2C39" w:rsidRPr="00E31708" w:rsidRDefault="00AE2C39" w:rsidP="00AE2C3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lang w:val="uk-UA"/>
        </w:rPr>
      </w:pPr>
      <w:r>
        <w:rPr>
          <w:rFonts w:ascii="Times New Roman" w:eastAsia="Times New Roman" w:hAnsi="Times New Roman" w:cs="Times New Roman"/>
          <w:bCs/>
          <w:sz w:val="28"/>
          <w:szCs w:val="28"/>
          <w:lang w:val="uk-UA"/>
        </w:rPr>
        <w:t xml:space="preserve">          </w:t>
      </w:r>
      <w:r w:rsidRPr="00E31708">
        <w:rPr>
          <w:rFonts w:ascii="Times New Roman" w:eastAsia="Times New Roman" w:hAnsi="Times New Roman" w:cs="Times New Roman"/>
          <w:bCs/>
          <w:sz w:val="28"/>
          <w:szCs w:val="28"/>
          <w:lang w:val="uk-UA"/>
        </w:rPr>
        <w:t xml:space="preserve">В 2022-2023 н.р. виховна робота в школі здійснювалась відповідно листа МОН України від </w:t>
      </w:r>
      <w:r w:rsidRPr="00E31708">
        <w:rPr>
          <w:rFonts w:ascii="Times New Roman" w:hAnsi="Times New Roman" w:cs="Times New Roman"/>
          <w:sz w:val="28"/>
          <w:szCs w:val="28"/>
          <w:bdr w:val="none" w:sz="0" w:space="0" w:color="auto" w:frame="1"/>
          <w:lang w:val="uk-UA"/>
        </w:rPr>
        <w:t>від 10 серпня 2022 р.</w:t>
      </w:r>
      <w:r w:rsidRPr="00E31708">
        <w:rPr>
          <w:rFonts w:ascii="Times New Roman" w:hAnsi="Times New Roman" w:cs="Times New Roman"/>
          <w:caps/>
          <w:sz w:val="28"/>
          <w:szCs w:val="28"/>
          <w:bdr w:val="none" w:sz="0" w:space="0" w:color="auto" w:frame="1"/>
          <w:lang w:val="uk-UA"/>
        </w:rPr>
        <w:t xml:space="preserve">, </w:t>
      </w:r>
      <w:r w:rsidRPr="00E31708">
        <w:rPr>
          <w:rStyle w:val="pull-right"/>
          <w:rFonts w:ascii="Times New Roman" w:hAnsi="Times New Roman" w:cs="Times New Roman"/>
          <w:sz w:val="28"/>
          <w:szCs w:val="28"/>
          <w:bdr w:val="none" w:sz="0" w:space="0" w:color="auto" w:frame="1"/>
          <w:lang w:val="uk-UA"/>
        </w:rPr>
        <w:t>№</w:t>
      </w:r>
      <w:r w:rsidRPr="00E31708">
        <w:rPr>
          <w:rStyle w:val="pull-right"/>
          <w:rFonts w:ascii="Times New Roman" w:hAnsi="Times New Roman" w:cs="Times New Roman"/>
          <w:sz w:val="28"/>
          <w:szCs w:val="28"/>
          <w:bdr w:val="none" w:sz="0" w:space="0" w:color="auto" w:frame="1"/>
        </w:rPr>
        <w:t> </w:t>
      </w:r>
      <w:r w:rsidRPr="00E31708">
        <w:rPr>
          <w:rStyle w:val="pull-right"/>
          <w:rFonts w:ascii="Times New Roman" w:hAnsi="Times New Roman" w:cs="Times New Roman"/>
          <w:sz w:val="28"/>
          <w:szCs w:val="28"/>
          <w:bdr w:val="none" w:sz="0" w:space="0" w:color="auto" w:frame="1"/>
          <w:lang w:val="uk-UA"/>
        </w:rPr>
        <w:t>1/9105-22 «Щодо організації виховного процесу в закладах освіти у 2022-2023 н.р.»</w:t>
      </w:r>
      <w:r w:rsidRPr="00E31708">
        <w:rPr>
          <w:rFonts w:ascii="Times New Roman" w:hAnsi="Times New Roman" w:cs="Times New Roman"/>
          <w:sz w:val="28"/>
          <w:szCs w:val="28"/>
          <w:lang w:val="uk-UA"/>
        </w:rPr>
        <w:t xml:space="preserve">. Відповідно Концепції нової української школи виховання є невід’ємною складовою освітнього процесу, є наскрізним процесом, охоплює усі сфери шкільного життя і має ґрунтуватися на цінностях. </w:t>
      </w:r>
      <w:r w:rsidRPr="00E31708">
        <w:rPr>
          <w:rFonts w:ascii="Times New Roman" w:hAnsi="Times New Roman" w:cs="Times New Roman"/>
          <w:sz w:val="28"/>
          <w:szCs w:val="28"/>
        </w:rPr>
        <w:t>Особлива роль в організації</w:t>
      </w:r>
      <w:r w:rsidRPr="00E31708">
        <w:rPr>
          <w:rFonts w:ascii="Times New Roman" w:hAnsi="Times New Roman" w:cs="Times New Roman"/>
          <w:sz w:val="28"/>
          <w:szCs w:val="28"/>
          <w:lang w:val="uk-UA"/>
        </w:rPr>
        <w:t xml:space="preserve"> </w:t>
      </w:r>
      <w:r w:rsidRPr="00E31708">
        <w:rPr>
          <w:rFonts w:ascii="Times New Roman" w:hAnsi="Times New Roman" w:cs="Times New Roman"/>
          <w:sz w:val="28"/>
          <w:szCs w:val="28"/>
        </w:rPr>
        <w:t>виховної</w:t>
      </w:r>
      <w:r w:rsidRPr="00E31708">
        <w:rPr>
          <w:rFonts w:ascii="Times New Roman" w:hAnsi="Times New Roman" w:cs="Times New Roman"/>
          <w:sz w:val="28"/>
          <w:szCs w:val="28"/>
          <w:lang w:val="uk-UA"/>
        </w:rPr>
        <w:t xml:space="preserve"> </w:t>
      </w:r>
      <w:r w:rsidRPr="00E31708">
        <w:rPr>
          <w:rFonts w:ascii="Times New Roman" w:hAnsi="Times New Roman" w:cs="Times New Roman"/>
          <w:sz w:val="28"/>
          <w:szCs w:val="28"/>
        </w:rPr>
        <w:t>діяльності в заклад</w:t>
      </w:r>
      <w:r w:rsidRPr="00E31708">
        <w:rPr>
          <w:rFonts w:ascii="Times New Roman" w:hAnsi="Times New Roman" w:cs="Times New Roman"/>
          <w:sz w:val="28"/>
          <w:szCs w:val="28"/>
          <w:lang w:val="uk-UA"/>
        </w:rPr>
        <w:t xml:space="preserve">і </w:t>
      </w:r>
      <w:r w:rsidRPr="00E31708">
        <w:rPr>
          <w:rFonts w:ascii="Times New Roman" w:hAnsi="Times New Roman" w:cs="Times New Roman"/>
          <w:sz w:val="28"/>
          <w:szCs w:val="28"/>
        </w:rPr>
        <w:t>освіти</w:t>
      </w:r>
      <w:r w:rsidRPr="00E31708">
        <w:rPr>
          <w:rFonts w:ascii="Times New Roman" w:hAnsi="Times New Roman" w:cs="Times New Roman"/>
          <w:sz w:val="28"/>
          <w:szCs w:val="28"/>
          <w:lang w:val="uk-UA"/>
        </w:rPr>
        <w:t xml:space="preserve"> </w:t>
      </w:r>
      <w:r w:rsidRPr="00E31708">
        <w:rPr>
          <w:rFonts w:ascii="Times New Roman" w:hAnsi="Times New Roman" w:cs="Times New Roman"/>
          <w:sz w:val="28"/>
          <w:szCs w:val="28"/>
        </w:rPr>
        <w:t>належить</w:t>
      </w:r>
      <w:r w:rsidRPr="00E31708">
        <w:rPr>
          <w:rFonts w:ascii="Times New Roman" w:hAnsi="Times New Roman" w:cs="Times New Roman"/>
          <w:sz w:val="28"/>
          <w:szCs w:val="28"/>
          <w:lang w:val="uk-UA"/>
        </w:rPr>
        <w:t xml:space="preserve">заступнику з виховної роботи, педагогу-організатору та </w:t>
      </w:r>
      <w:r w:rsidRPr="00E31708">
        <w:rPr>
          <w:rFonts w:ascii="Times New Roman" w:hAnsi="Times New Roman" w:cs="Times New Roman"/>
          <w:sz w:val="28"/>
          <w:szCs w:val="28"/>
        </w:rPr>
        <w:t>класним</w:t>
      </w:r>
      <w:r w:rsidRPr="00E31708">
        <w:rPr>
          <w:rFonts w:ascii="Times New Roman" w:hAnsi="Times New Roman" w:cs="Times New Roman"/>
          <w:sz w:val="28"/>
          <w:szCs w:val="28"/>
          <w:lang w:val="uk-UA"/>
        </w:rPr>
        <w:t xml:space="preserve"> </w:t>
      </w:r>
      <w:r w:rsidRPr="00E31708">
        <w:rPr>
          <w:rFonts w:ascii="Times New Roman" w:hAnsi="Times New Roman" w:cs="Times New Roman"/>
          <w:sz w:val="28"/>
          <w:szCs w:val="28"/>
        </w:rPr>
        <w:t>керівникам.</w:t>
      </w:r>
    </w:p>
    <w:p w:rsidR="00AE2C39" w:rsidRPr="007D75D3" w:rsidRDefault="00AE2C39" w:rsidP="00AE2C39">
      <w:pPr>
        <w:shd w:val="clear" w:color="auto" w:fill="FFFFFF"/>
        <w:spacing w:after="0"/>
        <w:ind w:right="-143"/>
        <w:jc w:val="both"/>
        <w:rPr>
          <w:rFonts w:ascii="Times New Roman" w:eastAsia="Times New Roman" w:hAnsi="Times New Roman" w:cs="Times New Roman"/>
          <w:sz w:val="28"/>
          <w:szCs w:val="28"/>
          <w:lang w:val="uk-UA"/>
        </w:rPr>
      </w:pPr>
      <w:r w:rsidRPr="007D75D3">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w:t>
      </w:r>
      <w:r w:rsidRPr="007D75D3">
        <w:rPr>
          <w:rFonts w:ascii="Times New Roman" w:eastAsia="Times New Roman" w:hAnsi="Times New Roman" w:cs="Times New Roman"/>
          <w:sz w:val="28"/>
          <w:szCs w:val="28"/>
          <w:lang w:val="uk-UA"/>
        </w:rPr>
        <w:t>Основними напрямками  виховної роботи  в умовах правового режиму воєнного стану  були:</w:t>
      </w:r>
    </w:p>
    <w:p w:rsidR="00AE2C39" w:rsidRPr="007D75D3" w:rsidRDefault="00AE2C39" w:rsidP="00AE2C39">
      <w:pPr>
        <w:pStyle w:val="a3"/>
        <w:numPr>
          <w:ilvl w:val="0"/>
          <w:numId w:val="35"/>
        </w:numPr>
        <w:shd w:val="clear" w:color="auto" w:fill="FFFFFF"/>
        <w:spacing w:after="0"/>
        <w:ind w:right="-143"/>
        <w:jc w:val="both"/>
        <w:rPr>
          <w:rFonts w:ascii="Times New Roman" w:hAnsi="Times New Roman" w:cs="Times New Roman"/>
          <w:sz w:val="28"/>
          <w:szCs w:val="28"/>
          <w:lang w:val="uk-UA"/>
        </w:rPr>
      </w:pPr>
      <w:r>
        <w:rPr>
          <w:rFonts w:ascii="Times New Roman" w:hAnsi="Times New Roman" w:cs="Times New Roman"/>
          <w:sz w:val="28"/>
          <w:szCs w:val="28"/>
          <w:lang w:val="uk-UA"/>
        </w:rPr>
        <w:t>правовиховна робота</w:t>
      </w:r>
      <w:r w:rsidRPr="007D75D3">
        <w:rPr>
          <w:rFonts w:ascii="Times New Roman" w:hAnsi="Times New Roman" w:cs="Times New Roman"/>
          <w:sz w:val="28"/>
          <w:szCs w:val="28"/>
          <w:lang w:val="uk-UA"/>
        </w:rPr>
        <w:t>;</w:t>
      </w:r>
    </w:p>
    <w:p w:rsidR="00AE2C39" w:rsidRPr="007D75D3" w:rsidRDefault="00AE2C39" w:rsidP="00AE2C39">
      <w:pPr>
        <w:pStyle w:val="a3"/>
        <w:numPr>
          <w:ilvl w:val="0"/>
          <w:numId w:val="35"/>
        </w:numPr>
        <w:shd w:val="clear" w:color="auto" w:fill="FFFFFF"/>
        <w:spacing w:after="0"/>
        <w:ind w:right="-143"/>
        <w:jc w:val="both"/>
        <w:rPr>
          <w:rFonts w:ascii="Times New Roman" w:hAnsi="Times New Roman" w:cs="Times New Roman"/>
          <w:sz w:val="28"/>
          <w:szCs w:val="28"/>
          <w:lang w:val="uk-UA"/>
        </w:rPr>
      </w:pPr>
      <w:r w:rsidRPr="007D75D3">
        <w:rPr>
          <w:rFonts w:ascii="Times New Roman" w:hAnsi="Times New Roman" w:cs="Times New Roman"/>
          <w:sz w:val="28"/>
          <w:szCs w:val="28"/>
          <w:lang w:val="uk-UA"/>
        </w:rPr>
        <w:t>н</w:t>
      </w:r>
      <w:r w:rsidRPr="007D75D3">
        <w:rPr>
          <w:rFonts w:ascii="Times New Roman" w:hAnsi="Times New Roman" w:cs="Times New Roman"/>
          <w:sz w:val="28"/>
          <w:szCs w:val="28"/>
        </w:rPr>
        <w:t>аціонально-патріотичне</w:t>
      </w:r>
      <w:r>
        <w:rPr>
          <w:rFonts w:ascii="Times New Roman" w:hAnsi="Times New Roman" w:cs="Times New Roman"/>
          <w:sz w:val="28"/>
          <w:szCs w:val="28"/>
          <w:lang w:val="uk-UA"/>
        </w:rPr>
        <w:t xml:space="preserve"> </w:t>
      </w:r>
      <w:r w:rsidRPr="007D75D3">
        <w:rPr>
          <w:rFonts w:ascii="Times New Roman" w:hAnsi="Times New Roman" w:cs="Times New Roman"/>
          <w:sz w:val="28"/>
          <w:szCs w:val="28"/>
        </w:rPr>
        <w:t>виховання</w:t>
      </w:r>
      <w:r w:rsidRPr="007D75D3">
        <w:rPr>
          <w:rFonts w:ascii="Times New Roman" w:hAnsi="Times New Roman" w:cs="Times New Roman"/>
          <w:sz w:val="28"/>
          <w:szCs w:val="28"/>
          <w:lang w:val="uk-UA"/>
        </w:rPr>
        <w:t>;</w:t>
      </w:r>
    </w:p>
    <w:p w:rsidR="00AE2C39" w:rsidRPr="007D75D3" w:rsidRDefault="00AE2C39" w:rsidP="00AE2C39">
      <w:pPr>
        <w:pStyle w:val="a3"/>
        <w:numPr>
          <w:ilvl w:val="0"/>
          <w:numId w:val="35"/>
        </w:numPr>
        <w:shd w:val="clear" w:color="auto" w:fill="FFFFFF"/>
        <w:spacing w:after="0"/>
        <w:ind w:right="-143"/>
        <w:jc w:val="both"/>
        <w:rPr>
          <w:rFonts w:ascii="Times New Roman" w:hAnsi="Times New Roman" w:cs="Times New Roman"/>
          <w:sz w:val="28"/>
          <w:szCs w:val="28"/>
          <w:lang w:val="uk-UA"/>
        </w:rPr>
      </w:pPr>
      <w:r w:rsidRPr="007D75D3">
        <w:rPr>
          <w:rFonts w:ascii="Times New Roman" w:hAnsi="Times New Roman" w:cs="Times New Roman"/>
          <w:sz w:val="28"/>
          <w:szCs w:val="28"/>
          <w:lang w:val="uk-UA"/>
        </w:rPr>
        <w:t>п</w:t>
      </w:r>
      <w:r w:rsidRPr="007D75D3">
        <w:rPr>
          <w:rFonts w:ascii="Times New Roman" w:hAnsi="Times New Roman" w:cs="Times New Roman"/>
          <w:sz w:val="28"/>
          <w:szCs w:val="28"/>
        </w:rPr>
        <w:t>ротидія</w:t>
      </w:r>
      <w:r>
        <w:rPr>
          <w:rFonts w:ascii="Times New Roman" w:hAnsi="Times New Roman" w:cs="Times New Roman"/>
          <w:sz w:val="28"/>
          <w:szCs w:val="28"/>
          <w:lang w:val="uk-UA"/>
        </w:rPr>
        <w:t xml:space="preserve"> </w:t>
      </w:r>
      <w:r w:rsidRPr="007D75D3">
        <w:rPr>
          <w:rFonts w:ascii="Times New Roman" w:hAnsi="Times New Roman" w:cs="Times New Roman"/>
          <w:sz w:val="28"/>
          <w:szCs w:val="28"/>
        </w:rPr>
        <w:t>булінгу</w:t>
      </w:r>
      <w:r w:rsidRPr="007D75D3">
        <w:rPr>
          <w:rFonts w:ascii="Times New Roman" w:hAnsi="Times New Roman" w:cs="Times New Roman"/>
          <w:sz w:val="28"/>
          <w:szCs w:val="28"/>
          <w:lang w:val="uk-UA"/>
        </w:rPr>
        <w:t>;</w:t>
      </w:r>
    </w:p>
    <w:p w:rsidR="00AE2C39" w:rsidRPr="007D75D3" w:rsidRDefault="00AE2C39" w:rsidP="00AE2C39">
      <w:pPr>
        <w:pStyle w:val="a3"/>
        <w:numPr>
          <w:ilvl w:val="0"/>
          <w:numId w:val="35"/>
        </w:numPr>
        <w:shd w:val="clear" w:color="auto" w:fill="FFFFFF"/>
        <w:spacing w:after="0"/>
        <w:ind w:right="-143"/>
        <w:jc w:val="both"/>
        <w:rPr>
          <w:rFonts w:ascii="Times New Roman" w:hAnsi="Times New Roman" w:cs="Times New Roman"/>
          <w:sz w:val="28"/>
          <w:szCs w:val="28"/>
          <w:lang w:val="uk-UA"/>
        </w:rPr>
      </w:pPr>
      <w:r w:rsidRPr="007D75D3">
        <w:rPr>
          <w:rFonts w:ascii="Times New Roman" w:hAnsi="Times New Roman" w:cs="Times New Roman"/>
          <w:sz w:val="28"/>
          <w:szCs w:val="28"/>
          <w:lang w:val="uk-UA"/>
        </w:rPr>
        <w:t>з</w:t>
      </w:r>
      <w:r w:rsidRPr="007D75D3">
        <w:rPr>
          <w:rFonts w:ascii="Times New Roman" w:hAnsi="Times New Roman" w:cs="Times New Roman"/>
          <w:sz w:val="28"/>
          <w:szCs w:val="28"/>
        </w:rPr>
        <w:t>апобігання</w:t>
      </w:r>
      <w:r>
        <w:rPr>
          <w:rFonts w:ascii="Times New Roman" w:hAnsi="Times New Roman" w:cs="Times New Roman"/>
          <w:sz w:val="28"/>
          <w:szCs w:val="28"/>
          <w:lang w:val="uk-UA"/>
        </w:rPr>
        <w:t xml:space="preserve"> </w:t>
      </w:r>
      <w:r w:rsidRPr="007D75D3">
        <w:rPr>
          <w:rFonts w:ascii="Times New Roman" w:hAnsi="Times New Roman" w:cs="Times New Roman"/>
          <w:sz w:val="28"/>
          <w:szCs w:val="28"/>
        </w:rPr>
        <w:t>домашньому</w:t>
      </w:r>
      <w:r>
        <w:rPr>
          <w:rFonts w:ascii="Times New Roman" w:hAnsi="Times New Roman" w:cs="Times New Roman"/>
          <w:sz w:val="28"/>
          <w:szCs w:val="28"/>
          <w:lang w:val="uk-UA"/>
        </w:rPr>
        <w:t xml:space="preserve"> </w:t>
      </w:r>
      <w:r w:rsidRPr="007D75D3">
        <w:rPr>
          <w:rFonts w:ascii="Times New Roman" w:hAnsi="Times New Roman" w:cs="Times New Roman"/>
          <w:sz w:val="28"/>
          <w:szCs w:val="28"/>
        </w:rPr>
        <w:t>насильству</w:t>
      </w:r>
      <w:r w:rsidRPr="007D75D3">
        <w:rPr>
          <w:rFonts w:ascii="Times New Roman" w:hAnsi="Times New Roman" w:cs="Times New Roman"/>
          <w:sz w:val="28"/>
          <w:szCs w:val="28"/>
          <w:lang w:val="uk-UA"/>
        </w:rPr>
        <w:t>;</w:t>
      </w:r>
    </w:p>
    <w:p w:rsidR="00AE2C39" w:rsidRPr="007D75D3" w:rsidRDefault="00AE2C39" w:rsidP="00AE2C39">
      <w:pPr>
        <w:pStyle w:val="a3"/>
        <w:numPr>
          <w:ilvl w:val="0"/>
          <w:numId w:val="35"/>
        </w:numPr>
        <w:shd w:val="clear" w:color="auto" w:fill="FFFFFF"/>
        <w:spacing w:after="0"/>
        <w:ind w:right="-143"/>
        <w:jc w:val="both"/>
        <w:rPr>
          <w:rFonts w:ascii="Times New Roman" w:hAnsi="Times New Roman" w:cs="Times New Roman"/>
          <w:sz w:val="28"/>
          <w:szCs w:val="28"/>
          <w:lang w:val="uk-UA"/>
        </w:rPr>
      </w:pPr>
      <w:r w:rsidRPr="007D75D3">
        <w:rPr>
          <w:rFonts w:ascii="Times New Roman" w:hAnsi="Times New Roman" w:cs="Times New Roman"/>
          <w:sz w:val="28"/>
          <w:szCs w:val="28"/>
          <w:lang w:val="uk-UA"/>
        </w:rPr>
        <w:t>запобігання та протидія торгівлі людьми;</w:t>
      </w:r>
    </w:p>
    <w:p w:rsidR="00AE2C39" w:rsidRPr="007D75D3" w:rsidRDefault="00AE2C39" w:rsidP="00AE2C39">
      <w:pPr>
        <w:pStyle w:val="a3"/>
        <w:numPr>
          <w:ilvl w:val="0"/>
          <w:numId w:val="35"/>
        </w:numPr>
        <w:shd w:val="clear" w:color="auto" w:fill="FFFFFF"/>
        <w:spacing w:after="0"/>
        <w:ind w:right="-143"/>
        <w:jc w:val="both"/>
        <w:rPr>
          <w:rFonts w:ascii="Times New Roman" w:hAnsi="Times New Roman" w:cs="Times New Roman"/>
          <w:sz w:val="28"/>
          <w:szCs w:val="28"/>
          <w:lang w:val="uk-UA"/>
        </w:rPr>
      </w:pPr>
      <w:r w:rsidRPr="007D75D3">
        <w:rPr>
          <w:rFonts w:ascii="Times New Roman" w:hAnsi="Times New Roman" w:cs="Times New Roman"/>
          <w:sz w:val="28"/>
          <w:szCs w:val="28"/>
          <w:lang w:val="uk-UA"/>
        </w:rPr>
        <w:lastRenderedPageBreak/>
        <w:t>п</w:t>
      </w:r>
      <w:r w:rsidRPr="007D75D3">
        <w:rPr>
          <w:rFonts w:ascii="Times New Roman" w:hAnsi="Times New Roman" w:cs="Times New Roman"/>
          <w:sz w:val="28"/>
          <w:szCs w:val="28"/>
        </w:rPr>
        <w:t>рофілактика</w:t>
      </w:r>
      <w:r>
        <w:rPr>
          <w:rFonts w:ascii="Times New Roman" w:hAnsi="Times New Roman" w:cs="Times New Roman"/>
          <w:sz w:val="28"/>
          <w:szCs w:val="28"/>
          <w:lang w:val="uk-UA"/>
        </w:rPr>
        <w:t xml:space="preserve"> </w:t>
      </w:r>
      <w:r w:rsidRPr="007D75D3">
        <w:rPr>
          <w:rFonts w:ascii="Times New Roman" w:hAnsi="Times New Roman" w:cs="Times New Roman"/>
          <w:sz w:val="28"/>
          <w:szCs w:val="28"/>
        </w:rPr>
        <w:t>шкідливих</w:t>
      </w:r>
      <w:r>
        <w:rPr>
          <w:rFonts w:ascii="Times New Roman" w:hAnsi="Times New Roman" w:cs="Times New Roman"/>
          <w:sz w:val="28"/>
          <w:szCs w:val="28"/>
          <w:lang w:val="uk-UA"/>
        </w:rPr>
        <w:t xml:space="preserve"> </w:t>
      </w:r>
      <w:r w:rsidRPr="007D75D3">
        <w:rPr>
          <w:rFonts w:ascii="Times New Roman" w:hAnsi="Times New Roman" w:cs="Times New Roman"/>
          <w:sz w:val="28"/>
          <w:szCs w:val="28"/>
        </w:rPr>
        <w:t>звичок та девіантної</w:t>
      </w:r>
      <w:r>
        <w:rPr>
          <w:rFonts w:ascii="Times New Roman" w:hAnsi="Times New Roman" w:cs="Times New Roman"/>
          <w:sz w:val="28"/>
          <w:szCs w:val="28"/>
          <w:lang w:val="uk-UA"/>
        </w:rPr>
        <w:t xml:space="preserve"> </w:t>
      </w:r>
      <w:r w:rsidRPr="007D75D3">
        <w:rPr>
          <w:rFonts w:ascii="Times New Roman" w:hAnsi="Times New Roman" w:cs="Times New Roman"/>
          <w:sz w:val="28"/>
          <w:szCs w:val="28"/>
        </w:rPr>
        <w:t>поведінки</w:t>
      </w:r>
      <w:r w:rsidRPr="007D75D3">
        <w:rPr>
          <w:rFonts w:ascii="Times New Roman" w:hAnsi="Times New Roman" w:cs="Times New Roman"/>
          <w:sz w:val="28"/>
          <w:szCs w:val="28"/>
          <w:lang w:val="uk-UA"/>
        </w:rPr>
        <w:t>;</w:t>
      </w:r>
    </w:p>
    <w:p w:rsidR="00AE2C39" w:rsidRPr="007D75D3" w:rsidRDefault="00AE2C39" w:rsidP="00AE2C39">
      <w:pPr>
        <w:pStyle w:val="a3"/>
        <w:numPr>
          <w:ilvl w:val="0"/>
          <w:numId w:val="35"/>
        </w:numPr>
        <w:shd w:val="clear" w:color="auto" w:fill="FFFFFF"/>
        <w:spacing w:after="0"/>
        <w:ind w:right="-143"/>
        <w:jc w:val="both"/>
        <w:rPr>
          <w:rFonts w:ascii="Times New Roman" w:hAnsi="Times New Roman" w:cs="Times New Roman"/>
          <w:sz w:val="28"/>
          <w:szCs w:val="28"/>
          <w:lang w:val="uk-UA"/>
        </w:rPr>
      </w:pPr>
      <w:r w:rsidRPr="007D75D3">
        <w:rPr>
          <w:rFonts w:ascii="Times New Roman" w:hAnsi="Times New Roman" w:cs="Times New Roman"/>
          <w:sz w:val="28"/>
          <w:szCs w:val="28"/>
          <w:lang w:val="uk-UA"/>
        </w:rPr>
        <w:t>с</w:t>
      </w:r>
      <w:r w:rsidRPr="007D75D3">
        <w:rPr>
          <w:rFonts w:ascii="Times New Roman" w:hAnsi="Times New Roman" w:cs="Times New Roman"/>
          <w:sz w:val="28"/>
          <w:szCs w:val="28"/>
        </w:rPr>
        <w:t>прияння</w:t>
      </w:r>
      <w:r>
        <w:rPr>
          <w:rFonts w:ascii="Times New Roman" w:hAnsi="Times New Roman" w:cs="Times New Roman"/>
          <w:sz w:val="28"/>
          <w:szCs w:val="28"/>
          <w:lang w:val="uk-UA"/>
        </w:rPr>
        <w:t xml:space="preserve"> </w:t>
      </w:r>
      <w:r w:rsidRPr="007D75D3">
        <w:rPr>
          <w:rFonts w:ascii="Times New Roman" w:hAnsi="Times New Roman" w:cs="Times New Roman"/>
          <w:sz w:val="28"/>
          <w:szCs w:val="28"/>
        </w:rPr>
        <w:t>розвитку</w:t>
      </w:r>
      <w:r>
        <w:rPr>
          <w:rFonts w:ascii="Times New Roman" w:hAnsi="Times New Roman" w:cs="Times New Roman"/>
          <w:sz w:val="28"/>
          <w:szCs w:val="28"/>
          <w:lang w:val="uk-UA"/>
        </w:rPr>
        <w:t xml:space="preserve"> </w:t>
      </w:r>
      <w:r w:rsidRPr="007D75D3">
        <w:rPr>
          <w:rFonts w:ascii="Times New Roman" w:hAnsi="Times New Roman" w:cs="Times New Roman"/>
          <w:sz w:val="28"/>
          <w:szCs w:val="28"/>
        </w:rPr>
        <w:t>учнівського</w:t>
      </w:r>
      <w:r>
        <w:rPr>
          <w:rFonts w:ascii="Times New Roman" w:hAnsi="Times New Roman" w:cs="Times New Roman"/>
          <w:sz w:val="28"/>
          <w:szCs w:val="28"/>
          <w:lang w:val="uk-UA"/>
        </w:rPr>
        <w:t xml:space="preserve"> </w:t>
      </w:r>
      <w:r w:rsidRPr="007D75D3">
        <w:rPr>
          <w:rFonts w:ascii="Times New Roman" w:hAnsi="Times New Roman" w:cs="Times New Roman"/>
          <w:sz w:val="28"/>
          <w:szCs w:val="28"/>
        </w:rPr>
        <w:t>самоврядування</w:t>
      </w:r>
      <w:r w:rsidRPr="007D75D3">
        <w:rPr>
          <w:rFonts w:ascii="Times New Roman" w:hAnsi="Times New Roman" w:cs="Times New Roman"/>
          <w:sz w:val="28"/>
          <w:szCs w:val="28"/>
          <w:lang w:val="uk-UA"/>
        </w:rPr>
        <w:t>;</w:t>
      </w:r>
    </w:p>
    <w:p w:rsidR="00AE2C39" w:rsidRPr="007D75D3" w:rsidRDefault="00AE2C39" w:rsidP="00AE2C39">
      <w:pPr>
        <w:pStyle w:val="a3"/>
        <w:numPr>
          <w:ilvl w:val="0"/>
          <w:numId w:val="35"/>
        </w:numPr>
        <w:shd w:val="clear" w:color="auto" w:fill="FFFFFF"/>
        <w:spacing w:after="0"/>
        <w:ind w:right="-143"/>
        <w:jc w:val="both"/>
        <w:rPr>
          <w:rFonts w:ascii="Times New Roman" w:hAnsi="Times New Roman" w:cs="Times New Roman"/>
          <w:sz w:val="28"/>
          <w:szCs w:val="28"/>
          <w:lang w:val="uk-UA"/>
        </w:rPr>
      </w:pPr>
      <w:r w:rsidRPr="007D75D3">
        <w:rPr>
          <w:rFonts w:ascii="Times New Roman" w:hAnsi="Times New Roman" w:cs="Times New Roman"/>
          <w:sz w:val="28"/>
          <w:szCs w:val="28"/>
          <w:lang w:val="uk-UA"/>
        </w:rPr>
        <w:t>безпека життя.</w:t>
      </w:r>
    </w:p>
    <w:p w:rsidR="00C5117D" w:rsidRDefault="00AE2C39" w:rsidP="00840EEA">
      <w:pPr>
        <w:widowControl w:val="0"/>
        <w:spacing w:after="0"/>
        <w:ind w:right="-143" w:firstLine="567"/>
        <w:jc w:val="both"/>
        <w:rPr>
          <w:rFonts w:ascii="Times New Roman" w:eastAsia="Times New Roman" w:hAnsi="Times New Roman" w:cs="Times New Roman"/>
          <w:sz w:val="28"/>
          <w:szCs w:val="28"/>
          <w:lang w:val="uk-UA"/>
        </w:rPr>
      </w:pPr>
      <w:r w:rsidRPr="007D75D3">
        <w:rPr>
          <w:rFonts w:ascii="Times New Roman" w:eastAsia="Times New Roman" w:hAnsi="Times New Roman" w:cs="Times New Roman"/>
          <w:sz w:val="28"/>
          <w:szCs w:val="28"/>
          <w:lang w:val="uk-UA"/>
        </w:rPr>
        <w:t>Активно працює у школі методоб'єднання  класних керівників. Протягом року всі класні керівники</w:t>
      </w:r>
      <w:r>
        <w:rPr>
          <w:rFonts w:ascii="Times New Roman" w:eastAsia="Times New Roman" w:hAnsi="Times New Roman" w:cs="Times New Roman"/>
          <w:sz w:val="28"/>
          <w:szCs w:val="28"/>
          <w:lang w:val="uk-UA"/>
        </w:rPr>
        <w:t xml:space="preserve"> брали активну участь у роботі Ш</w:t>
      </w:r>
      <w:r w:rsidRPr="007D75D3">
        <w:rPr>
          <w:rFonts w:ascii="Times New Roman" w:eastAsia="Times New Roman" w:hAnsi="Times New Roman" w:cs="Times New Roman"/>
          <w:sz w:val="28"/>
          <w:szCs w:val="28"/>
          <w:lang w:val="uk-UA"/>
        </w:rPr>
        <w:t>МО: засідання МО, проводили відкриті виховні заходи, розглядали актуальні проблеми виховання здобувачів освіти.</w:t>
      </w:r>
    </w:p>
    <w:p w:rsidR="00840EEA" w:rsidRPr="00840EEA" w:rsidRDefault="00840EEA" w:rsidP="00840EEA">
      <w:pPr>
        <w:widowControl w:val="0"/>
        <w:spacing w:after="0"/>
        <w:ind w:right="-143" w:firstLine="567"/>
        <w:jc w:val="both"/>
        <w:rPr>
          <w:rFonts w:ascii="Times New Roman" w:eastAsia="Times New Roman" w:hAnsi="Times New Roman" w:cs="Times New Roman"/>
          <w:sz w:val="28"/>
          <w:szCs w:val="28"/>
          <w:lang w:val="uk-UA"/>
        </w:rPr>
      </w:pPr>
    </w:p>
    <w:p w:rsidR="00C5117D" w:rsidRPr="00840EEA" w:rsidRDefault="00C5117D" w:rsidP="00840EEA">
      <w:pPr>
        <w:jc w:val="both"/>
        <w:rPr>
          <w:rFonts w:ascii="Times New Roman" w:hAnsi="Times New Roman" w:cs="Times New Roman"/>
          <w:sz w:val="28"/>
          <w:szCs w:val="28"/>
          <w:lang w:val="uk-UA"/>
        </w:rPr>
      </w:pPr>
      <w:r w:rsidRPr="00950D35">
        <w:rPr>
          <w:rFonts w:ascii="Times New Roman" w:hAnsi="Times New Roman" w:cs="Times New Roman"/>
          <w:sz w:val="26"/>
          <w:szCs w:val="26"/>
          <w:lang w:val="uk-UA"/>
        </w:rPr>
        <w:t xml:space="preserve">    </w:t>
      </w:r>
      <w:r w:rsidRPr="00840EEA">
        <w:rPr>
          <w:rFonts w:ascii="Times New Roman" w:hAnsi="Times New Roman" w:cs="Times New Roman"/>
          <w:sz w:val="28"/>
          <w:szCs w:val="28"/>
          <w:lang w:val="uk-UA"/>
        </w:rPr>
        <w:t>Проведення засідань дає змогу підвищити рівень педагогічних знань, розширити світогляд, допомагає впроваджувати активні форми і види діяльності, сприяє запровадженню інтерактивних методик у виховний процес.</w:t>
      </w:r>
    </w:p>
    <w:p w:rsidR="00C5117D" w:rsidRPr="00840EEA" w:rsidRDefault="00C5117D" w:rsidP="00840EEA">
      <w:pPr>
        <w:spacing w:after="0"/>
        <w:jc w:val="both"/>
        <w:rPr>
          <w:rFonts w:ascii="Times New Roman" w:hAnsi="Times New Roman" w:cs="Times New Roman"/>
          <w:sz w:val="28"/>
          <w:szCs w:val="28"/>
          <w:lang w:val="uk-UA"/>
        </w:rPr>
      </w:pPr>
      <w:r w:rsidRPr="00840EEA">
        <w:rPr>
          <w:rFonts w:ascii="Times New Roman" w:hAnsi="Times New Roman" w:cs="Times New Roman"/>
          <w:sz w:val="28"/>
          <w:szCs w:val="28"/>
          <w:lang w:val="uk-UA"/>
        </w:rPr>
        <w:t xml:space="preserve">     У І семестрі, у вересні, проведено вступне засідання для класних керівників, на якому педагоги розглянули основні напрямки методичної роботи. Особливу увагу було звернено на національно-патріотичне виховання в рамках проведення навчального процесу. </w:t>
      </w:r>
    </w:p>
    <w:p w:rsidR="00C5117D" w:rsidRPr="00840EEA" w:rsidRDefault="00C5117D" w:rsidP="00840EEA">
      <w:pPr>
        <w:spacing w:after="0"/>
        <w:jc w:val="both"/>
        <w:rPr>
          <w:rFonts w:ascii="Times New Roman" w:hAnsi="Times New Roman" w:cs="Times New Roman"/>
          <w:sz w:val="28"/>
          <w:szCs w:val="28"/>
          <w:lang w:val="uk-UA"/>
        </w:rPr>
      </w:pPr>
      <w:r w:rsidRPr="00840EEA">
        <w:rPr>
          <w:rFonts w:ascii="Times New Roman" w:hAnsi="Times New Roman" w:cs="Times New Roman"/>
          <w:sz w:val="28"/>
          <w:szCs w:val="28"/>
          <w:lang w:val="uk-UA"/>
        </w:rPr>
        <w:t xml:space="preserve">    На другому засіданні, що відбулося у грудні, педагоги обговорили тему «Булінг в освітньому середовищі». А класний керівник 9-Б класу Танчук М. В. провела виховну годину на цю тему зі своїми вихованцями. Із  доповідями виступили: Мандзюк О.М, Садула І.В., Маціборська Л.М.</w:t>
      </w:r>
    </w:p>
    <w:p w:rsidR="00C5117D" w:rsidRPr="00840EEA" w:rsidRDefault="00C5117D" w:rsidP="00840EEA">
      <w:pPr>
        <w:spacing w:after="0"/>
        <w:jc w:val="both"/>
        <w:rPr>
          <w:rFonts w:ascii="Times New Roman" w:hAnsi="Times New Roman" w:cs="Times New Roman"/>
          <w:sz w:val="28"/>
          <w:szCs w:val="28"/>
          <w:lang w:val="uk-UA"/>
        </w:rPr>
      </w:pPr>
      <w:r w:rsidRPr="00840EEA">
        <w:rPr>
          <w:rFonts w:ascii="Times New Roman" w:hAnsi="Times New Roman" w:cs="Times New Roman"/>
          <w:sz w:val="28"/>
          <w:szCs w:val="28"/>
          <w:lang w:val="uk-UA"/>
        </w:rPr>
        <w:t xml:space="preserve">        Третє засідання відбулося у грудні, обговорювали актуальне питання «Культура поведінки  та спілкування в освітньому процесі». Виховну  годину проводив Лотоцький А. В  із учнями 7-Б класу. Досвідом ділилися і виступили з доповідями: Андреїв Н.М., Польова І. М., Семчук Х. С.</w:t>
      </w:r>
    </w:p>
    <w:p w:rsidR="00C5117D" w:rsidRPr="00840EEA" w:rsidRDefault="00C5117D" w:rsidP="00840EEA">
      <w:pPr>
        <w:spacing w:after="0"/>
        <w:jc w:val="both"/>
        <w:rPr>
          <w:rFonts w:ascii="Times New Roman" w:hAnsi="Times New Roman" w:cs="Times New Roman"/>
          <w:sz w:val="28"/>
          <w:szCs w:val="28"/>
          <w:lang w:val="uk-UA"/>
        </w:rPr>
      </w:pPr>
      <w:r w:rsidRPr="00840EEA">
        <w:rPr>
          <w:rFonts w:ascii="Times New Roman" w:hAnsi="Times New Roman" w:cs="Times New Roman"/>
          <w:sz w:val="28"/>
          <w:szCs w:val="28"/>
          <w:lang w:val="uk-UA"/>
        </w:rPr>
        <w:t xml:space="preserve">       Також Садула І. В. провела виховну годину із 6-Б класом на тему «Україна починається з тебе».Засідання відвідали класні керівники, котрі поділилися враженнями.</w:t>
      </w:r>
    </w:p>
    <w:p w:rsidR="00C5117D" w:rsidRPr="00840EEA" w:rsidRDefault="00C5117D" w:rsidP="00840EEA">
      <w:pPr>
        <w:spacing w:after="0"/>
        <w:jc w:val="both"/>
        <w:rPr>
          <w:rFonts w:ascii="Times New Roman" w:hAnsi="Times New Roman" w:cs="Times New Roman"/>
          <w:sz w:val="28"/>
          <w:szCs w:val="28"/>
          <w:lang w:val="uk-UA"/>
        </w:rPr>
      </w:pPr>
      <w:r w:rsidRPr="00840EEA">
        <w:rPr>
          <w:rFonts w:ascii="Times New Roman" w:hAnsi="Times New Roman" w:cs="Times New Roman"/>
          <w:sz w:val="28"/>
          <w:szCs w:val="28"/>
          <w:lang w:val="uk-UA"/>
        </w:rPr>
        <w:t xml:space="preserve">     І останнє підсумкове заняття було проведено у травні на тему «Висновки та перспективи роботи  методичного об</w:t>
      </w:r>
      <w:r w:rsidRPr="00840EEA">
        <w:rPr>
          <w:rFonts w:ascii="Times New Roman" w:hAnsi="Times New Roman" w:cs="Times New Roman"/>
          <w:sz w:val="28"/>
          <w:szCs w:val="28"/>
        </w:rPr>
        <w:t>’</w:t>
      </w:r>
      <w:r w:rsidRPr="00840EEA">
        <w:rPr>
          <w:rFonts w:ascii="Times New Roman" w:hAnsi="Times New Roman" w:cs="Times New Roman"/>
          <w:sz w:val="28"/>
          <w:szCs w:val="28"/>
          <w:lang w:val="uk-UA"/>
        </w:rPr>
        <w:t>єднання класних керівників». Обговорили теми та проблеми, над котрими треба старанно працювати в новому навчальному році.</w:t>
      </w:r>
    </w:p>
    <w:p w:rsidR="00AE2C39" w:rsidRPr="00C5117D" w:rsidRDefault="00C5117D" w:rsidP="00840EEA">
      <w:pPr>
        <w:spacing w:after="0"/>
        <w:jc w:val="both"/>
        <w:rPr>
          <w:rFonts w:ascii="Times New Roman" w:eastAsia="Times New Roman" w:hAnsi="Times New Roman" w:cs="Times New Roman"/>
          <w:color w:val="000000"/>
          <w:sz w:val="26"/>
          <w:szCs w:val="26"/>
          <w:shd w:val="clear" w:color="auto" w:fill="FFFFFF"/>
          <w:lang w:val="uk-UA"/>
        </w:rPr>
      </w:pPr>
      <w:r w:rsidRPr="00840EEA">
        <w:rPr>
          <w:rFonts w:ascii="Times New Roman" w:eastAsia="Times New Roman" w:hAnsi="Times New Roman" w:cs="Times New Roman"/>
          <w:color w:val="000000"/>
          <w:sz w:val="28"/>
          <w:szCs w:val="28"/>
          <w:shd w:val="clear" w:color="auto" w:fill="FFFFFF"/>
          <w:lang w:val="uk-UA"/>
        </w:rPr>
        <w:t xml:space="preserve">        Також упродовж навчального року були організовані та проведені виховні заходи, години спілкування та суспільно-інформаційні години до Міжнародного дня толерантності, до  Міжнародного дня миру, до роковин трагедії в Бабиному Яру, до Дня захисника України, урок пам’яті жертв голодоморів, до відзначення Дня Гідності та Свободи, до Дня </w:t>
      </w:r>
      <w:r w:rsidRPr="00840EEA">
        <w:rPr>
          <w:rFonts w:ascii="Times New Roman" w:hAnsi="Times New Roman" w:cs="Times New Roman"/>
          <w:sz w:val="28"/>
          <w:szCs w:val="28"/>
          <w:lang w:val="uk-UA"/>
        </w:rPr>
        <w:t xml:space="preserve">Збройних сил </w:t>
      </w:r>
      <w:r w:rsidRPr="00840EEA">
        <w:rPr>
          <w:rFonts w:ascii="Times New Roman" w:eastAsia="Times New Roman" w:hAnsi="Times New Roman" w:cs="Times New Roman"/>
          <w:color w:val="000000"/>
          <w:sz w:val="28"/>
          <w:szCs w:val="28"/>
          <w:shd w:val="clear" w:color="auto" w:fill="FFFFFF"/>
          <w:lang w:val="uk-UA"/>
        </w:rPr>
        <w:t xml:space="preserve">України, День української мови та писемності, День рідної мови </w:t>
      </w:r>
      <w:r w:rsidRPr="00840EEA">
        <w:rPr>
          <w:rFonts w:ascii="Times New Roman" w:hAnsi="Times New Roman" w:cs="Times New Roman"/>
          <w:sz w:val="28"/>
          <w:szCs w:val="28"/>
          <w:lang w:val="uk-UA"/>
        </w:rPr>
        <w:t>та інші</w:t>
      </w:r>
      <w:r>
        <w:rPr>
          <w:rFonts w:ascii="Times New Roman" w:hAnsi="Times New Roman" w:cs="Times New Roman"/>
          <w:sz w:val="28"/>
          <w:szCs w:val="28"/>
          <w:lang w:val="uk-UA"/>
        </w:rPr>
        <w:t>.</w:t>
      </w:r>
      <w:r>
        <w:rPr>
          <w:rFonts w:ascii="Times New Roman" w:eastAsia="Times New Roman" w:hAnsi="Times New Roman" w:cs="Times New Roman"/>
          <w:color w:val="000000"/>
          <w:sz w:val="26"/>
          <w:szCs w:val="26"/>
          <w:shd w:val="clear" w:color="auto" w:fill="FFFFFF"/>
          <w:lang w:val="uk-UA"/>
        </w:rPr>
        <w:t xml:space="preserve"> </w:t>
      </w:r>
    </w:p>
    <w:p w:rsidR="00C5117D" w:rsidRDefault="00C5117D" w:rsidP="00840EEA">
      <w:pPr>
        <w:widowControl w:val="0"/>
        <w:spacing w:after="0"/>
        <w:ind w:right="-143"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Правовиховна робота</w:t>
      </w:r>
      <w:r w:rsidR="00AE2C39" w:rsidRPr="007D75D3">
        <w:rPr>
          <w:rFonts w:ascii="Times New Roman" w:hAnsi="Times New Roman" w:cs="Times New Roman"/>
          <w:sz w:val="28"/>
          <w:szCs w:val="28"/>
          <w:lang w:val="uk-UA"/>
        </w:rPr>
        <w:t xml:space="preserve">. </w:t>
      </w:r>
    </w:p>
    <w:p w:rsidR="00AE2C39" w:rsidRPr="007D75D3" w:rsidRDefault="00AE2C39" w:rsidP="00AE2C39">
      <w:pPr>
        <w:widowControl w:val="0"/>
        <w:spacing w:after="0"/>
        <w:ind w:right="-143" w:firstLine="567"/>
        <w:jc w:val="both"/>
        <w:rPr>
          <w:rFonts w:ascii="Times New Roman" w:eastAsia="Times New Roman" w:hAnsi="Times New Roman" w:cs="Times New Roman"/>
          <w:sz w:val="28"/>
          <w:szCs w:val="28"/>
          <w:lang w:val="uk-UA"/>
        </w:rPr>
      </w:pPr>
      <w:r w:rsidRPr="007D75D3">
        <w:rPr>
          <w:rFonts w:ascii="Times New Roman" w:hAnsi="Times New Roman" w:cs="Times New Roman"/>
          <w:sz w:val="28"/>
          <w:szCs w:val="28"/>
        </w:rPr>
        <w:lastRenderedPageBreak/>
        <w:t>Відповідно до Закону України «Про освіту» в Україні</w:t>
      </w:r>
      <w:r>
        <w:rPr>
          <w:rFonts w:ascii="Times New Roman" w:hAnsi="Times New Roman" w:cs="Times New Roman"/>
          <w:sz w:val="28"/>
          <w:szCs w:val="28"/>
          <w:lang w:val="uk-UA"/>
        </w:rPr>
        <w:t xml:space="preserve"> </w:t>
      </w:r>
      <w:r w:rsidRPr="007D75D3">
        <w:rPr>
          <w:rFonts w:ascii="Times New Roman" w:hAnsi="Times New Roman" w:cs="Times New Roman"/>
          <w:sz w:val="28"/>
          <w:szCs w:val="28"/>
        </w:rPr>
        <w:t>створюються</w:t>
      </w:r>
      <w:r>
        <w:rPr>
          <w:rFonts w:ascii="Times New Roman" w:hAnsi="Times New Roman" w:cs="Times New Roman"/>
          <w:sz w:val="28"/>
          <w:szCs w:val="28"/>
          <w:lang w:val="uk-UA"/>
        </w:rPr>
        <w:t xml:space="preserve"> </w:t>
      </w:r>
      <w:r w:rsidRPr="007D75D3">
        <w:rPr>
          <w:rFonts w:ascii="Times New Roman" w:hAnsi="Times New Roman" w:cs="Times New Roman"/>
          <w:sz w:val="28"/>
          <w:szCs w:val="28"/>
        </w:rPr>
        <w:t>рівні</w:t>
      </w:r>
      <w:r>
        <w:rPr>
          <w:rFonts w:ascii="Times New Roman" w:hAnsi="Times New Roman" w:cs="Times New Roman"/>
          <w:sz w:val="28"/>
          <w:szCs w:val="28"/>
          <w:lang w:val="uk-UA"/>
        </w:rPr>
        <w:t xml:space="preserve"> </w:t>
      </w:r>
      <w:r w:rsidRPr="007D75D3">
        <w:rPr>
          <w:rFonts w:ascii="Times New Roman" w:hAnsi="Times New Roman" w:cs="Times New Roman"/>
          <w:sz w:val="28"/>
          <w:szCs w:val="28"/>
        </w:rPr>
        <w:t>умови доступу до освіти</w:t>
      </w:r>
      <w:r w:rsidRPr="007D75D3">
        <w:rPr>
          <w:rFonts w:ascii="Times New Roman" w:hAnsi="Times New Roman" w:cs="Times New Roman"/>
          <w:sz w:val="28"/>
          <w:szCs w:val="28"/>
          <w:lang w:val="uk-UA"/>
        </w:rPr>
        <w:t xml:space="preserve">, до всіх форм здобуття освіти. Це особливо актуально в умовах режиму воєнного стану. В закладі освіти навчаються учні статусу ВПО. Вони забезпечені підручниками, безкоштовним харчуванням, підвозом до школи. Дітям надається психологічна підтримка, консультації з питань правової допомоги.  </w:t>
      </w:r>
    </w:p>
    <w:p w:rsidR="00AE2C39" w:rsidRPr="00BE516A" w:rsidRDefault="00AE2C39" w:rsidP="00AE2C39">
      <w:pPr>
        <w:spacing w:after="0"/>
        <w:ind w:right="-143" w:firstLine="708"/>
        <w:jc w:val="both"/>
        <w:rPr>
          <w:rFonts w:ascii="Times New Roman" w:eastAsia="Times New Roman" w:hAnsi="Times New Roman" w:cs="Times New Roman"/>
          <w:sz w:val="28"/>
          <w:szCs w:val="24"/>
          <w:lang w:val="uk-UA"/>
        </w:rPr>
      </w:pPr>
      <w:r w:rsidRPr="007D75D3">
        <w:rPr>
          <w:rFonts w:ascii="Times New Roman" w:eastAsia="Times New Roman" w:hAnsi="Times New Roman" w:cs="Times New Roman"/>
          <w:sz w:val="28"/>
          <w:szCs w:val="24"/>
          <w:lang w:val="uk-UA"/>
        </w:rPr>
        <w:t>Упродовж 2022-2023 навчального року адміністрацією здійснювались організаційні заходи  щодо профілактики правопорушень, о</w:t>
      </w:r>
      <w:r>
        <w:rPr>
          <w:rFonts w:ascii="Times New Roman" w:eastAsia="Times New Roman" w:hAnsi="Times New Roman" w:cs="Times New Roman"/>
          <w:sz w:val="28"/>
          <w:szCs w:val="24"/>
          <w:lang w:val="uk-UA"/>
        </w:rPr>
        <w:t xml:space="preserve">рганізації правовиховної роботи, </w:t>
      </w:r>
      <w:r w:rsidRPr="007D75D3">
        <w:rPr>
          <w:rFonts w:ascii="Times New Roman" w:eastAsia="Calibri" w:hAnsi="Times New Roman" w:cs="Times New Roman"/>
          <w:sz w:val="28"/>
          <w:szCs w:val="28"/>
          <w:lang w:val="uk-UA"/>
        </w:rPr>
        <w:t>з профілактики злочинності, правопорушень та запобігання без</w:t>
      </w:r>
      <w:r>
        <w:rPr>
          <w:rFonts w:ascii="Times New Roman" w:eastAsia="Calibri" w:hAnsi="Times New Roman" w:cs="Times New Roman"/>
          <w:sz w:val="28"/>
          <w:szCs w:val="28"/>
          <w:lang w:val="uk-UA"/>
        </w:rPr>
        <w:t>доглядності серед неповнолітніх.</w:t>
      </w:r>
    </w:p>
    <w:p w:rsidR="00AE2C39" w:rsidRPr="007D75D3" w:rsidRDefault="00AE2C39" w:rsidP="00AE2C39">
      <w:pPr>
        <w:spacing w:after="0"/>
        <w:ind w:right="-143"/>
        <w:jc w:val="both"/>
        <w:rPr>
          <w:rFonts w:ascii="Times New Roman" w:eastAsia="Times New Roman" w:hAnsi="Times New Roman" w:cs="Times New Roman"/>
          <w:sz w:val="28"/>
          <w:szCs w:val="28"/>
          <w:lang w:val="uk-UA"/>
        </w:rPr>
      </w:pPr>
      <w:r w:rsidRPr="007D75D3">
        <w:rPr>
          <w:rFonts w:ascii="Times New Roman" w:eastAsia="Times New Roman" w:hAnsi="Times New Roman" w:cs="Times New Roman"/>
          <w:color w:val="FF0000"/>
          <w:sz w:val="28"/>
          <w:szCs w:val="28"/>
          <w:lang w:val="uk-UA"/>
        </w:rPr>
        <w:tab/>
      </w:r>
      <w:r w:rsidRPr="007D75D3">
        <w:rPr>
          <w:rFonts w:ascii="Times New Roman" w:eastAsia="Times New Roman" w:hAnsi="Times New Roman" w:cs="Times New Roman"/>
          <w:sz w:val="28"/>
          <w:szCs w:val="28"/>
          <w:lang w:val="uk-UA"/>
        </w:rPr>
        <w:t>На сайті ліцею постійно висвітлюється інформація щодо заходів з правового та превентивного виховання учнів.</w:t>
      </w:r>
    </w:p>
    <w:p w:rsidR="00AE2C39" w:rsidRPr="007D75D3" w:rsidRDefault="00AE2C39" w:rsidP="00AE2C39">
      <w:pPr>
        <w:spacing w:after="0"/>
        <w:ind w:firstLine="709"/>
        <w:jc w:val="both"/>
        <w:rPr>
          <w:rFonts w:ascii="Times New Roman" w:hAnsi="Times New Roman" w:cs="Times New Roman"/>
          <w:sz w:val="28"/>
          <w:szCs w:val="28"/>
          <w:lang w:val="uk-UA"/>
        </w:rPr>
      </w:pPr>
      <w:r w:rsidRPr="007D75D3">
        <w:rPr>
          <w:rFonts w:ascii="Times New Roman" w:hAnsi="Times New Roman" w:cs="Times New Roman"/>
          <w:sz w:val="28"/>
          <w:szCs w:val="28"/>
          <w:lang w:val="uk-UA"/>
        </w:rPr>
        <w:t xml:space="preserve">Національно-патріотичне виховання. </w:t>
      </w:r>
    </w:p>
    <w:p w:rsidR="00AE2C39" w:rsidRPr="00BE516A" w:rsidRDefault="00AE2C39" w:rsidP="00AE2C39">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E516A">
        <w:rPr>
          <w:rFonts w:ascii="Times New Roman" w:hAnsi="Times New Roman" w:cs="Times New Roman"/>
          <w:sz w:val="28"/>
          <w:szCs w:val="28"/>
          <w:lang w:val="uk-UA"/>
        </w:rPr>
        <w:t>Наказом МОН  України від 06.06.2022 №527 затверджено Заходи щодо реалізації Концепції національно-патріотичного</w:t>
      </w:r>
      <w:r>
        <w:rPr>
          <w:rFonts w:ascii="Times New Roman" w:hAnsi="Times New Roman" w:cs="Times New Roman"/>
          <w:sz w:val="28"/>
          <w:szCs w:val="28"/>
          <w:lang w:val="uk-UA"/>
        </w:rPr>
        <w:t xml:space="preserve"> </w:t>
      </w:r>
      <w:r w:rsidRPr="00BE516A">
        <w:rPr>
          <w:rFonts w:ascii="Times New Roman" w:hAnsi="Times New Roman" w:cs="Times New Roman"/>
          <w:sz w:val="28"/>
          <w:szCs w:val="28"/>
          <w:lang w:val="uk-UA"/>
        </w:rPr>
        <w:t>виховання</w:t>
      </w:r>
      <w:r>
        <w:rPr>
          <w:rFonts w:ascii="Times New Roman" w:hAnsi="Times New Roman" w:cs="Times New Roman"/>
          <w:sz w:val="28"/>
          <w:szCs w:val="28"/>
          <w:lang w:val="uk-UA"/>
        </w:rPr>
        <w:t xml:space="preserve"> </w:t>
      </w:r>
      <w:r w:rsidRPr="00BE516A">
        <w:rPr>
          <w:rFonts w:ascii="Times New Roman" w:hAnsi="Times New Roman" w:cs="Times New Roman"/>
          <w:sz w:val="28"/>
          <w:szCs w:val="28"/>
          <w:lang w:val="uk-UA"/>
        </w:rPr>
        <w:t>в</w:t>
      </w:r>
      <w:r>
        <w:rPr>
          <w:rFonts w:ascii="Times New Roman" w:hAnsi="Times New Roman" w:cs="Times New Roman"/>
          <w:sz w:val="28"/>
          <w:szCs w:val="28"/>
          <w:lang w:val="uk-UA"/>
        </w:rPr>
        <w:t xml:space="preserve"> </w:t>
      </w:r>
      <w:r w:rsidRPr="00BE516A">
        <w:rPr>
          <w:rFonts w:ascii="Times New Roman" w:hAnsi="Times New Roman" w:cs="Times New Roman"/>
          <w:sz w:val="28"/>
          <w:szCs w:val="28"/>
          <w:lang w:val="uk-UA"/>
        </w:rPr>
        <w:t>системі</w:t>
      </w:r>
      <w:r>
        <w:rPr>
          <w:rFonts w:ascii="Times New Roman" w:hAnsi="Times New Roman" w:cs="Times New Roman"/>
          <w:sz w:val="28"/>
          <w:szCs w:val="28"/>
          <w:lang w:val="uk-UA"/>
        </w:rPr>
        <w:t xml:space="preserve"> </w:t>
      </w:r>
      <w:r w:rsidRPr="00BE516A">
        <w:rPr>
          <w:rFonts w:ascii="Times New Roman" w:hAnsi="Times New Roman" w:cs="Times New Roman"/>
          <w:sz w:val="28"/>
          <w:szCs w:val="28"/>
          <w:lang w:val="uk-UA"/>
        </w:rPr>
        <w:t>освіти</w:t>
      </w:r>
      <w:r>
        <w:rPr>
          <w:rFonts w:ascii="Times New Roman" w:hAnsi="Times New Roman" w:cs="Times New Roman"/>
          <w:sz w:val="28"/>
          <w:szCs w:val="28"/>
          <w:lang w:val="uk-UA"/>
        </w:rPr>
        <w:t xml:space="preserve"> </w:t>
      </w:r>
      <w:r w:rsidRPr="00BE516A">
        <w:rPr>
          <w:rFonts w:ascii="Times New Roman" w:hAnsi="Times New Roman" w:cs="Times New Roman"/>
          <w:sz w:val="28"/>
          <w:szCs w:val="28"/>
          <w:lang w:val="uk-UA"/>
        </w:rPr>
        <w:t xml:space="preserve">України до 2025 року. Відповідно Концепції розроблено заходи з національно-патріотичного виховання в закладі освіти на 2021-2025 рр. </w:t>
      </w:r>
    </w:p>
    <w:p w:rsidR="00AE2C39" w:rsidRPr="007D75D3" w:rsidRDefault="00AE2C39" w:rsidP="00AE2C39">
      <w:pPr>
        <w:shd w:val="clear" w:color="auto" w:fill="FFFFFF"/>
        <w:spacing w:after="0"/>
        <w:ind w:firstLine="709"/>
        <w:jc w:val="both"/>
        <w:rPr>
          <w:rFonts w:ascii="Times New Roman" w:eastAsia="Times New Roman" w:hAnsi="Times New Roman" w:cs="Times New Roman"/>
          <w:sz w:val="28"/>
          <w:szCs w:val="28"/>
          <w:lang w:val="uk-UA"/>
        </w:rPr>
      </w:pPr>
      <w:r w:rsidRPr="007D75D3">
        <w:rPr>
          <w:rFonts w:ascii="Times New Roman" w:eastAsia="Times New Roman" w:hAnsi="Times New Roman" w:cs="Times New Roman"/>
          <w:spacing w:val="-1"/>
          <w:sz w:val="28"/>
          <w:szCs w:val="28"/>
          <w:lang w:val="uk-UA"/>
        </w:rPr>
        <w:t xml:space="preserve">Відповідно  </w:t>
      </w:r>
      <w:r w:rsidRPr="007D75D3">
        <w:rPr>
          <w:rFonts w:ascii="Times New Roman" w:eastAsia="Times New Roman" w:hAnsi="Times New Roman" w:cs="Times New Roman"/>
          <w:spacing w:val="4"/>
          <w:sz w:val="28"/>
          <w:szCs w:val="28"/>
          <w:bdr w:val="none" w:sz="0" w:space="0" w:color="auto" w:frame="1"/>
          <w:lang w:val="uk-UA"/>
        </w:rPr>
        <w:t xml:space="preserve">ст. 10 Конституції України, </w:t>
      </w:r>
      <w:r w:rsidRPr="007D75D3">
        <w:rPr>
          <w:rFonts w:ascii="Times New Roman" w:eastAsia="Times New Roman" w:hAnsi="Times New Roman" w:cs="Times New Roman"/>
          <w:spacing w:val="-1"/>
          <w:sz w:val="28"/>
          <w:szCs w:val="28"/>
          <w:lang w:val="uk-UA"/>
        </w:rPr>
        <w:t xml:space="preserve">Законів України «Про освіту», </w:t>
      </w:r>
      <w:r w:rsidRPr="007D75D3">
        <w:rPr>
          <w:rFonts w:ascii="Times New Roman" w:eastAsia="Times New Roman" w:hAnsi="Times New Roman" w:cs="Times New Roman"/>
          <w:sz w:val="28"/>
          <w:szCs w:val="28"/>
          <w:bdr w:val="none" w:sz="0" w:space="0" w:color="auto" w:frame="1"/>
          <w:lang w:val="uk-UA"/>
        </w:rPr>
        <w:t xml:space="preserve">у 2022 - 2023 навчальному році в закладі освіти реалізовувалися практичні заходи щодо впровадження мовного законодавства, закріплення статусу української мови як державної.  </w:t>
      </w:r>
      <w:r>
        <w:rPr>
          <w:rFonts w:ascii="Times New Roman" w:eastAsia="Times New Roman" w:hAnsi="Times New Roman" w:cs="Times New Roman"/>
          <w:spacing w:val="4"/>
          <w:sz w:val="28"/>
          <w:szCs w:val="28"/>
          <w:bdr w:val="none" w:sz="0" w:space="0" w:color="auto" w:frame="1"/>
          <w:lang w:val="uk-UA"/>
        </w:rPr>
        <w:t>У ліцеї</w:t>
      </w:r>
      <w:r w:rsidRPr="007D75D3">
        <w:rPr>
          <w:rFonts w:ascii="Times New Roman" w:eastAsia="Times New Roman" w:hAnsi="Times New Roman" w:cs="Times New Roman"/>
          <w:spacing w:val="4"/>
          <w:sz w:val="28"/>
          <w:szCs w:val="28"/>
          <w:bdr w:val="none" w:sz="0" w:space="0" w:color="auto" w:frame="1"/>
          <w:lang w:val="uk-UA"/>
        </w:rPr>
        <w:t xml:space="preserve"> систематично проводилася робота щодо забезпечення державної політики всіх рівнів та дотримання чинного законодавства.  </w:t>
      </w:r>
      <w:r w:rsidRPr="007D75D3">
        <w:rPr>
          <w:rFonts w:ascii="Times New Roman" w:eastAsia="Times New Roman" w:hAnsi="Times New Roman" w:cs="Times New Roman"/>
          <w:sz w:val="28"/>
          <w:szCs w:val="28"/>
          <w:bdr w:val="none" w:sz="0" w:space="0" w:color="auto" w:frame="1"/>
          <w:lang w:val="uk-UA"/>
        </w:rPr>
        <w:t>Освітній процес здійснювався державною мовою.</w:t>
      </w:r>
    </w:p>
    <w:p w:rsidR="00AE2C39" w:rsidRPr="007D75D3" w:rsidRDefault="00AE2C39" w:rsidP="00AE2C39">
      <w:pPr>
        <w:shd w:val="clear" w:color="auto" w:fill="FFFFFF"/>
        <w:spacing w:after="0"/>
        <w:ind w:firstLine="709"/>
        <w:jc w:val="both"/>
        <w:rPr>
          <w:rFonts w:ascii="Times New Roman" w:eastAsia="Times New Roman" w:hAnsi="Times New Roman" w:cs="Times New Roman"/>
          <w:sz w:val="28"/>
          <w:szCs w:val="28"/>
          <w:lang w:val="uk-UA"/>
        </w:rPr>
      </w:pPr>
      <w:r w:rsidRPr="007D75D3">
        <w:rPr>
          <w:rFonts w:ascii="Times New Roman" w:hAnsi="Times New Roman" w:cs="Times New Roman"/>
          <w:sz w:val="28"/>
          <w:szCs w:val="28"/>
          <w:lang w:val="uk-UA"/>
        </w:rPr>
        <w:t>Виховні плани роботи класних керівників</w:t>
      </w:r>
      <w:r w:rsidRPr="007D75D3">
        <w:rPr>
          <w:rFonts w:ascii="Times New Roman" w:eastAsia="Times New Roman" w:hAnsi="Times New Roman" w:cs="Times New Roman"/>
          <w:sz w:val="28"/>
          <w:szCs w:val="28"/>
          <w:lang w:val="uk-UA"/>
        </w:rPr>
        <w:t xml:space="preserve"> передбачали діяльнісний підхід у вихованні здобувачів освіти в умовах війни:</w:t>
      </w:r>
    </w:p>
    <w:p w:rsidR="00AE2C39" w:rsidRPr="007D75D3" w:rsidRDefault="00AE2C39" w:rsidP="00AE2C39">
      <w:pPr>
        <w:pStyle w:val="a3"/>
        <w:numPr>
          <w:ilvl w:val="0"/>
          <w:numId w:val="38"/>
        </w:numPr>
        <w:spacing w:after="0"/>
        <w:jc w:val="both"/>
        <w:rPr>
          <w:rFonts w:ascii="Times New Roman" w:hAnsi="Times New Roman" w:cs="Times New Roman"/>
          <w:sz w:val="28"/>
          <w:szCs w:val="28"/>
        </w:rPr>
      </w:pPr>
      <w:r w:rsidRPr="007D75D3">
        <w:rPr>
          <w:rFonts w:ascii="Times New Roman" w:hAnsi="Times New Roman" w:cs="Times New Roman"/>
          <w:sz w:val="28"/>
          <w:szCs w:val="28"/>
          <w:lang w:val="uk-UA"/>
        </w:rPr>
        <w:t>п</w:t>
      </w:r>
      <w:r w:rsidRPr="007D75D3">
        <w:rPr>
          <w:rFonts w:ascii="Times New Roman" w:hAnsi="Times New Roman" w:cs="Times New Roman"/>
          <w:sz w:val="28"/>
          <w:szCs w:val="28"/>
        </w:rPr>
        <w:t>роводи</w:t>
      </w:r>
      <w:r w:rsidRPr="007D75D3">
        <w:rPr>
          <w:rFonts w:ascii="Times New Roman" w:hAnsi="Times New Roman" w:cs="Times New Roman"/>
          <w:sz w:val="28"/>
          <w:szCs w:val="28"/>
          <w:lang w:val="uk-UA"/>
        </w:rPr>
        <w:t>л</w:t>
      </w:r>
      <w:r w:rsidRPr="007D75D3">
        <w:rPr>
          <w:rFonts w:ascii="Times New Roman" w:hAnsi="Times New Roman" w:cs="Times New Roman"/>
          <w:sz w:val="28"/>
          <w:szCs w:val="28"/>
        </w:rPr>
        <w:t>и заходи національно-патріотичної</w:t>
      </w:r>
      <w:r>
        <w:rPr>
          <w:rFonts w:ascii="Times New Roman" w:hAnsi="Times New Roman" w:cs="Times New Roman"/>
          <w:sz w:val="28"/>
          <w:szCs w:val="28"/>
          <w:lang w:val="uk-UA"/>
        </w:rPr>
        <w:t xml:space="preserve"> </w:t>
      </w:r>
      <w:r w:rsidRPr="007D75D3">
        <w:rPr>
          <w:rFonts w:ascii="Times New Roman" w:hAnsi="Times New Roman" w:cs="Times New Roman"/>
          <w:sz w:val="28"/>
          <w:szCs w:val="28"/>
        </w:rPr>
        <w:t>спрямованості</w:t>
      </w:r>
      <w:r w:rsidRPr="007D75D3">
        <w:rPr>
          <w:rFonts w:ascii="Times New Roman" w:hAnsi="Times New Roman" w:cs="Times New Roman"/>
          <w:sz w:val="28"/>
          <w:szCs w:val="28"/>
          <w:lang w:val="uk-UA"/>
        </w:rPr>
        <w:t>;</w:t>
      </w:r>
    </w:p>
    <w:p w:rsidR="00AE2C39" w:rsidRPr="007D75D3" w:rsidRDefault="00AE2C39" w:rsidP="00AE2C39">
      <w:pPr>
        <w:pStyle w:val="a3"/>
        <w:numPr>
          <w:ilvl w:val="0"/>
          <w:numId w:val="38"/>
        </w:numPr>
        <w:spacing w:after="0"/>
        <w:jc w:val="both"/>
        <w:rPr>
          <w:rFonts w:ascii="Times New Roman" w:hAnsi="Times New Roman" w:cs="Times New Roman"/>
          <w:sz w:val="28"/>
          <w:szCs w:val="28"/>
        </w:rPr>
      </w:pPr>
      <w:r w:rsidRPr="007D75D3">
        <w:rPr>
          <w:rFonts w:ascii="Times New Roman" w:hAnsi="Times New Roman" w:cs="Times New Roman"/>
          <w:sz w:val="28"/>
          <w:szCs w:val="28"/>
          <w:lang w:val="uk-UA"/>
        </w:rPr>
        <w:t>з</w:t>
      </w:r>
      <w:r w:rsidRPr="007D75D3">
        <w:rPr>
          <w:rFonts w:ascii="Times New Roman" w:hAnsi="Times New Roman" w:cs="Times New Roman"/>
          <w:sz w:val="28"/>
          <w:szCs w:val="28"/>
        </w:rPr>
        <w:t>айма</w:t>
      </w:r>
      <w:r w:rsidRPr="007D75D3">
        <w:rPr>
          <w:rFonts w:ascii="Times New Roman" w:hAnsi="Times New Roman" w:cs="Times New Roman"/>
          <w:sz w:val="28"/>
          <w:szCs w:val="28"/>
          <w:lang w:val="uk-UA"/>
        </w:rPr>
        <w:t>л</w:t>
      </w:r>
      <w:r w:rsidRPr="007D75D3">
        <w:rPr>
          <w:rFonts w:ascii="Times New Roman" w:hAnsi="Times New Roman" w:cs="Times New Roman"/>
          <w:sz w:val="28"/>
          <w:szCs w:val="28"/>
        </w:rPr>
        <w:t>ися</w:t>
      </w:r>
      <w:r>
        <w:rPr>
          <w:rFonts w:ascii="Times New Roman" w:hAnsi="Times New Roman" w:cs="Times New Roman"/>
          <w:sz w:val="28"/>
          <w:szCs w:val="28"/>
          <w:lang w:val="uk-UA"/>
        </w:rPr>
        <w:t xml:space="preserve"> </w:t>
      </w:r>
      <w:r w:rsidRPr="007D75D3">
        <w:rPr>
          <w:rFonts w:ascii="Times New Roman" w:hAnsi="Times New Roman" w:cs="Times New Roman"/>
          <w:sz w:val="28"/>
          <w:szCs w:val="28"/>
        </w:rPr>
        <w:t>волонтерською</w:t>
      </w:r>
      <w:r>
        <w:rPr>
          <w:rFonts w:ascii="Times New Roman" w:hAnsi="Times New Roman" w:cs="Times New Roman"/>
          <w:sz w:val="28"/>
          <w:szCs w:val="28"/>
          <w:lang w:val="uk-UA"/>
        </w:rPr>
        <w:t xml:space="preserve"> </w:t>
      </w:r>
      <w:r w:rsidRPr="007D75D3">
        <w:rPr>
          <w:rFonts w:ascii="Times New Roman" w:hAnsi="Times New Roman" w:cs="Times New Roman"/>
          <w:sz w:val="28"/>
          <w:szCs w:val="28"/>
        </w:rPr>
        <w:t>діяльністю</w:t>
      </w:r>
      <w:r w:rsidRPr="007D75D3">
        <w:rPr>
          <w:rFonts w:ascii="Times New Roman" w:hAnsi="Times New Roman" w:cs="Times New Roman"/>
          <w:sz w:val="28"/>
          <w:szCs w:val="28"/>
          <w:lang w:val="uk-UA"/>
        </w:rPr>
        <w:t>;</w:t>
      </w:r>
    </w:p>
    <w:p w:rsidR="00AE2C39" w:rsidRPr="007D75D3" w:rsidRDefault="00AE2C39" w:rsidP="00AE2C39">
      <w:pPr>
        <w:pStyle w:val="a3"/>
        <w:numPr>
          <w:ilvl w:val="0"/>
          <w:numId w:val="38"/>
        </w:numPr>
        <w:spacing w:after="0"/>
        <w:jc w:val="both"/>
        <w:rPr>
          <w:rFonts w:ascii="Times New Roman" w:hAnsi="Times New Roman" w:cs="Times New Roman"/>
          <w:sz w:val="28"/>
          <w:szCs w:val="28"/>
        </w:rPr>
      </w:pPr>
      <w:r w:rsidRPr="007D75D3">
        <w:rPr>
          <w:rFonts w:ascii="Times New Roman" w:hAnsi="Times New Roman" w:cs="Times New Roman"/>
          <w:sz w:val="28"/>
          <w:szCs w:val="28"/>
          <w:lang w:val="uk-UA"/>
        </w:rPr>
        <w:t>в</w:t>
      </w:r>
      <w:r w:rsidRPr="007D75D3">
        <w:rPr>
          <w:rFonts w:ascii="Times New Roman" w:hAnsi="Times New Roman" w:cs="Times New Roman"/>
          <w:sz w:val="28"/>
          <w:szCs w:val="28"/>
        </w:rPr>
        <w:t>лаштовува</w:t>
      </w:r>
      <w:r w:rsidRPr="007D75D3">
        <w:rPr>
          <w:rFonts w:ascii="Times New Roman" w:hAnsi="Times New Roman" w:cs="Times New Roman"/>
          <w:sz w:val="28"/>
          <w:szCs w:val="28"/>
          <w:lang w:val="uk-UA"/>
        </w:rPr>
        <w:t>л</w:t>
      </w:r>
      <w:r w:rsidRPr="007D75D3">
        <w:rPr>
          <w:rFonts w:ascii="Times New Roman" w:hAnsi="Times New Roman" w:cs="Times New Roman"/>
          <w:sz w:val="28"/>
          <w:szCs w:val="28"/>
        </w:rPr>
        <w:t>и акції</w:t>
      </w:r>
      <w:r>
        <w:rPr>
          <w:rFonts w:ascii="Times New Roman" w:hAnsi="Times New Roman" w:cs="Times New Roman"/>
          <w:sz w:val="28"/>
          <w:szCs w:val="28"/>
          <w:lang w:val="uk-UA"/>
        </w:rPr>
        <w:t xml:space="preserve"> </w:t>
      </w:r>
      <w:r w:rsidRPr="007D75D3">
        <w:rPr>
          <w:rFonts w:ascii="Times New Roman" w:hAnsi="Times New Roman" w:cs="Times New Roman"/>
          <w:sz w:val="28"/>
          <w:szCs w:val="28"/>
        </w:rPr>
        <w:t>пам'яті</w:t>
      </w:r>
      <w:r w:rsidRPr="007D75D3">
        <w:rPr>
          <w:rFonts w:ascii="Times New Roman" w:hAnsi="Times New Roman" w:cs="Times New Roman"/>
          <w:sz w:val="28"/>
          <w:szCs w:val="28"/>
          <w:lang w:val="uk-UA"/>
        </w:rPr>
        <w:t>;</w:t>
      </w:r>
    </w:p>
    <w:p w:rsidR="00AE2C39" w:rsidRPr="007D75D3" w:rsidRDefault="00AE2C39" w:rsidP="00AE2C39">
      <w:pPr>
        <w:pStyle w:val="a3"/>
        <w:numPr>
          <w:ilvl w:val="0"/>
          <w:numId w:val="38"/>
        </w:numPr>
        <w:spacing w:after="0"/>
        <w:jc w:val="both"/>
        <w:rPr>
          <w:rFonts w:ascii="Times New Roman" w:hAnsi="Times New Roman" w:cs="Times New Roman"/>
          <w:sz w:val="28"/>
          <w:szCs w:val="28"/>
        </w:rPr>
      </w:pPr>
      <w:r w:rsidRPr="007D75D3">
        <w:rPr>
          <w:rFonts w:ascii="Times New Roman" w:hAnsi="Times New Roman" w:cs="Times New Roman"/>
          <w:sz w:val="28"/>
          <w:szCs w:val="28"/>
          <w:lang w:val="uk-UA"/>
        </w:rPr>
        <w:t>п</w:t>
      </w:r>
      <w:r w:rsidRPr="007D75D3">
        <w:rPr>
          <w:rFonts w:ascii="Times New Roman" w:hAnsi="Times New Roman" w:cs="Times New Roman"/>
          <w:sz w:val="28"/>
          <w:szCs w:val="28"/>
        </w:rPr>
        <w:t>роводи</w:t>
      </w:r>
      <w:r w:rsidRPr="007D75D3">
        <w:rPr>
          <w:rFonts w:ascii="Times New Roman" w:hAnsi="Times New Roman" w:cs="Times New Roman"/>
          <w:sz w:val="28"/>
          <w:szCs w:val="28"/>
          <w:lang w:val="uk-UA"/>
        </w:rPr>
        <w:t>л</w:t>
      </w:r>
      <w:r w:rsidRPr="007D75D3">
        <w:rPr>
          <w:rFonts w:ascii="Times New Roman" w:hAnsi="Times New Roman" w:cs="Times New Roman"/>
          <w:sz w:val="28"/>
          <w:szCs w:val="28"/>
        </w:rPr>
        <w:t>и години</w:t>
      </w:r>
      <w:r>
        <w:rPr>
          <w:rFonts w:ascii="Times New Roman" w:hAnsi="Times New Roman" w:cs="Times New Roman"/>
          <w:sz w:val="28"/>
          <w:szCs w:val="28"/>
          <w:lang w:val="uk-UA"/>
        </w:rPr>
        <w:t xml:space="preserve"> </w:t>
      </w:r>
      <w:r w:rsidRPr="007D75D3">
        <w:rPr>
          <w:rFonts w:ascii="Times New Roman" w:hAnsi="Times New Roman" w:cs="Times New Roman"/>
          <w:sz w:val="28"/>
          <w:szCs w:val="28"/>
        </w:rPr>
        <w:t>спілкування, присвячені</w:t>
      </w:r>
      <w:r>
        <w:rPr>
          <w:rFonts w:ascii="Times New Roman" w:hAnsi="Times New Roman" w:cs="Times New Roman"/>
          <w:sz w:val="28"/>
          <w:szCs w:val="28"/>
          <w:lang w:val="uk-UA"/>
        </w:rPr>
        <w:t xml:space="preserve"> </w:t>
      </w:r>
      <w:r w:rsidRPr="007D75D3">
        <w:rPr>
          <w:rFonts w:ascii="Times New Roman" w:hAnsi="Times New Roman" w:cs="Times New Roman"/>
          <w:sz w:val="28"/>
          <w:szCs w:val="28"/>
        </w:rPr>
        <w:t>війни</w:t>
      </w:r>
      <w:r>
        <w:rPr>
          <w:rFonts w:ascii="Times New Roman" w:hAnsi="Times New Roman" w:cs="Times New Roman"/>
          <w:sz w:val="28"/>
          <w:szCs w:val="28"/>
          <w:lang w:val="uk-UA"/>
        </w:rPr>
        <w:t xml:space="preserve"> </w:t>
      </w:r>
      <w:r>
        <w:rPr>
          <w:rFonts w:ascii="Times New Roman" w:hAnsi="Times New Roman" w:cs="Times New Roman"/>
          <w:sz w:val="28"/>
          <w:szCs w:val="28"/>
        </w:rPr>
        <w:t>РФ</w:t>
      </w:r>
      <w:r>
        <w:rPr>
          <w:rFonts w:ascii="Times New Roman" w:hAnsi="Times New Roman" w:cs="Times New Roman"/>
          <w:sz w:val="28"/>
          <w:szCs w:val="28"/>
          <w:lang w:val="uk-UA"/>
        </w:rPr>
        <w:t xml:space="preserve"> </w:t>
      </w:r>
      <w:r>
        <w:rPr>
          <w:rFonts w:ascii="Times New Roman" w:hAnsi="Times New Roman" w:cs="Times New Roman"/>
          <w:sz w:val="28"/>
          <w:szCs w:val="28"/>
        </w:rPr>
        <w:t>проти</w:t>
      </w:r>
      <w:r>
        <w:rPr>
          <w:rFonts w:ascii="Times New Roman" w:hAnsi="Times New Roman" w:cs="Times New Roman"/>
          <w:sz w:val="28"/>
          <w:szCs w:val="28"/>
          <w:lang w:val="uk-UA"/>
        </w:rPr>
        <w:t xml:space="preserve"> </w:t>
      </w:r>
      <w:r w:rsidRPr="007D75D3">
        <w:rPr>
          <w:rFonts w:ascii="Times New Roman" w:hAnsi="Times New Roman" w:cs="Times New Roman"/>
          <w:sz w:val="28"/>
          <w:szCs w:val="28"/>
        </w:rPr>
        <w:t>України</w:t>
      </w:r>
      <w:r w:rsidRPr="007D75D3">
        <w:rPr>
          <w:rFonts w:ascii="Times New Roman" w:hAnsi="Times New Roman" w:cs="Times New Roman"/>
          <w:sz w:val="28"/>
          <w:szCs w:val="28"/>
          <w:lang w:val="uk-UA"/>
        </w:rPr>
        <w:t>.</w:t>
      </w:r>
    </w:p>
    <w:p w:rsidR="00AE2C39" w:rsidRPr="007D75D3" w:rsidRDefault="00AE2C39" w:rsidP="00AE2C39">
      <w:pPr>
        <w:shd w:val="clear" w:color="auto" w:fill="FFFFFF"/>
        <w:spacing w:after="0"/>
        <w:ind w:firstLine="709"/>
        <w:jc w:val="both"/>
        <w:rPr>
          <w:rFonts w:ascii="Times New Roman" w:eastAsia="Times New Roman" w:hAnsi="Times New Roman" w:cs="Times New Roman"/>
          <w:sz w:val="28"/>
          <w:szCs w:val="28"/>
          <w:bdr w:val="none" w:sz="0" w:space="0" w:color="auto" w:frame="1"/>
          <w:lang w:val="uk-UA"/>
        </w:rPr>
      </w:pPr>
      <w:r w:rsidRPr="007D75D3">
        <w:rPr>
          <w:rFonts w:ascii="Times New Roman" w:eastAsia="Times New Roman" w:hAnsi="Times New Roman" w:cs="Times New Roman"/>
          <w:sz w:val="28"/>
          <w:szCs w:val="28"/>
          <w:bdr w:val="none" w:sz="0" w:space="0" w:color="auto" w:frame="1"/>
          <w:lang w:val="uk-UA"/>
        </w:rPr>
        <w:t>Традиційно відзначаються День української писемності та мо</w:t>
      </w:r>
      <w:r>
        <w:rPr>
          <w:rFonts w:ascii="Times New Roman" w:eastAsia="Times New Roman" w:hAnsi="Times New Roman" w:cs="Times New Roman"/>
          <w:sz w:val="28"/>
          <w:szCs w:val="28"/>
          <w:bdr w:val="none" w:sz="0" w:space="0" w:color="auto" w:frame="1"/>
          <w:lang w:val="uk-UA"/>
        </w:rPr>
        <w:t>ви, Міжнародний день рідної</w:t>
      </w:r>
      <w:r w:rsidRPr="007D75D3">
        <w:rPr>
          <w:rFonts w:ascii="Times New Roman" w:eastAsia="Times New Roman" w:hAnsi="Times New Roman" w:cs="Times New Roman"/>
          <w:sz w:val="28"/>
          <w:szCs w:val="28"/>
          <w:bdr w:val="none" w:sz="0" w:space="0" w:color="auto" w:frame="1"/>
          <w:lang w:val="uk-UA"/>
        </w:rPr>
        <w:t xml:space="preserve"> мови. Здобувачі освіти та педагогічні пр</w:t>
      </w:r>
      <w:r>
        <w:rPr>
          <w:rFonts w:ascii="Times New Roman" w:eastAsia="Times New Roman" w:hAnsi="Times New Roman" w:cs="Times New Roman"/>
          <w:sz w:val="28"/>
          <w:szCs w:val="28"/>
          <w:bdr w:val="none" w:sz="0" w:space="0" w:color="auto" w:frame="1"/>
          <w:lang w:val="uk-UA"/>
        </w:rPr>
        <w:t xml:space="preserve">ацівники  брали  участь у  заходах на відзначення 300-ліття Григорія Сковороди, у Шевченківських днях. </w:t>
      </w:r>
    </w:p>
    <w:p w:rsidR="00AE2C39" w:rsidRPr="007D75D3" w:rsidRDefault="00AE2C39" w:rsidP="00AE2C39">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Основними заходами </w:t>
      </w:r>
      <w:r w:rsidRPr="007D75D3">
        <w:rPr>
          <w:rFonts w:ascii="Times New Roman" w:hAnsi="Times New Roman" w:cs="Times New Roman"/>
          <w:sz w:val="28"/>
          <w:szCs w:val="28"/>
          <w:lang w:val="uk-UA"/>
        </w:rPr>
        <w:t xml:space="preserve"> стало відзначення Дня зах</w:t>
      </w:r>
      <w:r>
        <w:rPr>
          <w:rFonts w:ascii="Times New Roman" w:hAnsi="Times New Roman" w:cs="Times New Roman"/>
          <w:sz w:val="28"/>
          <w:szCs w:val="28"/>
          <w:lang w:val="uk-UA"/>
        </w:rPr>
        <w:t>исника і захисниць України, День українського козацтва та УПА в рамках Декади національно-патріотичного виховання, Місячник військово-патріотичної роботи, Урок Звитяги, Декада української державності, Тиждень пам’яті Героїв Небесної Сотні, Свято Героїв</w:t>
      </w:r>
      <w:r w:rsidRPr="007D75D3">
        <w:rPr>
          <w:rFonts w:ascii="Times New Roman" w:hAnsi="Times New Roman" w:cs="Times New Roman"/>
          <w:sz w:val="28"/>
          <w:szCs w:val="28"/>
          <w:lang w:val="uk-UA"/>
        </w:rPr>
        <w:t xml:space="preserve">. </w:t>
      </w:r>
    </w:p>
    <w:p w:rsidR="00AE2C39" w:rsidRDefault="00AE2C39" w:rsidP="00AE2C39">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Pr="007D75D3">
        <w:rPr>
          <w:rFonts w:ascii="Times New Roman" w:hAnsi="Times New Roman" w:cs="Times New Roman"/>
          <w:sz w:val="28"/>
          <w:szCs w:val="28"/>
          <w:lang w:val="uk-UA"/>
        </w:rPr>
        <w:t xml:space="preserve">Протидія булінгу та домашнього насильства. </w:t>
      </w:r>
    </w:p>
    <w:p w:rsidR="00AE2C39" w:rsidRPr="007D75D3" w:rsidRDefault="00AE2C39" w:rsidP="00AE2C39">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D75D3">
        <w:rPr>
          <w:rFonts w:ascii="Times New Roman" w:hAnsi="Times New Roman" w:cs="Times New Roman"/>
          <w:sz w:val="28"/>
          <w:szCs w:val="28"/>
          <w:lang w:val="uk-UA"/>
        </w:rPr>
        <w:t>Відповідно до статті 15 Закону України «Про повну загальну середню освіту» виховний процес є невід’ємною складовою освітнього процесу і має ґрунтуватися на загальнолюдських цінностях, культурних цінностях українського народу.</w:t>
      </w:r>
    </w:p>
    <w:p w:rsidR="00AE2C39" w:rsidRPr="007D75D3" w:rsidRDefault="00AE2C39" w:rsidP="00AE2C39">
      <w:pPr>
        <w:spacing w:after="0"/>
        <w:ind w:firstLine="708"/>
        <w:jc w:val="both"/>
        <w:rPr>
          <w:rFonts w:ascii="Times New Roman" w:eastAsia="Times New Roman" w:hAnsi="Times New Roman" w:cs="Times New Roman"/>
          <w:sz w:val="28"/>
          <w:szCs w:val="28"/>
          <w:lang w:val="uk-UA"/>
        </w:rPr>
      </w:pPr>
      <w:r w:rsidRPr="007D75D3">
        <w:rPr>
          <w:rFonts w:ascii="Times New Roman" w:eastAsia="Times New Roman" w:hAnsi="Times New Roman" w:cs="Times New Roman"/>
          <w:sz w:val="28"/>
          <w:szCs w:val="28"/>
          <w:lang w:val="uk-UA"/>
        </w:rPr>
        <w:t>Протягом навчального року проводилась профілактична робота з попередження насильства. Зокрема, це стосувалося таких його проявів, як булінг,</w:t>
      </w:r>
      <w:r>
        <w:rPr>
          <w:rFonts w:ascii="Times New Roman" w:eastAsia="Times New Roman" w:hAnsi="Times New Roman" w:cs="Times New Roman"/>
          <w:sz w:val="28"/>
          <w:szCs w:val="28"/>
          <w:lang w:val="uk-UA"/>
        </w:rPr>
        <w:t xml:space="preserve"> мобінг, кібербулінг та ін. Було проведено</w:t>
      </w:r>
      <w:r w:rsidRPr="007D75D3">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ряд заходів в рамках </w:t>
      </w:r>
      <w:r w:rsidRPr="007D75D3">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Тижня протидії булінгу «Стоп! Булінг!»: просвітницькі бесіди, тренінги, години психолога, зустрічі із працівниками ювенальної превенції.</w:t>
      </w:r>
    </w:p>
    <w:p w:rsidR="00AE2C39" w:rsidRPr="007D75D3" w:rsidRDefault="00AE2C39" w:rsidP="00AE2C39">
      <w:pPr>
        <w:spacing w:after="0"/>
        <w:jc w:val="both"/>
        <w:rPr>
          <w:rFonts w:ascii="Times New Roman" w:hAnsi="Times New Roman" w:cs="Times New Roman"/>
          <w:sz w:val="28"/>
          <w:szCs w:val="28"/>
          <w:lang w:val="uk-UA"/>
        </w:rPr>
      </w:pPr>
      <w:r w:rsidRPr="007D75D3">
        <w:rPr>
          <w:rFonts w:ascii="Times New Roman" w:hAnsi="Times New Roman" w:cs="Times New Roman"/>
          <w:sz w:val="28"/>
          <w:szCs w:val="28"/>
          <w:lang w:val="uk-UA"/>
        </w:rPr>
        <w:t xml:space="preserve">Запобігання та протидія торгівлі людьми </w:t>
      </w:r>
    </w:p>
    <w:p w:rsidR="00AE2C39" w:rsidRPr="007D75D3" w:rsidRDefault="00AE2C39" w:rsidP="00AE2C39">
      <w:pPr>
        <w:spacing w:after="0"/>
        <w:jc w:val="both"/>
        <w:rPr>
          <w:rFonts w:ascii="Times New Roman" w:hAnsi="Times New Roman" w:cs="Times New Roman"/>
          <w:sz w:val="28"/>
          <w:szCs w:val="28"/>
          <w:lang w:val="uk-UA"/>
        </w:rPr>
      </w:pPr>
      <w:r w:rsidRPr="007D75D3">
        <w:rPr>
          <w:rFonts w:ascii="Times New Roman" w:hAnsi="Times New Roman" w:cs="Times New Roman"/>
          <w:sz w:val="28"/>
          <w:szCs w:val="28"/>
          <w:lang w:val="uk-UA"/>
        </w:rPr>
        <w:t xml:space="preserve">Педагогічний колектив впроваджує в освітній процес заходи щодо підвищення рівня обізнаності здобувачів освітніх послуг та їх батьків з питань протидії торгівлі дітьми. </w:t>
      </w:r>
    </w:p>
    <w:p w:rsidR="00AE2C39" w:rsidRPr="007D75D3" w:rsidRDefault="00AE2C39" w:rsidP="00AE2C39">
      <w:pPr>
        <w:spacing w:after="0"/>
        <w:ind w:firstLine="708"/>
        <w:jc w:val="both"/>
        <w:rPr>
          <w:rFonts w:ascii="Times New Roman" w:hAnsi="Times New Roman" w:cs="Times New Roman"/>
          <w:sz w:val="28"/>
          <w:szCs w:val="28"/>
          <w:lang w:val="uk-UA"/>
        </w:rPr>
      </w:pPr>
      <w:r w:rsidRPr="007D75D3">
        <w:rPr>
          <w:rFonts w:ascii="Times New Roman" w:hAnsi="Times New Roman" w:cs="Times New Roman"/>
          <w:sz w:val="28"/>
          <w:szCs w:val="28"/>
          <w:lang w:val="uk-UA"/>
        </w:rPr>
        <w:t xml:space="preserve">В </w:t>
      </w:r>
      <w:r>
        <w:rPr>
          <w:rFonts w:ascii="Times New Roman" w:hAnsi="Times New Roman" w:cs="Times New Roman"/>
          <w:sz w:val="28"/>
          <w:szCs w:val="28"/>
          <w:lang w:val="uk-UA"/>
        </w:rPr>
        <w:t xml:space="preserve">ліцеї </w:t>
      </w:r>
      <w:r w:rsidRPr="007D75D3">
        <w:rPr>
          <w:rFonts w:ascii="Times New Roman" w:hAnsi="Times New Roman" w:cs="Times New Roman"/>
          <w:sz w:val="28"/>
          <w:szCs w:val="28"/>
          <w:lang w:val="uk-UA"/>
        </w:rPr>
        <w:t>проводились такі заходи:</w:t>
      </w:r>
    </w:p>
    <w:p w:rsidR="00AE2C39" w:rsidRPr="007D75D3" w:rsidRDefault="00AE2C39" w:rsidP="00AE2C39">
      <w:pPr>
        <w:pStyle w:val="a3"/>
        <w:numPr>
          <w:ilvl w:val="0"/>
          <w:numId w:val="48"/>
        </w:numPr>
        <w:spacing w:after="0"/>
        <w:jc w:val="both"/>
        <w:rPr>
          <w:rFonts w:ascii="Times New Roman" w:eastAsiaTheme="minorEastAsia" w:hAnsi="Times New Roman" w:cs="Times New Roman"/>
          <w:sz w:val="28"/>
          <w:szCs w:val="28"/>
          <w:lang w:val="uk-UA"/>
        </w:rPr>
      </w:pPr>
      <w:r w:rsidRPr="007D75D3">
        <w:rPr>
          <w:rFonts w:ascii="Times New Roman" w:hAnsi="Times New Roman" w:cs="Times New Roman"/>
          <w:sz w:val="28"/>
          <w:szCs w:val="28"/>
          <w:lang w:val="uk-UA"/>
        </w:rPr>
        <w:t>висвітлювалось законодавство у сфері протидії торгівлі людьми на сайті  закладу освіти;</w:t>
      </w:r>
    </w:p>
    <w:p w:rsidR="00AE2C39" w:rsidRPr="007D75D3" w:rsidRDefault="00AE2C39" w:rsidP="00AE2C39">
      <w:pPr>
        <w:pStyle w:val="a3"/>
        <w:numPr>
          <w:ilvl w:val="0"/>
          <w:numId w:val="48"/>
        </w:numPr>
        <w:spacing w:before="100" w:beforeAutospacing="1" w:after="100" w:afterAutospacing="1"/>
        <w:jc w:val="both"/>
        <w:rPr>
          <w:rFonts w:ascii="Times New Roman" w:hAnsi="Times New Roman" w:cs="Times New Roman"/>
          <w:sz w:val="28"/>
          <w:szCs w:val="28"/>
          <w:lang w:val="uk-UA"/>
        </w:rPr>
      </w:pPr>
      <w:r w:rsidRPr="007D75D3">
        <w:rPr>
          <w:rFonts w:ascii="Times New Roman" w:hAnsi="Times New Roman" w:cs="Times New Roman"/>
          <w:sz w:val="28"/>
          <w:szCs w:val="28"/>
          <w:lang w:val="uk-UA"/>
        </w:rPr>
        <w:t>оновлювались інформаційні матеріали у  школі  матеріалами з питань протидії торгівлі людьми;</w:t>
      </w:r>
    </w:p>
    <w:p w:rsidR="00AE2C39" w:rsidRPr="007D75D3" w:rsidRDefault="00AE2C39" w:rsidP="00AE2C39">
      <w:pPr>
        <w:pStyle w:val="a3"/>
        <w:numPr>
          <w:ilvl w:val="0"/>
          <w:numId w:val="48"/>
        </w:numPr>
        <w:spacing w:before="100" w:beforeAutospacing="1" w:after="100" w:afterAutospacing="1"/>
        <w:jc w:val="both"/>
        <w:rPr>
          <w:rFonts w:ascii="Times New Roman" w:hAnsi="Times New Roman" w:cs="Times New Roman"/>
          <w:sz w:val="28"/>
          <w:szCs w:val="28"/>
          <w:lang w:val="uk-UA"/>
        </w:rPr>
      </w:pPr>
      <w:r w:rsidRPr="007D75D3">
        <w:rPr>
          <w:rFonts w:ascii="Times New Roman" w:hAnsi="Times New Roman" w:cs="Times New Roman"/>
          <w:sz w:val="28"/>
          <w:szCs w:val="28"/>
          <w:lang w:val="uk-UA"/>
        </w:rPr>
        <w:t>підвищувався рівень обізнаності здобувачів освіти та педагогічних працівників щодо сучасних проявів торгівлі людьми;</w:t>
      </w:r>
    </w:p>
    <w:p w:rsidR="00AE2C39" w:rsidRPr="007D75D3" w:rsidRDefault="00AE2C39" w:rsidP="00AE2C39">
      <w:pPr>
        <w:pStyle w:val="a3"/>
        <w:numPr>
          <w:ilvl w:val="0"/>
          <w:numId w:val="48"/>
        </w:numPr>
        <w:spacing w:before="100" w:beforeAutospacing="1" w:after="100" w:afterAutospacing="1"/>
        <w:jc w:val="both"/>
        <w:rPr>
          <w:rFonts w:ascii="Times New Roman" w:hAnsi="Times New Roman" w:cs="Times New Roman"/>
          <w:sz w:val="28"/>
          <w:szCs w:val="28"/>
          <w:lang w:val="uk-UA"/>
        </w:rPr>
      </w:pPr>
      <w:r w:rsidRPr="007D75D3">
        <w:rPr>
          <w:rFonts w:ascii="Times New Roman" w:hAnsi="Times New Roman" w:cs="Times New Roman"/>
          <w:sz w:val="28"/>
          <w:szCs w:val="28"/>
          <w:lang w:val="uk-UA"/>
        </w:rPr>
        <w:t>проводились інформаційно-просвітницькі та профілактичні  заходи з протидії торгівлі людьми серед учнівської молоді, такі як, «Профілактика торгівлі людьми», «Великі права маленької дитини», «Як не стати жертвою работоргівлі», «Порушення прав дітей: експлуатація та торгівля» та заходи з безпечного поводження в інтернеті та профілактика уникнення проявів торгівлі людьми</w:t>
      </w:r>
      <w:r>
        <w:rPr>
          <w:rFonts w:ascii="Times New Roman" w:hAnsi="Times New Roman" w:cs="Times New Roman"/>
          <w:sz w:val="28"/>
          <w:szCs w:val="28"/>
          <w:lang w:val="uk-UA"/>
        </w:rPr>
        <w:t xml:space="preserve"> </w:t>
      </w:r>
      <w:r w:rsidRPr="007D75D3">
        <w:rPr>
          <w:rFonts w:ascii="Times New Roman" w:hAnsi="Times New Roman" w:cs="Times New Roman"/>
          <w:sz w:val="28"/>
          <w:szCs w:val="28"/>
          <w:lang w:val="uk-UA"/>
        </w:rPr>
        <w:t>«Моя безпека в інтернеті-моя суперсила» для учнів початкових класів,</w:t>
      </w:r>
    </w:p>
    <w:p w:rsidR="00AE2C39" w:rsidRPr="007D75D3" w:rsidRDefault="00AE2C39" w:rsidP="00AE2C39">
      <w:pPr>
        <w:pStyle w:val="a3"/>
        <w:spacing w:before="100" w:beforeAutospacing="1" w:after="100" w:afterAutospacing="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D75D3">
        <w:rPr>
          <w:rFonts w:ascii="Times New Roman" w:hAnsi="Times New Roman" w:cs="Times New Roman"/>
          <w:sz w:val="28"/>
          <w:szCs w:val="28"/>
          <w:lang w:val="uk-UA"/>
        </w:rPr>
        <w:t>«</w:t>
      </w:r>
      <w:r>
        <w:rPr>
          <w:rFonts w:ascii="Times New Roman" w:hAnsi="Times New Roman" w:cs="Times New Roman"/>
          <w:sz w:val="28"/>
          <w:szCs w:val="28"/>
          <w:lang w:val="uk-UA"/>
        </w:rPr>
        <w:t>Моя безпека в інтернеті» для 5-11 класів упродовж акції «16 днів     проти насильства» та в рамках відзначення Всесвітнього дня безпеки Інтернету.</w:t>
      </w:r>
    </w:p>
    <w:p w:rsidR="00AE2C39" w:rsidRDefault="00AE2C39" w:rsidP="00AE2C39">
      <w:pPr>
        <w:spacing w:before="100" w:beforeAutospacing="1" w:after="100" w:afterAutospacing="1"/>
        <w:jc w:val="both"/>
        <w:rPr>
          <w:rFonts w:ascii="Times New Roman" w:hAnsi="Times New Roman" w:cs="Times New Roman"/>
          <w:sz w:val="32"/>
          <w:szCs w:val="32"/>
          <w:lang w:val="uk-UA"/>
        </w:rPr>
      </w:pPr>
      <w:r w:rsidRPr="008B15B2">
        <w:rPr>
          <w:rFonts w:ascii="Times New Roman" w:hAnsi="Times New Roman" w:cs="Times New Roman"/>
          <w:sz w:val="28"/>
          <w:szCs w:val="28"/>
          <w:lang w:val="uk-UA"/>
        </w:rPr>
        <w:t>Профілактика шкідливих звичок та девіантної поведінки</w:t>
      </w:r>
      <w:r>
        <w:rPr>
          <w:rFonts w:ascii="Times New Roman" w:hAnsi="Times New Roman" w:cs="Times New Roman"/>
          <w:sz w:val="32"/>
          <w:szCs w:val="32"/>
          <w:lang w:val="uk-UA"/>
        </w:rPr>
        <w:t>.</w:t>
      </w:r>
    </w:p>
    <w:p w:rsidR="00AE2C39" w:rsidRDefault="00AE2C39" w:rsidP="00AE2C39">
      <w:pPr>
        <w:spacing w:before="100" w:beforeAutospacing="1" w:after="100" w:afterAutospacing="1"/>
        <w:jc w:val="both"/>
        <w:rPr>
          <w:rFonts w:ascii="Times New Roman" w:hAnsi="Times New Roman" w:cs="Times New Roman"/>
          <w:sz w:val="32"/>
          <w:szCs w:val="32"/>
          <w:lang w:val="uk-UA"/>
        </w:rPr>
      </w:pPr>
      <w:r w:rsidRPr="007D75D3">
        <w:rPr>
          <w:rFonts w:ascii="Times New Roman" w:hAnsi="Times New Roman" w:cs="Times New Roman"/>
          <w:sz w:val="28"/>
          <w:szCs w:val="28"/>
          <w:lang w:val="uk-UA"/>
        </w:rPr>
        <w:t xml:space="preserve">Профілактика  девіантної поведінки є важливим чинником який впливає на формування здорової та повноцінної особистості. Педагогічний колектив гімназії своєчасно проводить превенцію щодо попередження девіантної поведінки, акцентуючи свою увагу на адиктивній поведінці, про формування </w:t>
      </w:r>
      <w:r w:rsidRPr="007D75D3">
        <w:rPr>
          <w:rFonts w:ascii="Times New Roman" w:hAnsi="Times New Roman" w:cs="Times New Roman"/>
          <w:sz w:val="28"/>
          <w:szCs w:val="28"/>
          <w:lang w:val="uk-UA"/>
        </w:rPr>
        <w:lastRenderedPageBreak/>
        <w:t xml:space="preserve">навичок здорового способу життя серед учнівської молоді та учнів початкових класів. </w:t>
      </w:r>
    </w:p>
    <w:p w:rsidR="00AE2C39" w:rsidRPr="00241E59" w:rsidRDefault="00AE2C39" w:rsidP="00AE2C39">
      <w:pPr>
        <w:spacing w:before="100" w:beforeAutospacing="1" w:after="100" w:afterAutospacing="1"/>
        <w:jc w:val="both"/>
        <w:rPr>
          <w:rFonts w:ascii="Times New Roman" w:hAnsi="Times New Roman" w:cs="Times New Roman"/>
          <w:sz w:val="32"/>
          <w:szCs w:val="32"/>
          <w:lang w:val="uk-UA"/>
        </w:rPr>
      </w:pPr>
      <w:r>
        <w:rPr>
          <w:rFonts w:ascii="Times New Roman" w:hAnsi="Times New Roman" w:cs="Times New Roman"/>
          <w:sz w:val="28"/>
          <w:szCs w:val="28"/>
          <w:lang w:val="uk-UA"/>
        </w:rPr>
        <w:t xml:space="preserve">     </w:t>
      </w:r>
      <w:r w:rsidRPr="00241E59">
        <w:rPr>
          <w:rFonts w:ascii="Times New Roman" w:hAnsi="Times New Roman" w:cs="Times New Roman"/>
          <w:sz w:val="28"/>
          <w:szCs w:val="28"/>
          <w:lang w:val="uk-UA"/>
        </w:rPr>
        <w:t xml:space="preserve">Протягом 2022-2023 навчального року були проведені такі інтерактивні заняття з елементами тренінгу, виховні години, бесіди, як:«Паління-данина моді, звичка,. Хвороба» для учнів 5-11класів;«Здоровий спосіб життя-це корисно та круто!» для учнів 1-4 класів;«Вейп – загроза сучасності?»,«Профілактика шкідливих звичок серед учнівської молоді», «Профілактика адитивної поведінки», «Профілактика вживання алкоголю, тютюнових, наркотичних виробів», «Профілактика алкоголізму і наркоманії у підлітковому віці», конкурс на  кращий соціальний ролик «Здоровий спосіб  життя» (5-10 класи), інформаційний дайджест «Не потрап у тенета». </w:t>
      </w:r>
    </w:p>
    <w:p w:rsidR="00AE2C39" w:rsidRDefault="00AE2C39" w:rsidP="00AE2C39">
      <w:pPr>
        <w:pStyle w:val="a5"/>
        <w:spacing w:before="0" w:beforeAutospacing="0" w:after="0" w:afterAutospacing="0" w:line="276" w:lineRule="auto"/>
        <w:ind w:firstLine="709"/>
        <w:contextualSpacing/>
        <w:jc w:val="both"/>
        <w:rPr>
          <w:sz w:val="28"/>
          <w:szCs w:val="28"/>
          <w:lang w:val="uk-UA"/>
        </w:rPr>
      </w:pPr>
      <w:r w:rsidRPr="007D75D3">
        <w:rPr>
          <w:bCs/>
          <w:sz w:val="28"/>
          <w:szCs w:val="28"/>
          <w:lang w:val="uk-UA"/>
        </w:rPr>
        <w:t>Сприяння розвитку учнівського самоврядування.</w:t>
      </w:r>
    </w:p>
    <w:p w:rsidR="00AE2C39" w:rsidRDefault="00AE2C39" w:rsidP="00AE2C39">
      <w:pPr>
        <w:pStyle w:val="a5"/>
        <w:spacing w:before="0" w:beforeAutospacing="0" w:after="0" w:afterAutospacing="0" w:line="276" w:lineRule="auto"/>
        <w:ind w:firstLine="709"/>
        <w:contextualSpacing/>
        <w:jc w:val="both"/>
        <w:rPr>
          <w:sz w:val="28"/>
          <w:szCs w:val="28"/>
          <w:lang w:val="uk-UA"/>
        </w:rPr>
      </w:pPr>
      <w:r w:rsidRPr="007D75D3">
        <w:rPr>
          <w:sz w:val="28"/>
          <w:szCs w:val="28"/>
          <w:lang w:val="uk-UA"/>
        </w:rPr>
        <w:t>Робота учнівського самоврядування є невід’ємною ланкою розвитку талановитої молоді, залучення їх до масових заходів, інформаційних хвилинок, мастер класів, квестів протягом навчального року.</w:t>
      </w:r>
      <w:r>
        <w:rPr>
          <w:sz w:val="28"/>
          <w:szCs w:val="28"/>
          <w:lang w:val="uk-UA"/>
        </w:rPr>
        <w:t xml:space="preserve"> </w:t>
      </w:r>
      <w:r w:rsidRPr="00325478">
        <w:rPr>
          <w:color w:val="000000"/>
          <w:sz w:val="28"/>
          <w:szCs w:val="28"/>
          <w:lang w:val="uk-UA"/>
        </w:rPr>
        <w:t xml:space="preserve">Формування ініціативної, здатної приймати свідомі рішення особистості неможливе без широкого залучення учнів до управління шкільними справами через участь в органах учнівського самоврядування. </w:t>
      </w:r>
      <w:r w:rsidRPr="009D619F">
        <w:rPr>
          <w:color w:val="000000"/>
          <w:sz w:val="28"/>
          <w:szCs w:val="28"/>
        </w:rPr>
        <w:t xml:space="preserve">Модель </w:t>
      </w:r>
      <w:r>
        <w:rPr>
          <w:color w:val="000000"/>
          <w:sz w:val="28"/>
          <w:szCs w:val="28"/>
        </w:rPr>
        <w:t xml:space="preserve">учнівського самоврядування  </w:t>
      </w:r>
      <w:r>
        <w:rPr>
          <w:color w:val="000000"/>
          <w:sz w:val="28"/>
          <w:szCs w:val="28"/>
          <w:lang w:val="uk-UA"/>
        </w:rPr>
        <w:t>ліцею</w:t>
      </w:r>
      <w:r w:rsidRPr="009D619F">
        <w:rPr>
          <w:color w:val="000000"/>
          <w:sz w:val="28"/>
          <w:szCs w:val="28"/>
        </w:rPr>
        <w:t xml:space="preserve"> має цілеспрямовану, конкретну, систематичну, організовану і прогнозовану за наслідками діяльність. Робота самоврядування налагоджена таким чином, що кожен представник учнівського сам</w:t>
      </w:r>
      <w:r>
        <w:rPr>
          <w:color w:val="000000"/>
          <w:sz w:val="28"/>
          <w:szCs w:val="28"/>
        </w:rPr>
        <w:t xml:space="preserve">оврядування має доручення. </w:t>
      </w:r>
      <w:r>
        <w:rPr>
          <w:color w:val="000000"/>
          <w:sz w:val="28"/>
          <w:szCs w:val="28"/>
          <w:lang w:val="uk-UA"/>
        </w:rPr>
        <w:t xml:space="preserve">Лідери </w:t>
      </w:r>
      <w:r w:rsidRPr="009D619F">
        <w:rPr>
          <w:color w:val="000000"/>
          <w:sz w:val="28"/>
          <w:szCs w:val="28"/>
        </w:rPr>
        <w:t xml:space="preserve"> учнівського самоврядування брали </w:t>
      </w:r>
      <w:r>
        <w:rPr>
          <w:color w:val="000000"/>
          <w:sz w:val="28"/>
          <w:szCs w:val="28"/>
          <w:lang w:val="uk-UA"/>
        </w:rPr>
        <w:t xml:space="preserve">активну  </w:t>
      </w:r>
      <w:r w:rsidRPr="009D619F">
        <w:rPr>
          <w:color w:val="000000"/>
          <w:sz w:val="28"/>
          <w:szCs w:val="28"/>
        </w:rPr>
        <w:t xml:space="preserve">участь в </w:t>
      </w:r>
      <w:r>
        <w:rPr>
          <w:color w:val="000000"/>
          <w:sz w:val="28"/>
          <w:szCs w:val="28"/>
          <w:lang w:val="uk-UA"/>
        </w:rPr>
        <w:t>організації і проведенні Дня учнівського самоврядування, Тижня толерантності, «Тереновій грі», День смайлика, День вишиванки, День миру, благодійних та екологічних акціях: «Монетки дітям», «Миколай іде до сиріт», «П’ять картоплин», «Посади дерево», «Пасхальне деревце», «Чужих дітей не буває», благодійна ярмарка на потреби ЗСУ.</w:t>
      </w:r>
    </w:p>
    <w:p w:rsidR="00AE2C39" w:rsidRDefault="00AE2C39" w:rsidP="00AE2C39">
      <w:pPr>
        <w:pStyle w:val="a5"/>
        <w:spacing w:before="0" w:beforeAutospacing="0" w:after="0" w:afterAutospacing="0" w:line="276" w:lineRule="auto"/>
        <w:ind w:firstLine="709"/>
        <w:contextualSpacing/>
        <w:jc w:val="both"/>
        <w:rPr>
          <w:sz w:val="28"/>
          <w:szCs w:val="28"/>
          <w:lang w:val="uk-UA"/>
        </w:rPr>
      </w:pPr>
      <w:r>
        <w:rPr>
          <w:sz w:val="28"/>
          <w:szCs w:val="28"/>
          <w:lang w:val="uk-UA"/>
        </w:rPr>
        <w:t xml:space="preserve"> </w:t>
      </w:r>
      <w:r w:rsidRPr="007D75D3">
        <w:rPr>
          <w:sz w:val="28"/>
          <w:szCs w:val="28"/>
          <w:lang w:val="uk-UA"/>
        </w:rPr>
        <w:t>Сімейне виховання</w:t>
      </w:r>
      <w:r>
        <w:rPr>
          <w:sz w:val="28"/>
          <w:szCs w:val="28"/>
          <w:lang w:val="uk-UA"/>
        </w:rPr>
        <w:t>.</w:t>
      </w:r>
      <w:r w:rsidRPr="007D75D3">
        <w:rPr>
          <w:sz w:val="28"/>
          <w:szCs w:val="28"/>
          <w:lang w:val="uk-UA"/>
        </w:rPr>
        <w:t xml:space="preserve"> </w:t>
      </w:r>
    </w:p>
    <w:p w:rsidR="00AE2C39" w:rsidRDefault="00AE2C39" w:rsidP="00AE2C39">
      <w:pPr>
        <w:pStyle w:val="a5"/>
        <w:spacing w:before="0" w:beforeAutospacing="0" w:after="0" w:afterAutospacing="0" w:line="276" w:lineRule="auto"/>
        <w:ind w:firstLine="709"/>
        <w:contextualSpacing/>
        <w:jc w:val="both"/>
        <w:rPr>
          <w:rFonts w:eastAsia="Calibri"/>
          <w:sz w:val="28"/>
          <w:szCs w:val="28"/>
          <w:lang w:val="uk-UA"/>
        </w:rPr>
      </w:pPr>
      <w:r>
        <w:rPr>
          <w:sz w:val="28"/>
          <w:szCs w:val="28"/>
          <w:lang w:val="uk-UA"/>
        </w:rPr>
        <w:t xml:space="preserve"> </w:t>
      </w:r>
      <w:r w:rsidRPr="007D75D3">
        <w:rPr>
          <w:sz w:val="28"/>
          <w:szCs w:val="28"/>
          <w:lang w:val="uk-UA"/>
        </w:rPr>
        <w:t xml:space="preserve">Головною метою родини є функція виховання людини і громадянина. Головний сенс і мета сімейного життя- виховання дітей. Виховання, якщо воно бажає щастя дитині, повино виховувати її не для щастя, а приготувати до праці життя. Регулювання батьківської відповідальності за виховання є актуальним в сучасних умовах і ці питання унормовані в нормативно-правових актах України щодо прав, обов’язків та відповідальності батьків за виховання дітей. Питання батьківської відповідальності за виконання своїх обов’язків щодо забезпечення права дитини на повну загальну середню освіту своєчасно розглядали на загальношкільних батьківських зборах. </w:t>
      </w:r>
      <w:r w:rsidRPr="007D75D3">
        <w:rPr>
          <w:sz w:val="28"/>
          <w:szCs w:val="28"/>
          <w:lang w:val="uk-UA"/>
        </w:rPr>
        <w:lastRenderedPageBreak/>
        <w:t>Одним із пріоритетів НУШ є партнерська взаємодія батьківської і педагогічної спільноти.</w:t>
      </w:r>
      <w:r>
        <w:rPr>
          <w:sz w:val="28"/>
          <w:szCs w:val="28"/>
          <w:lang w:val="uk-UA"/>
        </w:rPr>
        <w:t xml:space="preserve"> </w:t>
      </w:r>
      <w:r w:rsidRPr="007D75D3">
        <w:rPr>
          <w:sz w:val="28"/>
          <w:szCs w:val="28"/>
          <w:lang w:val="uk-UA"/>
        </w:rPr>
        <w:t xml:space="preserve">Батьки здобувачів освіти залучені до різноманітних заходів, благодійних акцій, лекторіїв, батьківських зборів, екскурсій, профорієнтаційної роботи, відвідання мастер класів та активної участі в </w:t>
      </w:r>
      <w:r>
        <w:rPr>
          <w:sz w:val="28"/>
          <w:szCs w:val="28"/>
          <w:lang w:val="uk-UA"/>
        </w:rPr>
        <w:t>освітньому процесі ліцею</w:t>
      </w:r>
      <w:r w:rsidRPr="007D75D3">
        <w:rPr>
          <w:sz w:val="28"/>
          <w:szCs w:val="28"/>
          <w:lang w:val="uk-UA"/>
        </w:rPr>
        <w:t>.</w:t>
      </w:r>
      <w:r>
        <w:rPr>
          <w:sz w:val="28"/>
          <w:szCs w:val="28"/>
          <w:lang w:val="uk-UA"/>
        </w:rPr>
        <w:t xml:space="preserve"> </w:t>
      </w:r>
      <w:r w:rsidRPr="007D75D3">
        <w:rPr>
          <w:rFonts w:eastAsia="Calibri"/>
          <w:sz w:val="28"/>
          <w:szCs w:val="28"/>
          <w:lang w:val="uk-UA"/>
        </w:rPr>
        <w:t>Класні керівники в роботі надавали перевагу груповим та індивідуальним формам роботи з батьками  (бесіди, індивідуальне с</w:t>
      </w:r>
      <w:r>
        <w:rPr>
          <w:rFonts w:eastAsia="Calibri"/>
          <w:sz w:val="28"/>
          <w:szCs w:val="28"/>
          <w:lang w:val="uk-UA"/>
        </w:rPr>
        <w:t>пілкування, батьківські збори).</w:t>
      </w:r>
    </w:p>
    <w:p w:rsidR="00AE2C39" w:rsidRPr="00C10B6E" w:rsidRDefault="00AE2C39" w:rsidP="00AE2C39">
      <w:pPr>
        <w:pStyle w:val="a5"/>
        <w:spacing w:before="0" w:beforeAutospacing="0" w:after="0" w:afterAutospacing="0" w:line="276" w:lineRule="auto"/>
        <w:ind w:firstLine="709"/>
        <w:contextualSpacing/>
        <w:jc w:val="both"/>
        <w:rPr>
          <w:sz w:val="28"/>
          <w:szCs w:val="28"/>
          <w:lang w:val="uk-UA"/>
        </w:rPr>
      </w:pPr>
      <w:r>
        <w:rPr>
          <w:rFonts w:eastAsia="Calibri"/>
          <w:sz w:val="28"/>
          <w:szCs w:val="28"/>
          <w:lang w:val="uk-UA"/>
        </w:rPr>
        <w:t>Безпека дитини.</w:t>
      </w:r>
    </w:p>
    <w:p w:rsidR="00AE2C39" w:rsidRPr="00825E0E" w:rsidRDefault="00AE2C39" w:rsidP="0077272E">
      <w:pPr>
        <w:shd w:val="clear" w:color="auto" w:fill="FFFFFF"/>
        <w:spacing w:after="0"/>
        <w:ind w:firstLine="540"/>
        <w:jc w:val="both"/>
        <w:rPr>
          <w:rFonts w:ascii="Helvetica" w:eastAsia="Times New Roman" w:hAnsi="Helvetica" w:cs="Helvetica"/>
          <w:color w:val="333333"/>
          <w:lang w:val="uk-UA"/>
        </w:rPr>
      </w:pPr>
      <w:r>
        <w:rPr>
          <w:rFonts w:ascii="Times New Roman" w:eastAsia="Times New Roman" w:hAnsi="Times New Roman" w:cs="Times New Roman"/>
          <w:color w:val="000000"/>
          <w:sz w:val="28"/>
          <w:szCs w:val="28"/>
          <w:lang w:val="uk-UA"/>
        </w:rPr>
        <w:t xml:space="preserve">     В закладі п</w:t>
      </w:r>
      <w:r w:rsidRPr="00825E0E">
        <w:rPr>
          <w:rFonts w:ascii="Times New Roman" w:eastAsia="Times New Roman" w:hAnsi="Times New Roman" w:cs="Times New Roman"/>
          <w:color w:val="000000"/>
          <w:sz w:val="28"/>
          <w:szCs w:val="28"/>
          <w:lang w:val="uk-UA"/>
        </w:rPr>
        <w:t xml:space="preserve">роводилася цілеспрямована профілактична робота з безпеки життєдіяльності з учасниками </w:t>
      </w:r>
      <w:r>
        <w:rPr>
          <w:rFonts w:ascii="Times New Roman" w:eastAsia="Times New Roman" w:hAnsi="Times New Roman" w:cs="Times New Roman"/>
          <w:color w:val="000000"/>
          <w:sz w:val="28"/>
          <w:szCs w:val="28"/>
          <w:lang w:val="uk-UA"/>
        </w:rPr>
        <w:t xml:space="preserve">освітнього </w:t>
      </w:r>
      <w:r w:rsidRPr="00825E0E">
        <w:rPr>
          <w:rFonts w:ascii="Times New Roman" w:eastAsia="Times New Roman" w:hAnsi="Times New Roman" w:cs="Times New Roman"/>
          <w:color w:val="000000"/>
          <w:sz w:val="28"/>
          <w:szCs w:val="28"/>
          <w:lang w:val="uk-UA"/>
        </w:rPr>
        <w:t>процессу</w:t>
      </w:r>
      <w:r w:rsidRPr="00825E0E">
        <w:rPr>
          <w:rFonts w:ascii="Helvetica" w:eastAsia="Times New Roman" w:hAnsi="Helvetica" w:cs="Helvetica"/>
          <w:color w:val="000000"/>
          <w:sz w:val="28"/>
          <w:szCs w:val="28"/>
          <w:lang w:val="uk-UA"/>
        </w:rPr>
        <w:t xml:space="preserve"> </w:t>
      </w:r>
      <w:r>
        <w:rPr>
          <w:rFonts w:ascii="Times New Roman" w:eastAsia="Times New Roman" w:hAnsi="Times New Roman" w:cs="Times New Roman"/>
          <w:color w:val="000000"/>
          <w:sz w:val="28"/>
          <w:szCs w:val="28"/>
          <w:lang w:val="uk-UA"/>
        </w:rPr>
        <w:t>в рамках тижнів «Увага!Діти на дорозі», «Безпеки життєдіяльності», «Пожежна безпека».</w:t>
      </w:r>
      <w:r w:rsidRPr="00825E0E">
        <w:rPr>
          <w:rFonts w:ascii="Times New Roman" w:eastAsia="Times New Roman" w:hAnsi="Times New Roman" w:cs="Times New Roman"/>
          <w:color w:val="000000"/>
          <w:sz w:val="28"/>
          <w:szCs w:val="28"/>
          <w:lang w:val="uk-UA"/>
        </w:rPr>
        <w:t xml:space="preserve"> Для удосконалення профілактичної роботи щодо запобігання дитячого травматизму серед</w:t>
      </w:r>
      <w:r w:rsidRPr="009D619F">
        <w:rPr>
          <w:rFonts w:ascii="Times New Roman" w:eastAsia="Times New Roman" w:hAnsi="Times New Roman" w:cs="Times New Roman"/>
          <w:color w:val="000000"/>
          <w:sz w:val="28"/>
          <w:szCs w:val="28"/>
        </w:rPr>
        <w:t> </w:t>
      </w:r>
      <w:r w:rsidRPr="00825E0E">
        <w:rPr>
          <w:rFonts w:ascii="Times New Roman" w:eastAsia="Times New Roman" w:hAnsi="Times New Roman" w:cs="Times New Roman"/>
          <w:color w:val="000000"/>
          <w:sz w:val="28"/>
          <w:szCs w:val="28"/>
          <w:lang w:val="uk-UA"/>
        </w:rPr>
        <w:t>вихованців</w:t>
      </w:r>
      <w:r w:rsidRPr="009D619F">
        <w:rPr>
          <w:rFonts w:ascii="Times New Roman" w:eastAsia="Times New Roman" w:hAnsi="Times New Roman" w:cs="Times New Roman"/>
          <w:color w:val="000000"/>
          <w:sz w:val="28"/>
          <w:szCs w:val="28"/>
        </w:rPr>
        <w:t> </w:t>
      </w:r>
      <w:r w:rsidRPr="00825E0E">
        <w:rPr>
          <w:rFonts w:ascii="Times New Roman" w:eastAsia="Times New Roman" w:hAnsi="Times New Roman" w:cs="Times New Roman"/>
          <w:color w:val="000000"/>
          <w:sz w:val="28"/>
          <w:szCs w:val="28"/>
          <w:lang w:val="uk-UA"/>
        </w:rPr>
        <w:t>класними керівниками проводиться комплекс бесід:</w:t>
      </w:r>
    </w:p>
    <w:p w:rsidR="00AE2C39" w:rsidRPr="009D619F" w:rsidRDefault="00AE2C39" w:rsidP="0077272E">
      <w:pPr>
        <w:shd w:val="clear" w:color="auto" w:fill="FFFFFF"/>
        <w:spacing w:after="0"/>
        <w:ind w:firstLine="540"/>
        <w:jc w:val="both"/>
        <w:rPr>
          <w:rFonts w:ascii="Helvetica" w:eastAsia="Times New Roman" w:hAnsi="Helvetica" w:cs="Helvetica"/>
          <w:color w:val="333333"/>
        </w:rPr>
      </w:pPr>
      <w:r w:rsidRPr="009D619F">
        <w:rPr>
          <w:rFonts w:ascii="Times New Roman" w:eastAsia="Times New Roman" w:hAnsi="Times New Roman" w:cs="Times New Roman"/>
          <w:color w:val="000000"/>
          <w:sz w:val="28"/>
          <w:szCs w:val="28"/>
        </w:rPr>
        <w:t>- з дорожнього руху;</w:t>
      </w:r>
    </w:p>
    <w:p w:rsidR="00AE2C39" w:rsidRPr="009D619F" w:rsidRDefault="00AE2C39" w:rsidP="0077272E">
      <w:pPr>
        <w:shd w:val="clear" w:color="auto" w:fill="FFFFFF"/>
        <w:spacing w:after="0"/>
        <w:ind w:firstLine="540"/>
        <w:jc w:val="both"/>
        <w:rPr>
          <w:rFonts w:ascii="Helvetica" w:eastAsia="Times New Roman" w:hAnsi="Helvetica" w:cs="Helvetica"/>
          <w:color w:val="333333"/>
        </w:rPr>
      </w:pPr>
      <w:r w:rsidRPr="009D619F">
        <w:rPr>
          <w:rFonts w:ascii="Times New Roman" w:eastAsia="Times New Roman" w:hAnsi="Times New Roman" w:cs="Times New Roman"/>
          <w:color w:val="000000"/>
          <w:sz w:val="28"/>
          <w:szCs w:val="28"/>
        </w:rPr>
        <w:t>- з протипожежної безпеки;</w:t>
      </w:r>
    </w:p>
    <w:p w:rsidR="00AE2C39" w:rsidRPr="009D619F" w:rsidRDefault="00AE2C39" w:rsidP="0077272E">
      <w:pPr>
        <w:shd w:val="clear" w:color="auto" w:fill="FFFFFF"/>
        <w:spacing w:after="0"/>
        <w:ind w:firstLine="540"/>
        <w:jc w:val="both"/>
        <w:rPr>
          <w:rFonts w:ascii="Helvetica" w:eastAsia="Times New Roman" w:hAnsi="Helvetica" w:cs="Helvetica"/>
          <w:color w:val="333333"/>
        </w:rPr>
      </w:pPr>
      <w:r w:rsidRPr="009D619F">
        <w:rPr>
          <w:rFonts w:ascii="Times New Roman" w:eastAsia="Times New Roman" w:hAnsi="Times New Roman" w:cs="Times New Roman"/>
          <w:color w:val="000000"/>
          <w:sz w:val="28"/>
          <w:szCs w:val="28"/>
        </w:rPr>
        <w:t>- запобігання отруєнь;</w:t>
      </w:r>
    </w:p>
    <w:p w:rsidR="00AE2C39" w:rsidRPr="009D619F" w:rsidRDefault="00AE2C39" w:rsidP="0077272E">
      <w:pPr>
        <w:shd w:val="clear" w:color="auto" w:fill="FFFFFF"/>
        <w:spacing w:after="0"/>
        <w:ind w:firstLine="540"/>
        <w:jc w:val="both"/>
        <w:rPr>
          <w:rFonts w:ascii="Helvetica" w:eastAsia="Times New Roman" w:hAnsi="Helvetica" w:cs="Helvetica"/>
          <w:color w:val="333333"/>
        </w:rPr>
      </w:pPr>
      <w:r w:rsidRPr="009D619F">
        <w:rPr>
          <w:rFonts w:ascii="Times New Roman" w:eastAsia="Times New Roman" w:hAnsi="Times New Roman" w:cs="Times New Roman"/>
          <w:color w:val="000000"/>
          <w:sz w:val="28"/>
          <w:szCs w:val="28"/>
        </w:rPr>
        <w:t>- з безпеки при користуванні газом;</w:t>
      </w:r>
    </w:p>
    <w:p w:rsidR="00AE2C39" w:rsidRPr="009D619F" w:rsidRDefault="00AE2C39" w:rsidP="0077272E">
      <w:pPr>
        <w:shd w:val="clear" w:color="auto" w:fill="FFFFFF"/>
        <w:spacing w:after="0"/>
        <w:ind w:firstLine="540"/>
        <w:jc w:val="both"/>
        <w:rPr>
          <w:rFonts w:ascii="Helvetica" w:eastAsia="Times New Roman" w:hAnsi="Helvetica" w:cs="Helvetica"/>
          <w:color w:val="333333"/>
        </w:rPr>
      </w:pPr>
      <w:r w:rsidRPr="009D619F">
        <w:rPr>
          <w:rFonts w:ascii="Times New Roman" w:eastAsia="Times New Roman" w:hAnsi="Times New Roman" w:cs="Times New Roman"/>
          <w:color w:val="000000"/>
          <w:sz w:val="28"/>
          <w:szCs w:val="28"/>
        </w:rPr>
        <w:t>- збезпеки з вибухонебезпечними предметами;</w:t>
      </w:r>
    </w:p>
    <w:p w:rsidR="00AE2C39" w:rsidRPr="009D619F" w:rsidRDefault="00AE2C39" w:rsidP="0077272E">
      <w:pPr>
        <w:shd w:val="clear" w:color="auto" w:fill="FFFFFF"/>
        <w:spacing w:after="0"/>
        <w:ind w:firstLine="540"/>
        <w:jc w:val="both"/>
        <w:rPr>
          <w:rFonts w:ascii="Helvetica" w:eastAsia="Times New Roman" w:hAnsi="Helvetica" w:cs="Helvetica"/>
          <w:color w:val="333333"/>
        </w:rPr>
      </w:pPr>
      <w:r w:rsidRPr="009D619F">
        <w:rPr>
          <w:rFonts w:ascii="Times New Roman" w:eastAsia="Times New Roman" w:hAnsi="Times New Roman" w:cs="Times New Roman"/>
          <w:color w:val="000000"/>
          <w:sz w:val="28"/>
          <w:szCs w:val="28"/>
        </w:rPr>
        <w:t>- з безпеки на воді;</w:t>
      </w:r>
    </w:p>
    <w:p w:rsidR="00AE2C39" w:rsidRPr="00825E0E" w:rsidRDefault="00AE2C39" w:rsidP="0077272E">
      <w:pPr>
        <w:shd w:val="clear" w:color="auto" w:fill="FFFFFF"/>
        <w:spacing w:after="0"/>
        <w:ind w:firstLine="540"/>
        <w:jc w:val="both"/>
        <w:rPr>
          <w:rFonts w:ascii="Helvetica" w:eastAsia="Times New Roman" w:hAnsi="Helvetica" w:cs="Helvetica"/>
          <w:color w:val="333333"/>
          <w:lang w:val="uk-UA"/>
        </w:rPr>
      </w:pPr>
      <w:r w:rsidRPr="009D619F">
        <w:rPr>
          <w:rFonts w:ascii="Times New Roman" w:eastAsia="Times New Roman" w:hAnsi="Times New Roman" w:cs="Times New Roman"/>
          <w:color w:val="000000"/>
          <w:sz w:val="28"/>
          <w:szCs w:val="28"/>
        </w:rPr>
        <w:t>- з безпеки користування електроприладами, при поводженні з джерелами електроструму.</w:t>
      </w:r>
    </w:p>
    <w:p w:rsidR="00AE2C39" w:rsidRPr="006118EE" w:rsidRDefault="00AE2C39" w:rsidP="0077272E">
      <w:pPr>
        <w:pStyle w:val="ab"/>
        <w:spacing w:line="276" w:lineRule="auto"/>
        <w:rPr>
          <w:rFonts w:ascii="Times New Roman" w:hAnsi="Times New Roman" w:cs="Times New Roman"/>
          <w:sz w:val="28"/>
          <w:szCs w:val="28"/>
          <w:shd w:val="clear" w:color="auto" w:fill="FFFFFF"/>
          <w:lang w:val="uk-UA"/>
        </w:rPr>
      </w:pPr>
      <w:r w:rsidRPr="006118EE">
        <w:rPr>
          <w:rFonts w:ascii="Times New Roman" w:hAnsi="Times New Roman" w:cs="Times New Roman"/>
          <w:sz w:val="28"/>
          <w:szCs w:val="28"/>
          <w:shd w:val="clear" w:color="auto" w:fill="FFFFFF"/>
          <w:lang w:val="uk-UA"/>
        </w:rPr>
        <w:t xml:space="preserve">        </w:t>
      </w:r>
      <w:r w:rsidRPr="006118EE">
        <w:rPr>
          <w:rFonts w:ascii="Times New Roman" w:hAnsi="Times New Roman" w:cs="Times New Roman"/>
          <w:sz w:val="28"/>
          <w:szCs w:val="28"/>
          <w:shd w:val="clear" w:color="auto" w:fill="FFFFFF"/>
        </w:rPr>
        <w:t xml:space="preserve">Спортивно-масова робота в </w:t>
      </w:r>
      <w:r w:rsidRPr="006118EE">
        <w:rPr>
          <w:rFonts w:ascii="Times New Roman" w:hAnsi="Times New Roman" w:cs="Times New Roman"/>
          <w:sz w:val="28"/>
          <w:szCs w:val="28"/>
          <w:shd w:val="clear" w:color="auto" w:fill="FFFFFF"/>
          <w:lang w:val="uk-UA"/>
        </w:rPr>
        <w:t>ліцеї</w:t>
      </w:r>
      <w:r w:rsidRPr="006118EE">
        <w:rPr>
          <w:rFonts w:ascii="Times New Roman" w:hAnsi="Times New Roman" w:cs="Times New Roman"/>
          <w:sz w:val="28"/>
          <w:szCs w:val="28"/>
          <w:shd w:val="clear" w:color="auto" w:fill="FFFFFF"/>
        </w:rPr>
        <w:t xml:space="preserve"> невід’ємно пов’язана з організацією та проведенням спортивно-масових заходів в позаурочний час. Для нашої школи є традицією проводити </w:t>
      </w:r>
      <w:r w:rsidRPr="006118EE">
        <w:rPr>
          <w:rFonts w:ascii="Times New Roman" w:hAnsi="Times New Roman" w:cs="Times New Roman"/>
          <w:sz w:val="28"/>
          <w:szCs w:val="28"/>
          <w:shd w:val="clear" w:color="auto" w:fill="FFFFFF"/>
          <w:lang w:val="uk-UA"/>
        </w:rPr>
        <w:t xml:space="preserve"> </w:t>
      </w:r>
      <w:r w:rsidRPr="006118EE">
        <w:rPr>
          <w:rFonts w:ascii="Times New Roman" w:hAnsi="Times New Roman" w:cs="Times New Roman"/>
          <w:sz w:val="28"/>
          <w:szCs w:val="28"/>
          <w:shd w:val="clear" w:color="auto" w:fill="FFFFFF"/>
        </w:rPr>
        <w:t>Олімпійський тиждень</w:t>
      </w:r>
      <w:r w:rsidRPr="006118EE">
        <w:rPr>
          <w:rFonts w:ascii="Times New Roman" w:hAnsi="Times New Roman" w:cs="Times New Roman"/>
          <w:sz w:val="28"/>
          <w:szCs w:val="28"/>
          <w:shd w:val="clear" w:color="auto" w:fill="FFFFFF"/>
          <w:lang w:val="uk-UA"/>
        </w:rPr>
        <w:t>, турні</w:t>
      </w:r>
      <w:proofErr w:type="gramStart"/>
      <w:r w:rsidRPr="006118EE">
        <w:rPr>
          <w:rFonts w:ascii="Times New Roman" w:hAnsi="Times New Roman" w:cs="Times New Roman"/>
          <w:sz w:val="28"/>
          <w:szCs w:val="28"/>
          <w:shd w:val="clear" w:color="auto" w:fill="FFFFFF"/>
          <w:lang w:val="uk-UA"/>
        </w:rPr>
        <w:t>ри з</w:t>
      </w:r>
      <w:proofErr w:type="gramEnd"/>
      <w:r w:rsidRPr="006118EE">
        <w:rPr>
          <w:rFonts w:ascii="Times New Roman" w:hAnsi="Times New Roman" w:cs="Times New Roman"/>
          <w:sz w:val="28"/>
          <w:szCs w:val="28"/>
          <w:shd w:val="clear" w:color="auto" w:fill="FFFFFF"/>
          <w:lang w:val="uk-UA"/>
        </w:rPr>
        <w:t xml:space="preserve"> футболу, волейболу, шашок, шахів, настільного тенісу. Вихованці ліцею демонструють вміння командної гри на таких турнірах: «Угринів  С</w:t>
      </w:r>
      <w:r w:rsidRPr="006118EE">
        <w:rPr>
          <w:rFonts w:ascii="Times New Roman" w:hAnsi="Times New Roman" w:cs="Times New Roman"/>
          <w:sz w:val="28"/>
          <w:szCs w:val="28"/>
          <w:shd w:val="clear" w:color="auto" w:fill="FFFFFF"/>
          <w:lang w:val="en-US"/>
        </w:rPr>
        <w:t>U</w:t>
      </w:r>
      <w:r w:rsidRPr="006118EE">
        <w:rPr>
          <w:rFonts w:ascii="Times New Roman" w:hAnsi="Times New Roman" w:cs="Times New Roman"/>
          <w:sz w:val="28"/>
          <w:szCs w:val="28"/>
          <w:shd w:val="clear" w:color="auto" w:fill="FFFFFF"/>
          <w:lang w:val="uk-UA"/>
        </w:rPr>
        <w:t xml:space="preserve">Р», «Ураган», «Nika  </w:t>
      </w:r>
      <w:r w:rsidRPr="006118EE">
        <w:rPr>
          <w:rFonts w:ascii="Times New Roman" w:hAnsi="Times New Roman" w:cs="Times New Roman"/>
          <w:sz w:val="28"/>
          <w:szCs w:val="28"/>
          <w:shd w:val="clear" w:color="auto" w:fill="FFFFFF"/>
          <w:lang w:val="en-US"/>
        </w:rPr>
        <w:t>CUP</w:t>
      </w:r>
      <w:r w:rsidRPr="006118EE">
        <w:rPr>
          <w:rFonts w:ascii="Times New Roman" w:hAnsi="Times New Roman" w:cs="Times New Roman"/>
          <w:sz w:val="28"/>
          <w:szCs w:val="28"/>
          <w:shd w:val="clear" w:color="auto" w:fill="FFFFFF"/>
          <w:lang w:val="uk-UA"/>
        </w:rPr>
        <w:t xml:space="preserve">», «Надія націй», «Кубок короля Данила». Новітні форми роботи з учнями демонструють учителі через участь у різноманітних фоточеленджах, Всеукраїнських уроках-онлайн, конкурсах-онлайн. </w:t>
      </w:r>
    </w:p>
    <w:p w:rsidR="0077272E" w:rsidRDefault="00AE2C39" w:rsidP="0077272E">
      <w:pPr>
        <w:pStyle w:val="ab"/>
        <w:spacing w:line="276" w:lineRule="auto"/>
        <w:jc w:val="both"/>
        <w:rPr>
          <w:rFonts w:ascii="Times New Roman" w:hAnsi="Times New Roman" w:cs="Times New Roman"/>
          <w:sz w:val="28"/>
          <w:szCs w:val="28"/>
          <w:lang w:val="uk-UA"/>
        </w:rPr>
      </w:pPr>
      <w:r w:rsidRPr="006118EE">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 xml:space="preserve">    </w:t>
      </w:r>
      <w:r w:rsidRPr="006118EE">
        <w:rPr>
          <w:rFonts w:ascii="Times New Roman" w:hAnsi="Times New Roman" w:cs="Times New Roman"/>
          <w:sz w:val="28"/>
          <w:szCs w:val="28"/>
          <w:lang w:val="uk-UA"/>
        </w:rPr>
        <w:t>В</w:t>
      </w:r>
      <w:r w:rsidRPr="006118EE">
        <w:rPr>
          <w:rFonts w:ascii="Times New Roman" w:hAnsi="Times New Roman" w:cs="Times New Roman"/>
          <w:sz w:val="28"/>
          <w:szCs w:val="28"/>
        </w:rPr>
        <w:t>иховн</w:t>
      </w:r>
      <w:r w:rsidRPr="006118EE">
        <w:rPr>
          <w:rFonts w:ascii="Times New Roman" w:hAnsi="Times New Roman" w:cs="Times New Roman"/>
          <w:sz w:val="28"/>
          <w:szCs w:val="28"/>
          <w:lang w:val="uk-UA"/>
        </w:rPr>
        <w:t>а</w:t>
      </w:r>
      <w:r w:rsidRPr="006118EE">
        <w:rPr>
          <w:rFonts w:ascii="Times New Roman" w:hAnsi="Times New Roman" w:cs="Times New Roman"/>
          <w:sz w:val="28"/>
          <w:szCs w:val="28"/>
        </w:rPr>
        <w:t xml:space="preserve"> робот</w:t>
      </w:r>
      <w:r w:rsidRPr="006118EE">
        <w:rPr>
          <w:rFonts w:ascii="Times New Roman" w:hAnsi="Times New Roman" w:cs="Times New Roman"/>
          <w:sz w:val="28"/>
          <w:szCs w:val="28"/>
          <w:lang w:val="uk-UA"/>
        </w:rPr>
        <w:t xml:space="preserve">а </w:t>
      </w:r>
      <w:r>
        <w:rPr>
          <w:rFonts w:ascii="Times New Roman" w:hAnsi="Times New Roman" w:cs="Times New Roman"/>
          <w:sz w:val="28"/>
          <w:szCs w:val="28"/>
        </w:rPr>
        <w:t xml:space="preserve"> спрямова</w:t>
      </w:r>
      <w:r>
        <w:rPr>
          <w:rFonts w:ascii="Times New Roman" w:hAnsi="Times New Roman" w:cs="Times New Roman"/>
          <w:sz w:val="28"/>
          <w:szCs w:val="28"/>
          <w:lang w:val="uk-UA"/>
        </w:rPr>
        <w:t>на</w:t>
      </w:r>
      <w:r w:rsidRPr="006118EE">
        <w:rPr>
          <w:rFonts w:ascii="Times New Roman" w:hAnsi="Times New Roman" w:cs="Times New Roman"/>
          <w:sz w:val="28"/>
          <w:szCs w:val="28"/>
        </w:rPr>
        <w:t xml:space="preserve"> на те, щоб допомогти здобувачам освіти розкрити свої творчі здібності</w:t>
      </w:r>
      <w:r w:rsidRPr="006118EE">
        <w:rPr>
          <w:rFonts w:ascii="Times New Roman" w:hAnsi="Times New Roman" w:cs="Times New Roman"/>
          <w:sz w:val="28"/>
          <w:szCs w:val="28"/>
          <w:lang w:val="uk-UA"/>
        </w:rPr>
        <w:t>.</w:t>
      </w:r>
      <w:r>
        <w:rPr>
          <w:rFonts w:ascii="Times New Roman" w:hAnsi="Times New Roman" w:cs="Times New Roman"/>
          <w:sz w:val="28"/>
          <w:szCs w:val="28"/>
          <w:lang w:val="uk-UA"/>
        </w:rPr>
        <w:t xml:space="preserve"> В ліцеї діють 6 гуртків: «Хоровий спів», «Вокальне мистецтво» (кер. Мандзюк О.М.) , «Хореографія» (кер. Макар О.М.), «Джура», «Юний стрілець»(кер. Ветоха Є.М.). «Пішохідний туризм» (кер. Лотоцький А.В.). До гурткової роботи залучено 105 дітей. Протягом року гуртківці беруть участь </w:t>
      </w:r>
      <w:r w:rsidRPr="009D619F">
        <w:rPr>
          <w:rFonts w:ascii="Times New Roman" w:eastAsia="Times New Roman" w:hAnsi="Times New Roman" w:cs="Times New Roman"/>
          <w:color w:val="000000"/>
          <w:sz w:val="28"/>
          <w:szCs w:val="28"/>
        </w:rPr>
        <w:t>у   всіх загальношкільних</w:t>
      </w:r>
      <w:r>
        <w:rPr>
          <w:rFonts w:ascii="Times New Roman" w:eastAsia="Times New Roman" w:hAnsi="Times New Roman" w:cs="Times New Roman"/>
          <w:color w:val="000000"/>
          <w:sz w:val="28"/>
          <w:szCs w:val="28"/>
        </w:rPr>
        <w:t xml:space="preserve"> заходах, що проводяться в </w:t>
      </w:r>
      <w:r>
        <w:rPr>
          <w:rFonts w:ascii="Times New Roman" w:eastAsia="Times New Roman" w:hAnsi="Times New Roman" w:cs="Times New Roman"/>
          <w:color w:val="000000"/>
          <w:sz w:val="28"/>
          <w:szCs w:val="28"/>
          <w:lang w:val="uk-UA"/>
        </w:rPr>
        <w:t>ліцеї</w:t>
      </w:r>
      <w:r w:rsidRPr="009D619F">
        <w:rPr>
          <w:rFonts w:ascii="Times New Roman" w:eastAsia="Times New Roman" w:hAnsi="Times New Roman" w:cs="Times New Roman"/>
          <w:color w:val="000000"/>
          <w:sz w:val="28"/>
          <w:szCs w:val="28"/>
        </w:rPr>
        <w:t>, а також активно демонструють свої таланти під час заходів, що організовуються поза межами закладу</w:t>
      </w:r>
      <w:r>
        <w:rPr>
          <w:rFonts w:ascii="Times New Roman" w:hAnsi="Times New Roman" w:cs="Times New Roman"/>
          <w:sz w:val="28"/>
          <w:szCs w:val="28"/>
          <w:lang w:val="uk-UA"/>
        </w:rPr>
        <w:t xml:space="preserve"> у різноманітних Міжнародних, обласних конкурсах, змаганнях, походах. Протягом року </w:t>
      </w:r>
      <w:r>
        <w:rPr>
          <w:rFonts w:ascii="Times New Roman" w:hAnsi="Times New Roman" w:cs="Times New Roman"/>
          <w:sz w:val="28"/>
          <w:szCs w:val="28"/>
          <w:lang w:val="uk-UA"/>
        </w:rPr>
        <w:lastRenderedPageBreak/>
        <w:t>відбулися такі свята: «Посвята в першокласники», «День учителя», «Фестиваль повстанської пісні», «Свято Миколая», «Свято Збройних Сил України», «Розколяда 2023», «Його благословила доля славою святою», «Вечір пам’яті Володимира Івасюка», «День Матері», «Прощання з Букварем».</w:t>
      </w:r>
      <w:bookmarkStart w:id="1" w:name="_Hlk137204212"/>
      <w:bookmarkEnd w:id="1"/>
    </w:p>
    <w:p w:rsidR="00840EEA" w:rsidRDefault="00840EEA" w:rsidP="0077272E">
      <w:pPr>
        <w:pStyle w:val="ab"/>
        <w:spacing w:line="276" w:lineRule="auto"/>
        <w:jc w:val="both"/>
        <w:rPr>
          <w:rFonts w:ascii="Times New Roman" w:hAnsi="Times New Roman" w:cs="Times New Roman"/>
          <w:sz w:val="28"/>
          <w:szCs w:val="28"/>
          <w:lang w:val="uk-UA"/>
        </w:rPr>
      </w:pPr>
    </w:p>
    <w:p w:rsidR="00840EEA" w:rsidRPr="0077272E" w:rsidRDefault="00840EEA" w:rsidP="0077272E">
      <w:pPr>
        <w:pStyle w:val="ab"/>
        <w:spacing w:line="276" w:lineRule="auto"/>
        <w:jc w:val="both"/>
        <w:rPr>
          <w:rFonts w:ascii="Times New Roman" w:hAnsi="Times New Roman" w:cs="Times New Roman"/>
          <w:sz w:val="28"/>
          <w:szCs w:val="28"/>
          <w:shd w:val="clear" w:color="auto" w:fill="FFFFFF"/>
          <w:lang w:val="uk-UA"/>
        </w:rPr>
      </w:pPr>
    </w:p>
    <w:p w:rsidR="00AE2C39" w:rsidRPr="006419A0" w:rsidRDefault="00094148" w:rsidP="004C2DB4">
      <w:pPr>
        <w:pStyle w:val="15"/>
        <w:shd w:val="clear" w:color="auto" w:fill="auto"/>
        <w:spacing w:after="189" w:line="280" w:lineRule="exact"/>
        <w:ind w:left="1160"/>
        <w:jc w:val="center"/>
        <w:rPr>
          <w:lang w:val="uk-UA"/>
        </w:rPr>
      </w:pPr>
      <w:r>
        <w:rPr>
          <w:rStyle w:val="10pt"/>
        </w:rPr>
        <w:t>Дошкільний підрозділ</w:t>
      </w:r>
      <w:r w:rsidR="00AE2C39">
        <w:rPr>
          <w:rStyle w:val="10pt"/>
        </w:rPr>
        <w:t xml:space="preserve"> Угринівського ліцею</w:t>
      </w:r>
      <w:r w:rsidR="00AE2C39" w:rsidRPr="00D813DB">
        <w:rPr>
          <w:rStyle w:val="10pt"/>
        </w:rPr>
        <w:t xml:space="preserve"> </w:t>
      </w:r>
    </w:p>
    <w:p w:rsidR="00AE2C39" w:rsidRPr="00725557" w:rsidRDefault="00AE2C39" w:rsidP="00AE2C39">
      <w:pPr>
        <w:pStyle w:val="16"/>
        <w:shd w:val="clear" w:color="auto" w:fill="auto"/>
        <w:spacing w:before="0"/>
        <w:ind w:left="100" w:right="1" w:firstLine="609"/>
        <w:jc w:val="both"/>
        <w:rPr>
          <w:rStyle w:val="0pt"/>
          <w:sz w:val="28"/>
          <w:szCs w:val="28"/>
        </w:rPr>
      </w:pPr>
      <w:r w:rsidRPr="006419A0">
        <w:rPr>
          <w:sz w:val="28"/>
          <w:szCs w:val="28"/>
          <w:lang w:val="uk-UA"/>
        </w:rPr>
        <w:t xml:space="preserve">Угринівський ліцей (дошкільний підрозділ) знаходиться </w:t>
      </w:r>
      <w:r w:rsidRPr="00725557">
        <w:rPr>
          <w:rStyle w:val="0pt"/>
          <w:sz w:val="28"/>
          <w:szCs w:val="28"/>
        </w:rPr>
        <w:t>за адресою: с.Угринів, вул. Галицька,</w:t>
      </w:r>
      <w:r w:rsidRPr="00725557">
        <w:rPr>
          <w:sz w:val="28"/>
          <w:szCs w:val="28"/>
        </w:rPr>
        <w:t xml:space="preserve"> 2, Тисменицького району, Івано-Франківської області. Приміщення закладу не</w:t>
      </w:r>
      <w:r w:rsidRPr="00725557">
        <w:rPr>
          <w:rStyle w:val="0pt"/>
          <w:sz w:val="28"/>
          <w:szCs w:val="28"/>
        </w:rPr>
        <w:t>типове, переобладнане зі шкільного приміщення.</w:t>
      </w:r>
    </w:p>
    <w:tbl>
      <w:tblPr>
        <w:tblW w:w="10064" w:type="dxa"/>
        <w:jc w:val="center"/>
        <w:tblLook w:val="0000"/>
      </w:tblPr>
      <w:tblGrid>
        <w:gridCol w:w="1188"/>
        <w:gridCol w:w="4500"/>
        <w:gridCol w:w="4376"/>
      </w:tblGrid>
      <w:tr w:rsidR="00AE2C39" w:rsidRPr="00725557" w:rsidTr="002F0007">
        <w:trPr>
          <w:jc w:val="center"/>
        </w:trPr>
        <w:tc>
          <w:tcPr>
            <w:tcW w:w="1188" w:type="dxa"/>
            <w:tcBorders>
              <w:top w:val="single" w:sz="4" w:space="0" w:color="000000"/>
              <w:left w:val="single" w:sz="4" w:space="0" w:color="000000"/>
              <w:bottom w:val="single" w:sz="4" w:space="0" w:color="000000"/>
            </w:tcBorders>
          </w:tcPr>
          <w:p w:rsidR="00AE2C39" w:rsidRPr="00725557" w:rsidRDefault="00AE2C39" w:rsidP="002F0007">
            <w:pPr>
              <w:jc w:val="center"/>
              <w:rPr>
                <w:rFonts w:ascii="Times New Roman" w:hAnsi="Times New Roman" w:cs="Times New Roman"/>
                <w:b/>
                <w:sz w:val="28"/>
                <w:szCs w:val="28"/>
              </w:rPr>
            </w:pPr>
            <w:r w:rsidRPr="00725557">
              <w:rPr>
                <w:rFonts w:ascii="Times New Roman" w:hAnsi="Times New Roman" w:cs="Times New Roman"/>
                <w:b/>
                <w:sz w:val="28"/>
                <w:szCs w:val="28"/>
              </w:rPr>
              <w:t xml:space="preserve">№ </w:t>
            </w:r>
          </w:p>
        </w:tc>
        <w:tc>
          <w:tcPr>
            <w:tcW w:w="4500" w:type="dxa"/>
            <w:tcBorders>
              <w:top w:val="single" w:sz="4" w:space="0" w:color="000000"/>
              <w:left w:val="single" w:sz="4" w:space="0" w:color="000000"/>
              <w:bottom w:val="single" w:sz="4" w:space="0" w:color="000000"/>
            </w:tcBorders>
          </w:tcPr>
          <w:p w:rsidR="00AE2C39" w:rsidRPr="00725557" w:rsidRDefault="00AE2C39" w:rsidP="002F0007">
            <w:pPr>
              <w:jc w:val="center"/>
              <w:rPr>
                <w:rFonts w:ascii="Times New Roman" w:hAnsi="Times New Roman" w:cs="Times New Roman"/>
                <w:b/>
                <w:sz w:val="28"/>
                <w:szCs w:val="28"/>
              </w:rPr>
            </w:pPr>
            <w:r w:rsidRPr="00725557">
              <w:rPr>
                <w:rFonts w:ascii="Times New Roman" w:hAnsi="Times New Roman" w:cs="Times New Roman"/>
                <w:b/>
                <w:sz w:val="28"/>
                <w:szCs w:val="28"/>
              </w:rPr>
              <w:t>Відомості</w:t>
            </w:r>
          </w:p>
        </w:tc>
        <w:tc>
          <w:tcPr>
            <w:tcW w:w="4376" w:type="dxa"/>
            <w:tcBorders>
              <w:top w:val="single" w:sz="4" w:space="0" w:color="000000"/>
              <w:left w:val="single" w:sz="4" w:space="0" w:color="000000"/>
              <w:bottom w:val="single" w:sz="4" w:space="0" w:color="000000"/>
              <w:right w:val="single" w:sz="4" w:space="0" w:color="000000"/>
            </w:tcBorders>
          </w:tcPr>
          <w:p w:rsidR="00AE2C39" w:rsidRPr="00725557" w:rsidRDefault="00AE2C39" w:rsidP="002F0007">
            <w:pPr>
              <w:jc w:val="center"/>
              <w:rPr>
                <w:rFonts w:ascii="Times New Roman" w:hAnsi="Times New Roman" w:cs="Times New Roman"/>
                <w:b/>
                <w:sz w:val="28"/>
                <w:szCs w:val="28"/>
              </w:rPr>
            </w:pPr>
            <w:r w:rsidRPr="00725557">
              <w:rPr>
                <w:rFonts w:ascii="Times New Roman" w:hAnsi="Times New Roman" w:cs="Times New Roman"/>
                <w:b/>
                <w:sz w:val="28"/>
                <w:szCs w:val="28"/>
              </w:rPr>
              <w:t>Показники</w:t>
            </w:r>
          </w:p>
        </w:tc>
      </w:tr>
      <w:tr w:rsidR="00AE2C39" w:rsidRPr="00725557" w:rsidTr="002F0007">
        <w:trPr>
          <w:jc w:val="center"/>
        </w:trPr>
        <w:tc>
          <w:tcPr>
            <w:tcW w:w="1188" w:type="dxa"/>
            <w:tcBorders>
              <w:top w:val="single" w:sz="4" w:space="0" w:color="000000"/>
              <w:left w:val="single" w:sz="4" w:space="0" w:color="000000"/>
              <w:bottom w:val="single" w:sz="4" w:space="0" w:color="000000"/>
            </w:tcBorders>
            <w:shd w:val="clear" w:color="auto" w:fill="CCFFFF"/>
          </w:tcPr>
          <w:p w:rsidR="00AE2C39" w:rsidRPr="00725557" w:rsidRDefault="00AE2C39" w:rsidP="002F0007">
            <w:pPr>
              <w:jc w:val="center"/>
              <w:rPr>
                <w:rFonts w:ascii="Times New Roman" w:hAnsi="Times New Roman" w:cs="Times New Roman"/>
                <w:sz w:val="28"/>
                <w:szCs w:val="28"/>
              </w:rPr>
            </w:pPr>
            <w:r w:rsidRPr="00725557">
              <w:rPr>
                <w:rFonts w:ascii="Times New Roman" w:hAnsi="Times New Roman" w:cs="Times New Roman"/>
                <w:sz w:val="28"/>
                <w:szCs w:val="28"/>
              </w:rPr>
              <w:t>1.</w:t>
            </w:r>
          </w:p>
        </w:tc>
        <w:tc>
          <w:tcPr>
            <w:tcW w:w="4500" w:type="dxa"/>
            <w:tcBorders>
              <w:top w:val="single" w:sz="4" w:space="0" w:color="000000"/>
              <w:left w:val="single" w:sz="4" w:space="0" w:color="000000"/>
              <w:bottom w:val="single" w:sz="4" w:space="0" w:color="000000"/>
            </w:tcBorders>
            <w:shd w:val="clear" w:color="auto" w:fill="CCFFFF"/>
          </w:tcPr>
          <w:p w:rsidR="00AE2C39" w:rsidRPr="00725557" w:rsidRDefault="00AE2C39" w:rsidP="002F0007">
            <w:pPr>
              <w:jc w:val="both"/>
              <w:rPr>
                <w:rFonts w:ascii="Times New Roman" w:hAnsi="Times New Roman" w:cs="Times New Roman"/>
                <w:sz w:val="28"/>
                <w:szCs w:val="28"/>
              </w:rPr>
            </w:pPr>
            <w:r w:rsidRPr="00725557">
              <w:rPr>
                <w:rFonts w:ascii="Times New Roman" w:hAnsi="Times New Roman" w:cs="Times New Roman"/>
                <w:sz w:val="28"/>
                <w:szCs w:val="28"/>
              </w:rPr>
              <w:t>Мова навчання</w:t>
            </w:r>
          </w:p>
        </w:tc>
        <w:tc>
          <w:tcPr>
            <w:tcW w:w="4376" w:type="dxa"/>
            <w:tcBorders>
              <w:top w:val="single" w:sz="4" w:space="0" w:color="000000"/>
              <w:left w:val="single" w:sz="4" w:space="0" w:color="000000"/>
              <w:bottom w:val="single" w:sz="4" w:space="0" w:color="000000"/>
              <w:right w:val="single" w:sz="4" w:space="0" w:color="000000"/>
            </w:tcBorders>
            <w:shd w:val="clear" w:color="auto" w:fill="CCFFFF"/>
          </w:tcPr>
          <w:p w:rsidR="00AE2C39" w:rsidRPr="00725557" w:rsidRDefault="00AE2C39" w:rsidP="002F0007">
            <w:pPr>
              <w:jc w:val="center"/>
              <w:rPr>
                <w:rFonts w:ascii="Times New Roman" w:hAnsi="Times New Roman" w:cs="Times New Roman"/>
                <w:sz w:val="28"/>
                <w:szCs w:val="28"/>
              </w:rPr>
            </w:pPr>
            <w:r w:rsidRPr="00725557">
              <w:rPr>
                <w:rFonts w:ascii="Times New Roman" w:hAnsi="Times New Roman" w:cs="Times New Roman"/>
                <w:sz w:val="28"/>
                <w:szCs w:val="28"/>
              </w:rPr>
              <w:t>українська</w:t>
            </w:r>
          </w:p>
        </w:tc>
      </w:tr>
      <w:tr w:rsidR="00AE2C39" w:rsidRPr="00725557" w:rsidTr="002F0007">
        <w:trPr>
          <w:cantSplit/>
          <w:trHeight w:hRule="exact" w:val="332"/>
          <w:jc w:val="center"/>
        </w:trPr>
        <w:tc>
          <w:tcPr>
            <w:tcW w:w="1188" w:type="dxa"/>
            <w:vMerge w:val="restart"/>
            <w:tcBorders>
              <w:top w:val="single" w:sz="4" w:space="0" w:color="000000"/>
              <w:left w:val="single" w:sz="4" w:space="0" w:color="000000"/>
              <w:bottom w:val="single" w:sz="4" w:space="0" w:color="000000"/>
            </w:tcBorders>
            <w:shd w:val="clear" w:color="auto" w:fill="CCFFCC"/>
          </w:tcPr>
          <w:p w:rsidR="00AE2C39" w:rsidRPr="00725557" w:rsidRDefault="00AE2C39" w:rsidP="002F0007">
            <w:pPr>
              <w:jc w:val="center"/>
              <w:rPr>
                <w:rFonts w:ascii="Times New Roman" w:hAnsi="Times New Roman" w:cs="Times New Roman"/>
                <w:sz w:val="28"/>
                <w:szCs w:val="28"/>
              </w:rPr>
            </w:pPr>
            <w:r w:rsidRPr="00725557">
              <w:rPr>
                <w:rFonts w:ascii="Times New Roman" w:hAnsi="Times New Roman" w:cs="Times New Roman"/>
                <w:sz w:val="28"/>
                <w:szCs w:val="28"/>
              </w:rPr>
              <w:t>2.</w:t>
            </w:r>
          </w:p>
        </w:tc>
        <w:tc>
          <w:tcPr>
            <w:tcW w:w="4500" w:type="dxa"/>
            <w:tcBorders>
              <w:top w:val="single" w:sz="4" w:space="0" w:color="000000"/>
              <w:left w:val="single" w:sz="4" w:space="0" w:color="000000"/>
              <w:bottom w:val="single" w:sz="4" w:space="0" w:color="000000"/>
            </w:tcBorders>
            <w:shd w:val="clear" w:color="auto" w:fill="CCFFCC"/>
          </w:tcPr>
          <w:p w:rsidR="00AE2C39" w:rsidRPr="00725557" w:rsidRDefault="00AE2C39" w:rsidP="002F0007">
            <w:pPr>
              <w:jc w:val="both"/>
              <w:rPr>
                <w:rFonts w:ascii="Times New Roman" w:hAnsi="Times New Roman" w:cs="Times New Roman"/>
                <w:sz w:val="28"/>
                <w:szCs w:val="28"/>
              </w:rPr>
            </w:pPr>
            <w:r w:rsidRPr="00725557">
              <w:rPr>
                <w:rFonts w:ascii="Times New Roman" w:hAnsi="Times New Roman" w:cs="Times New Roman"/>
                <w:sz w:val="28"/>
                <w:szCs w:val="28"/>
              </w:rPr>
              <w:t>Кількість груп усього</w:t>
            </w:r>
          </w:p>
        </w:tc>
        <w:tc>
          <w:tcPr>
            <w:tcW w:w="4376" w:type="dxa"/>
            <w:tcBorders>
              <w:top w:val="single" w:sz="4" w:space="0" w:color="000000"/>
              <w:left w:val="single" w:sz="4" w:space="0" w:color="000000"/>
              <w:bottom w:val="single" w:sz="4" w:space="0" w:color="000000"/>
              <w:right w:val="single" w:sz="4" w:space="0" w:color="000000"/>
            </w:tcBorders>
            <w:shd w:val="clear" w:color="auto" w:fill="CCFFCC"/>
          </w:tcPr>
          <w:p w:rsidR="00AE2C39" w:rsidRPr="00725557" w:rsidRDefault="00AE2C39" w:rsidP="002F0007">
            <w:pPr>
              <w:jc w:val="center"/>
              <w:rPr>
                <w:rFonts w:ascii="Times New Roman" w:hAnsi="Times New Roman" w:cs="Times New Roman"/>
                <w:sz w:val="28"/>
                <w:szCs w:val="28"/>
              </w:rPr>
            </w:pPr>
            <w:r>
              <w:rPr>
                <w:rFonts w:ascii="Times New Roman" w:hAnsi="Times New Roman" w:cs="Times New Roman"/>
                <w:sz w:val="28"/>
                <w:szCs w:val="28"/>
              </w:rPr>
              <w:t>4</w:t>
            </w:r>
          </w:p>
        </w:tc>
      </w:tr>
      <w:tr w:rsidR="00AE2C39" w:rsidRPr="00725557" w:rsidTr="002F0007">
        <w:trPr>
          <w:cantSplit/>
          <w:jc w:val="center"/>
        </w:trPr>
        <w:tc>
          <w:tcPr>
            <w:tcW w:w="1188" w:type="dxa"/>
            <w:vMerge/>
            <w:tcBorders>
              <w:top w:val="single" w:sz="4" w:space="0" w:color="000000"/>
              <w:left w:val="single" w:sz="4" w:space="0" w:color="000000"/>
              <w:bottom w:val="single" w:sz="4" w:space="0" w:color="000000"/>
            </w:tcBorders>
            <w:shd w:val="clear" w:color="auto" w:fill="CCFFCC"/>
          </w:tcPr>
          <w:p w:rsidR="00AE2C39" w:rsidRPr="00725557" w:rsidRDefault="00AE2C39" w:rsidP="002F0007">
            <w:pPr>
              <w:rPr>
                <w:rFonts w:ascii="Times New Roman" w:hAnsi="Times New Roman" w:cs="Times New Roman"/>
                <w:sz w:val="28"/>
                <w:szCs w:val="28"/>
              </w:rPr>
            </w:pPr>
          </w:p>
        </w:tc>
        <w:tc>
          <w:tcPr>
            <w:tcW w:w="4500" w:type="dxa"/>
            <w:tcBorders>
              <w:top w:val="single" w:sz="4" w:space="0" w:color="000000"/>
              <w:left w:val="single" w:sz="4" w:space="0" w:color="000000"/>
              <w:bottom w:val="single" w:sz="4" w:space="0" w:color="000000"/>
            </w:tcBorders>
            <w:shd w:val="clear" w:color="auto" w:fill="CCFFCC"/>
          </w:tcPr>
          <w:p w:rsidR="00AE2C39" w:rsidRPr="00725557" w:rsidRDefault="00AE2C39" w:rsidP="002F0007">
            <w:pPr>
              <w:jc w:val="right"/>
              <w:rPr>
                <w:rFonts w:ascii="Times New Roman" w:hAnsi="Times New Roman" w:cs="Times New Roman"/>
                <w:sz w:val="28"/>
                <w:szCs w:val="28"/>
              </w:rPr>
            </w:pPr>
            <w:r w:rsidRPr="00725557">
              <w:rPr>
                <w:rFonts w:ascii="Times New Roman" w:hAnsi="Times New Roman" w:cs="Times New Roman"/>
                <w:sz w:val="28"/>
                <w:szCs w:val="28"/>
              </w:rPr>
              <w:t>дошкільні</w:t>
            </w:r>
          </w:p>
        </w:tc>
        <w:tc>
          <w:tcPr>
            <w:tcW w:w="4376" w:type="dxa"/>
            <w:tcBorders>
              <w:top w:val="single" w:sz="4" w:space="0" w:color="000000"/>
              <w:left w:val="single" w:sz="4" w:space="0" w:color="000000"/>
              <w:bottom w:val="single" w:sz="4" w:space="0" w:color="000000"/>
              <w:right w:val="single" w:sz="4" w:space="0" w:color="000000"/>
            </w:tcBorders>
            <w:shd w:val="clear" w:color="auto" w:fill="CCFFCC"/>
          </w:tcPr>
          <w:p w:rsidR="00AE2C39" w:rsidRPr="00725557" w:rsidRDefault="00AE2C39" w:rsidP="002F0007">
            <w:pPr>
              <w:jc w:val="center"/>
              <w:rPr>
                <w:rFonts w:ascii="Times New Roman" w:hAnsi="Times New Roman" w:cs="Times New Roman"/>
                <w:sz w:val="28"/>
                <w:szCs w:val="28"/>
              </w:rPr>
            </w:pPr>
            <w:r>
              <w:rPr>
                <w:rFonts w:ascii="Times New Roman" w:hAnsi="Times New Roman" w:cs="Times New Roman"/>
                <w:sz w:val="28"/>
                <w:szCs w:val="28"/>
              </w:rPr>
              <w:t>4</w:t>
            </w:r>
          </w:p>
        </w:tc>
      </w:tr>
      <w:tr w:rsidR="00AE2C39" w:rsidRPr="00725557" w:rsidTr="002F0007">
        <w:trPr>
          <w:cantSplit/>
          <w:trHeight w:hRule="exact" w:val="332"/>
          <w:jc w:val="center"/>
        </w:trPr>
        <w:tc>
          <w:tcPr>
            <w:tcW w:w="1188" w:type="dxa"/>
            <w:vMerge w:val="restart"/>
            <w:tcBorders>
              <w:top w:val="single" w:sz="4" w:space="0" w:color="000000"/>
              <w:left w:val="single" w:sz="4" w:space="0" w:color="000000"/>
            </w:tcBorders>
            <w:shd w:val="clear" w:color="auto" w:fill="FFFF99"/>
          </w:tcPr>
          <w:p w:rsidR="00AE2C39" w:rsidRPr="00725557" w:rsidRDefault="00AE2C39" w:rsidP="002F0007">
            <w:pPr>
              <w:jc w:val="center"/>
              <w:rPr>
                <w:rFonts w:ascii="Times New Roman" w:hAnsi="Times New Roman" w:cs="Times New Roman"/>
                <w:sz w:val="28"/>
                <w:szCs w:val="28"/>
              </w:rPr>
            </w:pPr>
            <w:r w:rsidRPr="00725557">
              <w:rPr>
                <w:rFonts w:ascii="Times New Roman" w:hAnsi="Times New Roman" w:cs="Times New Roman"/>
                <w:sz w:val="28"/>
                <w:szCs w:val="28"/>
              </w:rPr>
              <w:t>3.</w:t>
            </w:r>
          </w:p>
        </w:tc>
        <w:tc>
          <w:tcPr>
            <w:tcW w:w="4500" w:type="dxa"/>
            <w:tcBorders>
              <w:top w:val="single" w:sz="4" w:space="0" w:color="000000"/>
              <w:left w:val="single" w:sz="4" w:space="0" w:color="000000"/>
              <w:bottom w:val="single" w:sz="4" w:space="0" w:color="000000"/>
            </w:tcBorders>
            <w:shd w:val="clear" w:color="auto" w:fill="FFFF99"/>
          </w:tcPr>
          <w:p w:rsidR="00AE2C39" w:rsidRPr="00725557" w:rsidRDefault="00AE2C39" w:rsidP="002F0007">
            <w:pPr>
              <w:jc w:val="both"/>
              <w:rPr>
                <w:rFonts w:ascii="Times New Roman" w:hAnsi="Times New Roman" w:cs="Times New Roman"/>
                <w:sz w:val="28"/>
                <w:szCs w:val="28"/>
              </w:rPr>
            </w:pPr>
            <w:r w:rsidRPr="00725557">
              <w:rPr>
                <w:rFonts w:ascii="Times New Roman" w:hAnsi="Times New Roman" w:cs="Times New Roman"/>
                <w:sz w:val="28"/>
                <w:szCs w:val="28"/>
              </w:rPr>
              <w:t>Режим роботи груп:</w:t>
            </w:r>
          </w:p>
        </w:tc>
        <w:tc>
          <w:tcPr>
            <w:tcW w:w="4376" w:type="dxa"/>
            <w:tcBorders>
              <w:top w:val="single" w:sz="4" w:space="0" w:color="000000"/>
              <w:left w:val="single" w:sz="4" w:space="0" w:color="000000"/>
              <w:bottom w:val="single" w:sz="4" w:space="0" w:color="000000"/>
              <w:right w:val="single" w:sz="4" w:space="0" w:color="000000"/>
            </w:tcBorders>
            <w:shd w:val="clear" w:color="auto" w:fill="FFFF99"/>
          </w:tcPr>
          <w:p w:rsidR="00AE2C39" w:rsidRPr="00725557" w:rsidRDefault="00AE2C39" w:rsidP="002F0007">
            <w:pPr>
              <w:jc w:val="center"/>
              <w:rPr>
                <w:rFonts w:ascii="Times New Roman" w:hAnsi="Times New Roman" w:cs="Times New Roman"/>
                <w:sz w:val="28"/>
                <w:szCs w:val="28"/>
              </w:rPr>
            </w:pPr>
          </w:p>
        </w:tc>
      </w:tr>
      <w:tr w:rsidR="00AE2C39" w:rsidRPr="00725557" w:rsidTr="002F0007">
        <w:trPr>
          <w:cantSplit/>
          <w:trHeight w:hRule="exact" w:val="332"/>
          <w:jc w:val="center"/>
        </w:trPr>
        <w:tc>
          <w:tcPr>
            <w:tcW w:w="1188" w:type="dxa"/>
            <w:vMerge/>
            <w:tcBorders>
              <w:left w:val="single" w:sz="4" w:space="0" w:color="000000"/>
            </w:tcBorders>
            <w:shd w:val="clear" w:color="auto" w:fill="FFFF99"/>
          </w:tcPr>
          <w:p w:rsidR="00AE2C39" w:rsidRPr="00725557" w:rsidRDefault="00AE2C39" w:rsidP="002F0007">
            <w:pPr>
              <w:rPr>
                <w:rFonts w:ascii="Times New Roman" w:hAnsi="Times New Roman" w:cs="Times New Roman"/>
                <w:sz w:val="28"/>
                <w:szCs w:val="28"/>
              </w:rPr>
            </w:pPr>
          </w:p>
        </w:tc>
        <w:tc>
          <w:tcPr>
            <w:tcW w:w="4500" w:type="dxa"/>
            <w:tcBorders>
              <w:top w:val="single" w:sz="4" w:space="0" w:color="000000"/>
              <w:left w:val="single" w:sz="4" w:space="0" w:color="000000"/>
              <w:bottom w:val="single" w:sz="4" w:space="0" w:color="000000"/>
            </w:tcBorders>
            <w:shd w:val="clear" w:color="auto" w:fill="FFFF99"/>
          </w:tcPr>
          <w:p w:rsidR="00AE2C39" w:rsidRPr="00725557" w:rsidRDefault="00AE2C39" w:rsidP="002F0007">
            <w:pPr>
              <w:jc w:val="right"/>
              <w:rPr>
                <w:rFonts w:ascii="Times New Roman" w:hAnsi="Times New Roman" w:cs="Times New Roman"/>
                <w:sz w:val="28"/>
                <w:szCs w:val="28"/>
              </w:rPr>
            </w:pPr>
            <w:r w:rsidRPr="00725557">
              <w:rPr>
                <w:rFonts w:ascii="Times New Roman" w:hAnsi="Times New Roman" w:cs="Times New Roman"/>
                <w:sz w:val="28"/>
                <w:szCs w:val="28"/>
              </w:rPr>
              <w:t>10,5 годин</w:t>
            </w:r>
          </w:p>
        </w:tc>
        <w:tc>
          <w:tcPr>
            <w:tcW w:w="4376" w:type="dxa"/>
            <w:tcBorders>
              <w:top w:val="single" w:sz="4" w:space="0" w:color="000000"/>
              <w:left w:val="single" w:sz="4" w:space="0" w:color="000000"/>
              <w:bottom w:val="single" w:sz="4" w:space="0" w:color="000000"/>
              <w:right w:val="single" w:sz="4" w:space="0" w:color="000000"/>
            </w:tcBorders>
            <w:shd w:val="clear" w:color="auto" w:fill="FFFF99"/>
          </w:tcPr>
          <w:p w:rsidR="00AE2C39" w:rsidRPr="00725557" w:rsidRDefault="00AE2C39" w:rsidP="002F0007">
            <w:pPr>
              <w:jc w:val="center"/>
              <w:rPr>
                <w:rFonts w:ascii="Times New Roman" w:hAnsi="Times New Roman" w:cs="Times New Roman"/>
                <w:sz w:val="28"/>
                <w:szCs w:val="28"/>
              </w:rPr>
            </w:pPr>
            <w:r>
              <w:rPr>
                <w:rFonts w:ascii="Times New Roman" w:hAnsi="Times New Roman" w:cs="Times New Roman"/>
                <w:sz w:val="28"/>
                <w:szCs w:val="28"/>
              </w:rPr>
              <w:t>2</w:t>
            </w:r>
          </w:p>
        </w:tc>
      </w:tr>
      <w:tr w:rsidR="00AE2C39" w:rsidRPr="00725557" w:rsidTr="002F0007">
        <w:trPr>
          <w:cantSplit/>
          <w:trHeight w:hRule="exact" w:val="332"/>
          <w:jc w:val="center"/>
        </w:trPr>
        <w:tc>
          <w:tcPr>
            <w:tcW w:w="1188" w:type="dxa"/>
            <w:vMerge/>
            <w:tcBorders>
              <w:left w:val="single" w:sz="4" w:space="0" w:color="000000"/>
            </w:tcBorders>
            <w:shd w:val="clear" w:color="auto" w:fill="FFFF99"/>
          </w:tcPr>
          <w:p w:rsidR="00AE2C39" w:rsidRPr="00725557" w:rsidRDefault="00AE2C39" w:rsidP="002F0007">
            <w:pPr>
              <w:rPr>
                <w:rFonts w:ascii="Times New Roman" w:hAnsi="Times New Roman" w:cs="Times New Roman"/>
                <w:sz w:val="28"/>
                <w:szCs w:val="28"/>
              </w:rPr>
            </w:pPr>
          </w:p>
        </w:tc>
        <w:tc>
          <w:tcPr>
            <w:tcW w:w="4500" w:type="dxa"/>
            <w:tcBorders>
              <w:top w:val="single" w:sz="4" w:space="0" w:color="000000"/>
              <w:left w:val="single" w:sz="4" w:space="0" w:color="000000"/>
              <w:bottom w:val="single" w:sz="4" w:space="0" w:color="000000"/>
            </w:tcBorders>
            <w:shd w:val="clear" w:color="auto" w:fill="FFFF99"/>
          </w:tcPr>
          <w:p w:rsidR="00AE2C39" w:rsidRPr="00725557" w:rsidRDefault="00AE2C39" w:rsidP="002F0007">
            <w:pPr>
              <w:jc w:val="right"/>
              <w:rPr>
                <w:rFonts w:ascii="Times New Roman" w:hAnsi="Times New Roman" w:cs="Times New Roman"/>
                <w:sz w:val="28"/>
                <w:szCs w:val="28"/>
              </w:rPr>
            </w:pPr>
            <w:r>
              <w:rPr>
                <w:rFonts w:ascii="Times New Roman" w:hAnsi="Times New Roman" w:cs="Times New Roman"/>
                <w:sz w:val="28"/>
                <w:szCs w:val="28"/>
              </w:rPr>
              <w:t>9 годин</w:t>
            </w:r>
          </w:p>
        </w:tc>
        <w:tc>
          <w:tcPr>
            <w:tcW w:w="4376" w:type="dxa"/>
            <w:tcBorders>
              <w:top w:val="single" w:sz="4" w:space="0" w:color="000000"/>
              <w:left w:val="single" w:sz="4" w:space="0" w:color="000000"/>
              <w:bottom w:val="single" w:sz="4" w:space="0" w:color="000000"/>
              <w:right w:val="single" w:sz="4" w:space="0" w:color="000000"/>
            </w:tcBorders>
            <w:shd w:val="clear" w:color="auto" w:fill="FFFF99"/>
          </w:tcPr>
          <w:p w:rsidR="00AE2C39" w:rsidRDefault="00AE2C39" w:rsidP="002F0007">
            <w:pPr>
              <w:jc w:val="center"/>
              <w:rPr>
                <w:rFonts w:ascii="Times New Roman" w:hAnsi="Times New Roman" w:cs="Times New Roman"/>
                <w:sz w:val="28"/>
                <w:szCs w:val="28"/>
              </w:rPr>
            </w:pPr>
            <w:r>
              <w:rPr>
                <w:rFonts w:ascii="Times New Roman" w:hAnsi="Times New Roman" w:cs="Times New Roman"/>
                <w:sz w:val="28"/>
                <w:szCs w:val="28"/>
              </w:rPr>
              <w:t>1</w:t>
            </w:r>
          </w:p>
        </w:tc>
      </w:tr>
      <w:tr w:rsidR="00AE2C39" w:rsidRPr="00725557" w:rsidTr="002F0007">
        <w:trPr>
          <w:cantSplit/>
          <w:trHeight w:hRule="exact" w:val="332"/>
          <w:jc w:val="center"/>
        </w:trPr>
        <w:tc>
          <w:tcPr>
            <w:tcW w:w="1188" w:type="dxa"/>
            <w:vMerge/>
            <w:tcBorders>
              <w:left w:val="single" w:sz="4" w:space="0" w:color="000000"/>
              <w:bottom w:val="single" w:sz="4" w:space="0" w:color="000000"/>
            </w:tcBorders>
            <w:shd w:val="clear" w:color="auto" w:fill="FFFF99"/>
          </w:tcPr>
          <w:p w:rsidR="00AE2C39" w:rsidRPr="00725557" w:rsidRDefault="00AE2C39" w:rsidP="002F0007">
            <w:pPr>
              <w:rPr>
                <w:rFonts w:ascii="Times New Roman" w:hAnsi="Times New Roman" w:cs="Times New Roman"/>
                <w:sz w:val="28"/>
                <w:szCs w:val="28"/>
              </w:rPr>
            </w:pPr>
          </w:p>
        </w:tc>
        <w:tc>
          <w:tcPr>
            <w:tcW w:w="4500" w:type="dxa"/>
            <w:tcBorders>
              <w:top w:val="single" w:sz="4" w:space="0" w:color="000000"/>
              <w:left w:val="single" w:sz="4" w:space="0" w:color="000000"/>
              <w:bottom w:val="single" w:sz="4" w:space="0" w:color="000000"/>
            </w:tcBorders>
            <w:shd w:val="clear" w:color="auto" w:fill="FFFF99"/>
          </w:tcPr>
          <w:p w:rsidR="00AE2C39" w:rsidRPr="00725557" w:rsidRDefault="00AE2C39" w:rsidP="002F0007">
            <w:pPr>
              <w:jc w:val="right"/>
              <w:rPr>
                <w:rFonts w:ascii="Times New Roman" w:hAnsi="Times New Roman" w:cs="Times New Roman"/>
                <w:sz w:val="28"/>
                <w:szCs w:val="28"/>
              </w:rPr>
            </w:pPr>
            <w:r w:rsidRPr="00725557">
              <w:rPr>
                <w:rFonts w:ascii="Times New Roman" w:hAnsi="Times New Roman" w:cs="Times New Roman"/>
                <w:sz w:val="28"/>
                <w:szCs w:val="28"/>
              </w:rPr>
              <w:t>6 годин</w:t>
            </w:r>
          </w:p>
        </w:tc>
        <w:tc>
          <w:tcPr>
            <w:tcW w:w="4376" w:type="dxa"/>
            <w:tcBorders>
              <w:top w:val="single" w:sz="4" w:space="0" w:color="000000"/>
              <w:left w:val="single" w:sz="4" w:space="0" w:color="000000"/>
              <w:bottom w:val="single" w:sz="4" w:space="0" w:color="000000"/>
              <w:right w:val="single" w:sz="4" w:space="0" w:color="000000"/>
            </w:tcBorders>
            <w:shd w:val="clear" w:color="auto" w:fill="FFFF99"/>
          </w:tcPr>
          <w:p w:rsidR="00AE2C39" w:rsidRPr="00725557" w:rsidRDefault="00AE2C39" w:rsidP="002F0007">
            <w:pPr>
              <w:jc w:val="center"/>
              <w:rPr>
                <w:rFonts w:ascii="Times New Roman" w:hAnsi="Times New Roman" w:cs="Times New Roman"/>
                <w:sz w:val="28"/>
                <w:szCs w:val="28"/>
              </w:rPr>
            </w:pPr>
            <w:r w:rsidRPr="00725557">
              <w:rPr>
                <w:rFonts w:ascii="Times New Roman" w:hAnsi="Times New Roman" w:cs="Times New Roman"/>
                <w:sz w:val="28"/>
                <w:szCs w:val="28"/>
              </w:rPr>
              <w:t>1</w:t>
            </w:r>
          </w:p>
        </w:tc>
      </w:tr>
      <w:tr w:rsidR="00AE2C39" w:rsidRPr="00725557" w:rsidTr="002F0007">
        <w:trPr>
          <w:jc w:val="center"/>
        </w:trPr>
        <w:tc>
          <w:tcPr>
            <w:tcW w:w="1188" w:type="dxa"/>
            <w:tcBorders>
              <w:top w:val="single" w:sz="4" w:space="0" w:color="000000"/>
              <w:left w:val="single" w:sz="4" w:space="0" w:color="000000"/>
              <w:bottom w:val="single" w:sz="4" w:space="0" w:color="000000"/>
            </w:tcBorders>
            <w:shd w:val="clear" w:color="auto" w:fill="FF99CC"/>
          </w:tcPr>
          <w:p w:rsidR="00AE2C39" w:rsidRPr="00725557" w:rsidRDefault="00AE2C39" w:rsidP="002F0007">
            <w:pPr>
              <w:jc w:val="center"/>
              <w:rPr>
                <w:rFonts w:ascii="Times New Roman" w:hAnsi="Times New Roman" w:cs="Times New Roman"/>
                <w:sz w:val="28"/>
                <w:szCs w:val="28"/>
              </w:rPr>
            </w:pPr>
            <w:r w:rsidRPr="00725557">
              <w:rPr>
                <w:rFonts w:ascii="Times New Roman" w:hAnsi="Times New Roman" w:cs="Times New Roman"/>
                <w:sz w:val="28"/>
                <w:szCs w:val="28"/>
              </w:rPr>
              <w:t>4.</w:t>
            </w:r>
          </w:p>
        </w:tc>
        <w:tc>
          <w:tcPr>
            <w:tcW w:w="4500" w:type="dxa"/>
            <w:tcBorders>
              <w:top w:val="single" w:sz="4" w:space="0" w:color="000000"/>
              <w:left w:val="single" w:sz="4" w:space="0" w:color="000000"/>
              <w:bottom w:val="single" w:sz="4" w:space="0" w:color="000000"/>
            </w:tcBorders>
            <w:shd w:val="clear" w:color="auto" w:fill="FF99CC"/>
          </w:tcPr>
          <w:p w:rsidR="00AE2C39" w:rsidRPr="00725557" w:rsidRDefault="00AE2C39" w:rsidP="002F0007">
            <w:pPr>
              <w:jc w:val="both"/>
              <w:rPr>
                <w:rFonts w:ascii="Times New Roman" w:hAnsi="Times New Roman" w:cs="Times New Roman"/>
                <w:sz w:val="28"/>
                <w:szCs w:val="28"/>
              </w:rPr>
            </w:pPr>
            <w:r w:rsidRPr="00725557">
              <w:rPr>
                <w:rFonts w:ascii="Times New Roman" w:hAnsi="Times New Roman" w:cs="Times New Roman"/>
                <w:sz w:val="28"/>
                <w:szCs w:val="28"/>
              </w:rPr>
              <w:t>Кількість вихованців</w:t>
            </w:r>
          </w:p>
        </w:tc>
        <w:tc>
          <w:tcPr>
            <w:tcW w:w="4376" w:type="dxa"/>
            <w:tcBorders>
              <w:top w:val="single" w:sz="4" w:space="0" w:color="000000"/>
              <w:left w:val="single" w:sz="4" w:space="0" w:color="000000"/>
              <w:bottom w:val="single" w:sz="4" w:space="0" w:color="000000"/>
              <w:right w:val="single" w:sz="4" w:space="0" w:color="000000"/>
            </w:tcBorders>
            <w:shd w:val="clear" w:color="auto" w:fill="FF99CC"/>
          </w:tcPr>
          <w:p w:rsidR="00AE2C39" w:rsidRPr="00696F9B" w:rsidRDefault="00AE2C39" w:rsidP="002F0007">
            <w:pPr>
              <w:jc w:val="center"/>
              <w:rPr>
                <w:rFonts w:ascii="Times New Roman" w:hAnsi="Times New Roman" w:cs="Times New Roman"/>
                <w:sz w:val="28"/>
                <w:szCs w:val="28"/>
              </w:rPr>
            </w:pPr>
            <w:r>
              <w:rPr>
                <w:rFonts w:ascii="Times New Roman" w:hAnsi="Times New Roman" w:cs="Times New Roman"/>
                <w:sz w:val="28"/>
                <w:szCs w:val="28"/>
              </w:rPr>
              <w:t>119</w:t>
            </w:r>
          </w:p>
        </w:tc>
      </w:tr>
      <w:tr w:rsidR="00AE2C39" w:rsidRPr="00725557" w:rsidTr="002F0007">
        <w:trPr>
          <w:cantSplit/>
          <w:trHeight w:hRule="exact" w:val="332"/>
          <w:jc w:val="center"/>
        </w:trPr>
        <w:tc>
          <w:tcPr>
            <w:tcW w:w="1188" w:type="dxa"/>
            <w:vMerge w:val="restart"/>
            <w:tcBorders>
              <w:top w:val="single" w:sz="4" w:space="0" w:color="000000"/>
              <w:left w:val="single" w:sz="4" w:space="0" w:color="000000"/>
              <w:bottom w:val="single" w:sz="4" w:space="0" w:color="000000"/>
            </w:tcBorders>
            <w:shd w:val="clear" w:color="auto" w:fill="FFCC99"/>
          </w:tcPr>
          <w:p w:rsidR="00AE2C39" w:rsidRPr="00725557" w:rsidRDefault="00AE2C39" w:rsidP="002F0007">
            <w:pPr>
              <w:jc w:val="center"/>
              <w:rPr>
                <w:rFonts w:ascii="Times New Roman" w:hAnsi="Times New Roman" w:cs="Times New Roman"/>
                <w:sz w:val="28"/>
                <w:szCs w:val="28"/>
              </w:rPr>
            </w:pPr>
            <w:r w:rsidRPr="00725557">
              <w:rPr>
                <w:rFonts w:ascii="Times New Roman" w:hAnsi="Times New Roman" w:cs="Times New Roman"/>
                <w:sz w:val="28"/>
                <w:szCs w:val="28"/>
              </w:rPr>
              <w:t xml:space="preserve">5. </w:t>
            </w:r>
          </w:p>
        </w:tc>
        <w:tc>
          <w:tcPr>
            <w:tcW w:w="4500" w:type="dxa"/>
            <w:tcBorders>
              <w:top w:val="single" w:sz="4" w:space="0" w:color="000000"/>
              <w:left w:val="single" w:sz="4" w:space="0" w:color="000000"/>
              <w:bottom w:val="single" w:sz="4" w:space="0" w:color="000000"/>
            </w:tcBorders>
            <w:shd w:val="clear" w:color="auto" w:fill="FFCC99"/>
          </w:tcPr>
          <w:p w:rsidR="00AE2C39" w:rsidRPr="00725557" w:rsidRDefault="00AE2C39" w:rsidP="002F0007">
            <w:pPr>
              <w:jc w:val="both"/>
              <w:rPr>
                <w:rFonts w:ascii="Times New Roman" w:hAnsi="Times New Roman" w:cs="Times New Roman"/>
                <w:sz w:val="28"/>
                <w:szCs w:val="28"/>
              </w:rPr>
            </w:pPr>
            <w:r w:rsidRPr="00725557">
              <w:rPr>
                <w:rFonts w:ascii="Times New Roman" w:hAnsi="Times New Roman" w:cs="Times New Roman"/>
                <w:sz w:val="28"/>
                <w:szCs w:val="28"/>
              </w:rPr>
              <w:t>Кількість працівників усього</w:t>
            </w:r>
          </w:p>
        </w:tc>
        <w:tc>
          <w:tcPr>
            <w:tcW w:w="4376" w:type="dxa"/>
            <w:tcBorders>
              <w:top w:val="single" w:sz="4" w:space="0" w:color="000000"/>
              <w:left w:val="single" w:sz="4" w:space="0" w:color="000000"/>
              <w:bottom w:val="single" w:sz="4" w:space="0" w:color="000000"/>
              <w:right w:val="single" w:sz="4" w:space="0" w:color="000000"/>
            </w:tcBorders>
            <w:shd w:val="clear" w:color="auto" w:fill="FFCC99"/>
          </w:tcPr>
          <w:p w:rsidR="00AE2C39" w:rsidRPr="002F3B80" w:rsidRDefault="00AE2C39" w:rsidP="002F0007">
            <w:pPr>
              <w:jc w:val="center"/>
              <w:rPr>
                <w:rFonts w:ascii="Times New Roman" w:hAnsi="Times New Roman" w:cs="Times New Roman"/>
                <w:sz w:val="28"/>
                <w:szCs w:val="28"/>
              </w:rPr>
            </w:pPr>
            <w:r>
              <w:rPr>
                <w:rFonts w:ascii="Times New Roman" w:hAnsi="Times New Roman" w:cs="Times New Roman"/>
                <w:sz w:val="28"/>
                <w:szCs w:val="28"/>
              </w:rPr>
              <w:t>19</w:t>
            </w:r>
          </w:p>
        </w:tc>
      </w:tr>
      <w:tr w:rsidR="00AE2C39" w:rsidRPr="00725557" w:rsidTr="002F0007">
        <w:trPr>
          <w:cantSplit/>
          <w:trHeight w:hRule="exact" w:val="332"/>
          <w:jc w:val="center"/>
        </w:trPr>
        <w:tc>
          <w:tcPr>
            <w:tcW w:w="1188" w:type="dxa"/>
            <w:vMerge/>
            <w:tcBorders>
              <w:top w:val="single" w:sz="4" w:space="0" w:color="000000"/>
              <w:left w:val="single" w:sz="4" w:space="0" w:color="000000"/>
              <w:bottom w:val="single" w:sz="4" w:space="0" w:color="000000"/>
            </w:tcBorders>
            <w:shd w:val="clear" w:color="auto" w:fill="FFCC99"/>
          </w:tcPr>
          <w:p w:rsidR="00AE2C39" w:rsidRPr="00725557" w:rsidRDefault="00AE2C39" w:rsidP="002F0007">
            <w:pPr>
              <w:rPr>
                <w:rFonts w:ascii="Times New Roman" w:hAnsi="Times New Roman" w:cs="Times New Roman"/>
                <w:sz w:val="28"/>
                <w:szCs w:val="28"/>
              </w:rPr>
            </w:pPr>
          </w:p>
        </w:tc>
        <w:tc>
          <w:tcPr>
            <w:tcW w:w="4500" w:type="dxa"/>
            <w:tcBorders>
              <w:top w:val="single" w:sz="4" w:space="0" w:color="000000"/>
              <w:left w:val="single" w:sz="4" w:space="0" w:color="000000"/>
              <w:bottom w:val="single" w:sz="4" w:space="0" w:color="000000"/>
            </w:tcBorders>
            <w:shd w:val="clear" w:color="auto" w:fill="FFCC99"/>
          </w:tcPr>
          <w:p w:rsidR="00AE2C39" w:rsidRPr="00725557" w:rsidRDefault="00AE2C39" w:rsidP="002F0007">
            <w:pPr>
              <w:jc w:val="right"/>
              <w:rPr>
                <w:rFonts w:ascii="Times New Roman" w:hAnsi="Times New Roman" w:cs="Times New Roman"/>
                <w:sz w:val="28"/>
                <w:szCs w:val="28"/>
              </w:rPr>
            </w:pPr>
            <w:r w:rsidRPr="00725557">
              <w:rPr>
                <w:rFonts w:ascii="Times New Roman" w:hAnsi="Times New Roman" w:cs="Times New Roman"/>
                <w:sz w:val="28"/>
                <w:szCs w:val="28"/>
              </w:rPr>
              <w:t>педагогічний персонал</w:t>
            </w:r>
          </w:p>
        </w:tc>
        <w:tc>
          <w:tcPr>
            <w:tcW w:w="4376" w:type="dxa"/>
            <w:tcBorders>
              <w:top w:val="single" w:sz="4" w:space="0" w:color="000000"/>
              <w:left w:val="single" w:sz="4" w:space="0" w:color="000000"/>
              <w:bottom w:val="single" w:sz="4" w:space="0" w:color="000000"/>
              <w:right w:val="single" w:sz="4" w:space="0" w:color="000000"/>
            </w:tcBorders>
            <w:shd w:val="clear" w:color="auto" w:fill="FFCC99"/>
          </w:tcPr>
          <w:p w:rsidR="00AE2C39" w:rsidRPr="002F3B80" w:rsidRDefault="00AE2C39" w:rsidP="002F0007">
            <w:pPr>
              <w:jc w:val="center"/>
              <w:rPr>
                <w:rFonts w:ascii="Times New Roman" w:hAnsi="Times New Roman" w:cs="Times New Roman"/>
                <w:sz w:val="28"/>
                <w:szCs w:val="28"/>
              </w:rPr>
            </w:pPr>
            <w:r>
              <w:rPr>
                <w:rFonts w:ascii="Times New Roman" w:hAnsi="Times New Roman" w:cs="Times New Roman"/>
                <w:sz w:val="28"/>
                <w:szCs w:val="28"/>
              </w:rPr>
              <w:t>12</w:t>
            </w:r>
          </w:p>
        </w:tc>
      </w:tr>
      <w:tr w:rsidR="00AE2C39" w:rsidRPr="00725557" w:rsidTr="002F0007">
        <w:trPr>
          <w:cantSplit/>
          <w:jc w:val="center"/>
        </w:trPr>
        <w:tc>
          <w:tcPr>
            <w:tcW w:w="1188" w:type="dxa"/>
            <w:vMerge/>
            <w:tcBorders>
              <w:top w:val="single" w:sz="4" w:space="0" w:color="000000"/>
              <w:left w:val="single" w:sz="4" w:space="0" w:color="000000"/>
              <w:bottom w:val="single" w:sz="4" w:space="0" w:color="000000"/>
            </w:tcBorders>
            <w:shd w:val="clear" w:color="auto" w:fill="FFCC99"/>
          </w:tcPr>
          <w:p w:rsidR="00AE2C39" w:rsidRPr="00725557" w:rsidRDefault="00AE2C39" w:rsidP="002F0007">
            <w:pPr>
              <w:rPr>
                <w:rFonts w:ascii="Times New Roman" w:hAnsi="Times New Roman" w:cs="Times New Roman"/>
                <w:sz w:val="28"/>
                <w:szCs w:val="28"/>
              </w:rPr>
            </w:pPr>
          </w:p>
        </w:tc>
        <w:tc>
          <w:tcPr>
            <w:tcW w:w="4500" w:type="dxa"/>
            <w:tcBorders>
              <w:top w:val="single" w:sz="4" w:space="0" w:color="000000"/>
              <w:left w:val="single" w:sz="4" w:space="0" w:color="000000"/>
              <w:bottom w:val="single" w:sz="4" w:space="0" w:color="000000"/>
            </w:tcBorders>
            <w:shd w:val="clear" w:color="auto" w:fill="FFCC99"/>
          </w:tcPr>
          <w:p w:rsidR="00AE2C39" w:rsidRPr="00725557" w:rsidRDefault="00AE2C39" w:rsidP="002F0007">
            <w:pPr>
              <w:jc w:val="right"/>
              <w:rPr>
                <w:rFonts w:ascii="Times New Roman" w:hAnsi="Times New Roman" w:cs="Times New Roman"/>
                <w:sz w:val="28"/>
                <w:szCs w:val="28"/>
              </w:rPr>
            </w:pPr>
            <w:r>
              <w:rPr>
                <w:rFonts w:ascii="Times New Roman" w:hAnsi="Times New Roman" w:cs="Times New Roman"/>
                <w:sz w:val="28"/>
                <w:szCs w:val="28"/>
              </w:rPr>
              <w:t>технічний</w:t>
            </w:r>
            <w:r w:rsidRPr="00725557">
              <w:rPr>
                <w:rFonts w:ascii="Times New Roman" w:hAnsi="Times New Roman" w:cs="Times New Roman"/>
                <w:sz w:val="28"/>
                <w:szCs w:val="28"/>
              </w:rPr>
              <w:t xml:space="preserve"> персонал</w:t>
            </w:r>
          </w:p>
        </w:tc>
        <w:tc>
          <w:tcPr>
            <w:tcW w:w="4376" w:type="dxa"/>
            <w:tcBorders>
              <w:top w:val="single" w:sz="4" w:space="0" w:color="000000"/>
              <w:left w:val="single" w:sz="4" w:space="0" w:color="000000"/>
              <w:bottom w:val="single" w:sz="4" w:space="0" w:color="000000"/>
              <w:right w:val="single" w:sz="4" w:space="0" w:color="000000"/>
            </w:tcBorders>
            <w:shd w:val="clear" w:color="auto" w:fill="FFCC99"/>
          </w:tcPr>
          <w:p w:rsidR="00AE2C39" w:rsidRPr="008F002E" w:rsidRDefault="00AE2C39" w:rsidP="002F0007">
            <w:pPr>
              <w:jc w:val="center"/>
              <w:rPr>
                <w:rFonts w:ascii="Times New Roman" w:hAnsi="Times New Roman" w:cs="Times New Roman"/>
                <w:sz w:val="28"/>
                <w:szCs w:val="28"/>
              </w:rPr>
            </w:pPr>
            <w:r>
              <w:rPr>
                <w:rFonts w:ascii="Times New Roman" w:hAnsi="Times New Roman" w:cs="Times New Roman"/>
                <w:sz w:val="28"/>
                <w:szCs w:val="28"/>
              </w:rPr>
              <w:t>7</w:t>
            </w:r>
          </w:p>
        </w:tc>
      </w:tr>
    </w:tbl>
    <w:p w:rsidR="00AE2C39" w:rsidRPr="00725557" w:rsidRDefault="00AE2C39" w:rsidP="00AE2C39">
      <w:pPr>
        <w:pStyle w:val="16"/>
        <w:shd w:val="clear" w:color="auto" w:fill="auto"/>
        <w:spacing w:before="0"/>
        <w:ind w:left="100" w:right="1" w:firstLine="609"/>
        <w:jc w:val="both"/>
        <w:rPr>
          <w:sz w:val="28"/>
          <w:szCs w:val="28"/>
        </w:rPr>
      </w:pPr>
    </w:p>
    <w:p w:rsidR="00AE2C39" w:rsidRPr="00725557" w:rsidRDefault="00AE2C39" w:rsidP="00AE2C39">
      <w:pPr>
        <w:pStyle w:val="22"/>
        <w:shd w:val="clear" w:color="auto" w:fill="auto"/>
        <w:ind w:left="100" w:right="60" w:firstLine="609"/>
        <w:rPr>
          <w:sz w:val="28"/>
          <w:szCs w:val="28"/>
        </w:rPr>
      </w:pPr>
      <w:r w:rsidRPr="00725557">
        <w:rPr>
          <w:sz w:val="28"/>
          <w:szCs w:val="28"/>
        </w:rPr>
        <w:t xml:space="preserve">Протягом року у дошкільному підрозділі функціонувало </w:t>
      </w:r>
      <w:r>
        <w:rPr>
          <w:sz w:val="28"/>
          <w:szCs w:val="28"/>
        </w:rPr>
        <w:t>4</w:t>
      </w:r>
      <w:r w:rsidRPr="00725557">
        <w:rPr>
          <w:sz w:val="28"/>
          <w:szCs w:val="28"/>
        </w:rPr>
        <w:t xml:space="preserve"> групи, укомплектованих за віковим принципом: </w:t>
      </w:r>
      <w:r>
        <w:rPr>
          <w:sz w:val="28"/>
          <w:szCs w:val="28"/>
        </w:rPr>
        <w:t xml:space="preserve">1старша, </w:t>
      </w:r>
      <w:r w:rsidRPr="00725557">
        <w:rPr>
          <w:sz w:val="28"/>
          <w:szCs w:val="28"/>
        </w:rPr>
        <w:t>1 середня</w:t>
      </w:r>
      <w:r>
        <w:rPr>
          <w:sz w:val="28"/>
          <w:szCs w:val="28"/>
        </w:rPr>
        <w:t>, 1 молодша та одна різновікова, яка знаходилась в селі Клузів</w:t>
      </w:r>
      <w:r w:rsidRPr="00725557">
        <w:rPr>
          <w:sz w:val="28"/>
          <w:szCs w:val="28"/>
        </w:rPr>
        <w:t xml:space="preserve">. Спискова чисельність яких на кінець навчального року становила </w:t>
      </w:r>
      <w:r w:rsidRPr="008F002E">
        <w:rPr>
          <w:sz w:val="28"/>
          <w:szCs w:val="28"/>
        </w:rPr>
        <w:t>1</w:t>
      </w:r>
      <w:r>
        <w:rPr>
          <w:sz w:val="28"/>
          <w:szCs w:val="28"/>
        </w:rPr>
        <w:t>19</w:t>
      </w:r>
      <w:r w:rsidRPr="00725557">
        <w:rPr>
          <w:sz w:val="28"/>
          <w:szCs w:val="28"/>
        </w:rPr>
        <w:t xml:space="preserve"> д</w:t>
      </w:r>
      <w:r>
        <w:rPr>
          <w:sz w:val="28"/>
          <w:szCs w:val="28"/>
        </w:rPr>
        <w:t>ітей</w:t>
      </w:r>
      <w:r w:rsidRPr="00725557">
        <w:rPr>
          <w:sz w:val="28"/>
          <w:szCs w:val="28"/>
        </w:rPr>
        <w:t>.</w:t>
      </w:r>
    </w:p>
    <w:p w:rsidR="00AE2C39" w:rsidRPr="00725557" w:rsidRDefault="00AE2C39" w:rsidP="00AE2C39">
      <w:pPr>
        <w:pStyle w:val="16"/>
        <w:shd w:val="clear" w:color="auto" w:fill="auto"/>
        <w:spacing w:before="0" w:line="274" w:lineRule="exact"/>
        <w:ind w:left="100" w:right="60" w:firstLine="609"/>
        <w:jc w:val="both"/>
        <w:rPr>
          <w:sz w:val="28"/>
          <w:szCs w:val="28"/>
        </w:rPr>
      </w:pPr>
      <w:r w:rsidRPr="00725557">
        <w:rPr>
          <w:sz w:val="28"/>
          <w:szCs w:val="28"/>
        </w:rPr>
        <w:t xml:space="preserve">Дошкільний підрозділ працював з 10,5 </w:t>
      </w:r>
      <w:r w:rsidRPr="00725557">
        <w:rPr>
          <w:rStyle w:val="0pt"/>
          <w:sz w:val="28"/>
          <w:szCs w:val="28"/>
        </w:rPr>
        <w:t xml:space="preserve">год. перебуванням </w:t>
      </w:r>
      <w:r w:rsidRPr="00725557">
        <w:rPr>
          <w:sz w:val="28"/>
          <w:szCs w:val="28"/>
        </w:rPr>
        <w:t>дітей та трираз</w:t>
      </w:r>
      <w:r>
        <w:rPr>
          <w:sz w:val="28"/>
          <w:szCs w:val="28"/>
        </w:rPr>
        <w:t>овим харчуванням (молод</w:t>
      </w:r>
      <w:r w:rsidRPr="00725557">
        <w:rPr>
          <w:sz w:val="28"/>
          <w:szCs w:val="28"/>
        </w:rPr>
        <w:t xml:space="preserve">ша </w:t>
      </w:r>
      <w:r>
        <w:rPr>
          <w:sz w:val="28"/>
          <w:szCs w:val="28"/>
        </w:rPr>
        <w:t xml:space="preserve">та різновікова </w:t>
      </w:r>
      <w:r w:rsidRPr="00725557">
        <w:rPr>
          <w:sz w:val="28"/>
          <w:szCs w:val="28"/>
        </w:rPr>
        <w:t>груп</w:t>
      </w:r>
      <w:r>
        <w:rPr>
          <w:sz w:val="28"/>
          <w:szCs w:val="28"/>
        </w:rPr>
        <w:t>и</w:t>
      </w:r>
      <w:r w:rsidRPr="00725557">
        <w:rPr>
          <w:sz w:val="28"/>
          <w:szCs w:val="28"/>
        </w:rPr>
        <w:t>)</w:t>
      </w:r>
      <w:r>
        <w:rPr>
          <w:sz w:val="28"/>
          <w:szCs w:val="28"/>
        </w:rPr>
        <w:t>, 9-ти годинним перебуванням та триразовим харчуванням – середня інклюзивна група</w:t>
      </w:r>
      <w:r w:rsidRPr="00725557">
        <w:rPr>
          <w:sz w:val="28"/>
          <w:szCs w:val="28"/>
        </w:rPr>
        <w:t xml:space="preserve"> та старша</w:t>
      </w:r>
      <w:r>
        <w:rPr>
          <w:sz w:val="28"/>
          <w:szCs w:val="28"/>
        </w:rPr>
        <w:t xml:space="preserve"> інклюзивна група</w:t>
      </w:r>
      <w:r w:rsidRPr="00725557">
        <w:rPr>
          <w:sz w:val="28"/>
          <w:szCs w:val="28"/>
        </w:rPr>
        <w:t xml:space="preserve"> з 6 год. перебуванням та дворазовим харчуванням.</w:t>
      </w:r>
    </w:p>
    <w:p w:rsidR="00AE2C39" w:rsidRPr="00725557" w:rsidRDefault="00AE2C39" w:rsidP="00AE2C39">
      <w:pPr>
        <w:pStyle w:val="16"/>
        <w:shd w:val="clear" w:color="auto" w:fill="auto"/>
        <w:spacing w:before="0" w:line="274" w:lineRule="exact"/>
        <w:ind w:left="100" w:right="60" w:firstLine="609"/>
        <w:jc w:val="both"/>
        <w:rPr>
          <w:sz w:val="28"/>
          <w:szCs w:val="28"/>
        </w:rPr>
      </w:pPr>
      <w:r>
        <w:rPr>
          <w:noProof/>
          <w:sz w:val="28"/>
          <w:szCs w:val="28"/>
          <w:lang w:val="uk-UA" w:eastAsia="uk-UA"/>
        </w:rPr>
        <w:drawing>
          <wp:anchor distT="0" distB="0" distL="114300" distR="114300" simplePos="0" relativeHeight="251659264" behindDoc="0" locked="0" layoutInCell="1" allowOverlap="1">
            <wp:simplePos x="0" y="0"/>
            <wp:positionH relativeFrom="margin">
              <wp:posOffset>4427371</wp:posOffset>
            </wp:positionH>
            <wp:positionV relativeFrom="paragraph">
              <wp:posOffset>557781</wp:posOffset>
            </wp:positionV>
            <wp:extent cx="1736090" cy="2012950"/>
            <wp:effectExtent l="0" t="0" r="16510" b="6350"/>
            <wp:wrapSquare wrapText="bothSides"/>
            <wp:docPr id="5" name="Діагра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sz w:val="28"/>
          <w:szCs w:val="28"/>
        </w:rPr>
        <w:t>Освітній</w:t>
      </w:r>
      <w:r w:rsidRPr="00725557">
        <w:rPr>
          <w:sz w:val="28"/>
          <w:szCs w:val="28"/>
        </w:rPr>
        <w:t xml:space="preserve"> процес у дошкільному підрозділі здійснювали талановиті й творчі педагоги: </w:t>
      </w:r>
      <w:r>
        <w:rPr>
          <w:sz w:val="28"/>
          <w:szCs w:val="28"/>
        </w:rPr>
        <w:t>7</w:t>
      </w:r>
      <w:r w:rsidRPr="00725557">
        <w:rPr>
          <w:sz w:val="28"/>
          <w:szCs w:val="28"/>
        </w:rPr>
        <w:t xml:space="preserve"> вихователів</w:t>
      </w:r>
      <w:r>
        <w:rPr>
          <w:sz w:val="28"/>
          <w:szCs w:val="28"/>
        </w:rPr>
        <w:t>, 2</w:t>
      </w:r>
      <w:r>
        <w:rPr>
          <w:rStyle w:val="0pt"/>
          <w:sz w:val="28"/>
          <w:szCs w:val="28"/>
        </w:rPr>
        <w:t xml:space="preserve"> музичних </w:t>
      </w:r>
      <w:r w:rsidRPr="00725557">
        <w:rPr>
          <w:sz w:val="28"/>
          <w:szCs w:val="28"/>
        </w:rPr>
        <w:t>керівник</w:t>
      </w:r>
      <w:r>
        <w:rPr>
          <w:sz w:val="28"/>
          <w:szCs w:val="28"/>
        </w:rPr>
        <w:t>и</w:t>
      </w:r>
      <w:r w:rsidRPr="00725557">
        <w:rPr>
          <w:sz w:val="28"/>
          <w:szCs w:val="28"/>
        </w:rPr>
        <w:t xml:space="preserve">, </w:t>
      </w:r>
      <w:r>
        <w:rPr>
          <w:sz w:val="28"/>
          <w:szCs w:val="28"/>
        </w:rPr>
        <w:t>1 асистент вихователя в старшій інклюзивній групі та 2 вихователя знаходяться в відпустці по догляду за дитиною до 3-х років.</w:t>
      </w:r>
    </w:p>
    <w:p w:rsidR="00AE2C39" w:rsidRPr="00C92AE0" w:rsidRDefault="00AE2C39" w:rsidP="00AE2C39">
      <w:pPr>
        <w:pStyle w:val="16"/>
        <w:shd w:val="clear" w:color="auto" w:fill="auto"/>
        <w:spacing w:before="0" w:line="274" w:lineRule="exact"/>
        <w:ind w:left="100" w:firstLine="609"/>
        <w:jc w:val="both"/>
        <w:rPr>
          <w:b/>
          <w:bCs/>
          <w:i/>
          <w:iCs/>
          <w:sz w:val="28"/>
          <w:szCs w:val="28"/>
        </w:rPr>
      </w:pPr>
      <w:r w:rsidRPr="00C92AE0">
        <w:rPr>
          <w:b/>
          <w:bCs/>
          <w:i/>
          <w:iCs/>
          <w:sz w:val="28"/>
          <w:szCs w:val="28"/>
        </w:rPr>
        <w:t xml:space="preserve">Освітній </w:t>
      </w:r>
      <w:proofErr w:type="gramStart"/>
      <w:r w:rsidRPr="00C92AE0">
        <w:rPr>
          <w:b/>
          <w:bCs/>
          <w:i/>
          <w:iCs/>
          <w:sz w:val="28"/>
          <w:szCs w:val="28"/>
        </w:rPr>
        <w:t>р</w:t>
      </w:r>
      <w:proofErr w:type="gramEnd"/>
      <w:r w:rsidRPr="00C92AE0">
        <w:rPr>
          <w:b/>
          <w:bCs/>
          <w:i/>
          <w:iCs/>
          <w:sz w:val="28"/>
          <w:szCs w:val="28"/>
        </w:rPr>
        <w:t>івень педагогічних працівників :</w:t>
      </w:r>
    </w:p>
    <w:p w:rsidR="00AE2C39" w:rsidRPr="00725557" w:rsidRDefault="00AE2C39" w:rsidP="00AE2C39">
      <w:pPr>
        <w:pStyle w:val="16"/>
        <w:numPr>
          <w:ilvl w:val="0"/>
          <w:numId w:val="49"/>
        </w:numPr>
        <w:shd w:val="clear" w:color="auto" w:fill="auto"/>
        <w:tabs>
          <w:tab w:val="left" w:pos="1525"/>
        </w:tabs>
        <w:spacing w:before="0" w:line="288" w:lineRule="exact"/>
        <w:ind w:left="1160" w:firstLine="609"/>
        <w:jc w:val="both"/>
        <w:rPr>
          <w:sz w:val="28"/>
          <w:szCs w:val="28"/>
        </w:rPr>
      </w:pPr>
      <w:r w:rsidRPr="00725557">
        <w:rPr>
          <w:sz w:val="28"/>
          <w:szCs w:val="28"/>
        </w:rPr>
        <w:t>п</w:t>
      </w:r>
      <w:r>
        <w:rPr>
          <w:sz w:val="28"/>
          <w:szCs w:val="28"/>
        </w:rPr>
        <w:t>овна вища освіта - 11</w:t>
      </w:r>
    </w:p>
    <w:p w:rsidR="00AE2C39" w:rsidRPr="00725557" w:rsidRDefault="00AE2C39" w:rsidP="00AE2C39">
      <w:pPr>
        <w:pStyle w:val="16"/>
        <w:numPr>
          <w:ilvl w:val="0"/>
          <w:numId w:val="49"/>
        </w:numPr>
        <w:shd w:val="clear" w:color="auto" w:fill="auto"/>
        <w:tabs>
          <w:tab w:val="left" w:pos="1520"/>
        </w:tabs>
        <w:spacing w:before="0" w:line="288" w:lineRule="exact"/>
        <w:ind w:left="1160" w:firstLine="609"/>
        <w:jc w:val="both"/>
        <w:rPr>
          <w:sz w:val="28"/>
          <w:szCs w:val="28"/>
        </w:rPr>
      </w:pPr>
      <w:r w:rsidRPr="00725557">
        <w:rPr>
          <w:sz w:val="28"/>
          <w:szCs w:val="28"/>
        </w:rPr>
        <w:t>базова вища освіта -</w:t>
      </w:r>
      <w:r>
        <w:rPr>
          <w:sz w:val="28"/>
          <w:szCs w:val="28"/>
        </w:rPr>
        <w:t xml:space="preserve"> 1</w:t>
      </w:r>
    </w:p>
    <w:p w:rsidR="00AE2C39" w:rsidRPr="00725557" w:rsidRDefault="00AE2C39" w:rsidP="00AE2C39">
      <w:pPr>
        <w:pStyle w:val="16"/>
        <w:numPr>
          <w:ilvl w:val="0"/>
          <w:numId w:val="49"/>
        </w:numPr>
        <w:shd w:val="clear" w:color="auto" w:fill="auto"/>
        <w:tabs>
          <w:tab w:val="left" w:pos="1525"/>
        </w:tabs>
        <w:spacing w:before="0" w:line="288" w:lineRule="exact"/>
        <w:ind w:left="1160" w:firstLine="609"/>
        <w:jc w:val="both"/>
        <w:rPr>
          <w:sz w:val="28"/>
          <w:szCs w:val="28"/>
        </w:rPr>
      </w:pPr>
      <w:r w:rsidRPr="00725557">
        <w:rPr>
          <w:sz w:val="28"/>
          <w:szCs w:val="28"/>
        </w:rPr>
        <w:lastRenderedPageBreak/>
        <w:t xml:space="preserve">неповна вища - </w:t>
      </w:r>
      <w:r>
        <w:rPr>
          <w:sz w:val="28"/>
          <w:szCs w:val="28"/>
        </w:rPr>
        <w:t>0</w:t>
      </w:r>
    </w:p>
    <w:p w:rsidR="00AE2C39" w:rsidRPr="00C92AE0" w:rsidRDefault="00AE2C39" w:rsidP="00AE2C39">
      <w:pPr>
        <w:pStyle w:val="16"/>
        <w:shd w:val="clear" w:color="auto" w:fill="auto"/>
        <w:spacing w:before="0" w:line="288" w:lineRule="exact"/>
        <w:ind w:left="100" w:firstLine="609"/>
        <w:jc w:val="both"/>
        <w:rPr>
          <w:b/>
          <w:bCs/>
          <w:i/>
          <w:iCs/>
          <w:sz w:val="28"/>
          <w:szCs w:val="28"/>
        </w:rPr>
      </w:pPr>
      <w:r w:rsidRPr="00C92AE0">
        <w:rPr>
          <w:b/>
          <w:bCs/>
          <w:i/>
          <w:iCs/>
          <w:sz w:val="28"/>
          <w:szCs w:val="28"/>
        </w:rPr>
        <w:t xml:space="preserve">Кваліфікаційний рівень працівників:                       </w:t>
      </w:r>
    </w:p>
    <w:p w:rsidR="00AE2C39" w:rsidRPr="00725557" w:rsidRDefault="00AE2C39" w:rsidP="00AE2C39">
      <w:pPr>
        <w:pStyle w:val="16"/>
        <w:numPr>
          <w:ilvl w:val="0"/>
          <w:numId w:val="49"/>
        </w:numPr>
        <w:shd w:val="clear" w:color="auto" w:fill="auto"/>
        <w:tabs>
          <w:tab w:val="left" w:pos="1520"/>
        </w:tabs>
        <w:spacing w:before="0" w:line="288" w:lineRule="exact"/>
        <w:ind w:left="1160" w:firstLine="609"/>
        <w:jc w:val="both"/>
        <w:rPr>
          <w:sz w:val="28"/>
          <w:szCs w:val="28"/>
        </w:rPr>
      </w:pPr>
      <w:r w:rsidRPr="00725557">
        <w:rPr>
          <w:sz w:val="28"/>
          <w:szCs w:val="28"/>
        </w:rPr>
        <w:t xml:space="preserve">вища кваліфікаційна категорія - </w:t>
      </w:r>
      <w:r>
        <w:rPr>
          <w:sz w:val="28"/>
          <w:szCs w:val="28"/>
        </w:rPr>
        <w:t>2</w:t>
      </w:r>
    </w:p>
    <w:p w:rsidR="00AE2C39" w:rsidRPr="00725557" w:rsidRDefault="00AE2C39" w:rsidP="00AE2C39">
      <w:pPr>
        <w:pStyle w:val="16"/>
        <w:numPr>
          <w:ilvl w:val="0"/>
          <w:numId w:val="49"/>
        </w:numPr>
        <w:shd w:val="clear" w:color="auto" w:fill="auto"/>
        <w:tabs>
          <w:tab w:val="left" w:pos="1525"/>
        </w:tabs>
        <w:spacing w:before="0" w:line="288" w:lineRule="exact"/>
        <w:ind w:left="1160" w:firstLine="609"/>
        <w:jc w:val="both"/>
        <w:rPr>
          <w:sz w:val="28"/>
          <w:szCs w:val="28"/>
        </w:rPr>
      </w:pPr>
      <w:r w:rsidRPr="00725557">
        <w:rPr>
          <w:sz w:val="28"/>
          <w:szCs w:val="28"/>
        </w:rPr>
        <w:t>перша кваліфікаційна категорія -</w:t>
      </w:r>
      <w:r>
        <w:rPr>
          <w:sz w:val="28"/>
          <w:szCs w:val="28"/>
        </w:rPr>
        <w:t>3</w:t>
      </w:r>
    </w:p>
    <w:p w:rsidR="00AE2C39" w:rsidRPr="00725557" w:rsidRDefault="00AE2C39" w:rsidP="00AE2C39">
      <w:pPr>
        <w:pStyle w:val="16"/>
        <w:numPr>
          <w:ilvl w:val="0"/>
          <w:numId w:val="49"/>
        </w:numPr>
        <w:shd w:val="clear" w:color="auto" w:fill="auto"/>
        <w:tabs>
          <w:tab w:val="left" w:pos="1520"/>
        </w:tabs>
        <w:spacing w:before="0" w:line="288" w:lineRule="exact"/>
        <w:ind w:left="1160" w:firstLine="609"/>
        <w:jc w:val="both"/>
        <w:rPr>
          <w:sz w:val="28"/>
          <w:szCs w:val="28"/>
        </w:rPr>
      </w:pPr>
      <w:r>
        <w:rPr>
          <w:sz w:val="28"/>
          <w:szCs w:val="28"/>
        </w:rPr>
        <w:t>II кваліфікаційної категорії - 3</w:t>
      </w:r>
    </w:p>
    <w:p w:rsidR="00AE2C39" w:rsidRPr="00725557" w:rsidRDefault="00AE2C39" w:rsidP="00AE2C39">
      <w:pPr>
        <w:pStyle w:val="16"/>
        <w:numPr>
          <w:ilvl w:val="0"/>
          <w:numId w:val="49"/>
        </w:numPr>
        <w:shd w:val="clear" w:color="auto" w:fill="auto"/>
        <w:tabs>
          <w:tab w:val="left" w:pos="1520"/>
        </w:tabs>
        <w:spacing w:before="0" w:line="288" w:lineRule="exact"/>
        <w:ind w:left="1160" w:firstLine="609"/>
        <w:jc w:val="both"/>
        <w:rPr>
          <w:sz w:val="28"/>
          <w:szCs w:val="28"/>
        </w:rPr>
      </w:pPr>
      <w:r>
        <w:rPr>
          <w:sz w:val="28"/>
          <w:szCs w:val="28"/>
        </w:rPr>
        <w:t>спеціаліст - 4</w:t>
      </w:r>
    </w:p>
    <w:p w:rsidR="00AE2C39" w:rsidRPr="007D77F4" w:rsidRDefault="00AE2C39" w:rsidP="00AE2C39">
      <w:pPr>
        <w:pStyle w:val="16"/>
        <w:numPr>
          <w:ilvl w:val="0"/>
          <w:numId w:val="49"/>
        </w:numPr>
        <w:shd w:val="clear" w:color="auto" w:fill="auto"/>
        <w:tabs>
          <w:tab w:val="left" w:pos="1515"/>
        </w:tabs>
        <w:spacing w:before="0" w:line="288" w:lineRule="exact"/>
        <w:ind w:left="1160" w:firstLine="609"/>
        <w:jc w:val="both"/>
        <w:rPr>
          <w:sz w:val="28"/>
          <w:szCs w:val="28"/>
        </w:rPr>
      </w:pPr>
      <w:r w:rsidRPr="00725557">
        <w:rPr>
          <w:sz w:val="28"/>
          <w:szCs w:val="28"/>
        </w:rPr>
        <w:t xml:space="preserve">встановлено тарифний розряд - </w:t>
      </w:r>
    </w:p>
    <w:p w:rsidR="00AE2C39" w:rsidRDefault="00AE2C39" w:rsidP="00AE2C39">
      <w:pPr>
        <w:pStyle w:val="16"/>
        <w:shd w:val="clear" w:color="auto" w:fill="auto"/>
        <w:spacing w:before="0" w:line="240" w:lineRule="auto"/>
        <w:ind w:left="60" w:right="40" w:firstLine="609"/>
        <w:jc w:val="both"/>
        <w:rPr>
          <w:sz w:val="28"/>
          <w:szCs w:val="28"/>
        </w:rPr>
      </w:pPr>
    </w:p>
    <w:p w:rsidR="00AE2C39" w:rsidRPr="00725557" w:rsidRDefault="00AE2C39" w:rsidP="00AE2C39">
      <w:pPr>
        <w:pStyle w:val="16"/>
        <w:shd w:val="clear" w:color="auto" w:fill="auto"/>
        <w:spacing w:before="0" w:line="240" w:lineRule="auto"/>
        <w:ind w:left="60" w:right="40" w:firstLine="609"/>
        <w:jc w:val="both"/>
        <w:rPr>
          <w:sz w:val="28"/>
          <w:szCs w:val="28"/>
        </w:rPr>
      </w:pPr>
      <w:r w:rsidRPr="00725557">
        <w:rPr>
          <w:sz w:val="28"/>
          <w:szCs w:val="28"/>
        </w:rPr>
        <w:t xml:space="preserve">Курсова </w:t>
      </w:r>
      <w:proofErr w:type="gramStart"/>
      <w:r w:rsidRPr="00725557">
        <w:rPr>
          <w:sz w:val="28"/>
          <w:szCs w:val="28"/>
        </w:rPr>
        <w:t>п</w:t>
      </w:r>
      <w:proofErr w:type="gramEnd"/>
      <w:r w:rsidRPr="00725557">
        <w:rPr>
          <w:sz w:val="28"/>
          <w:szCs w:val="28"/>
        </w:rPr>
        <w:t xml:space="preserve">ідготовка педагогічних працівників у </w:t>
      </w:r>
      <w:r w:rsidRPr="00725557">
        <w:rPr>
          <w:rStyle w:val="0pt"/>
          <w:sz w:val="28"/>
          <w:szCs w:val="28"/>
        </w:rPr>
        <w:t xml:space="preserve">дошкільному </w:t>
      </w:r>
      <w:r w:rsidRPr="00725557">
        <w:rPr>
          <w:sz w:val="28"/>
          <w:szCs w:val="28"/>
        </w:rPr>
        <w:t xml:space="preserve">підрозділі здійснюється відповідно </w:t>
      </w:r>
      <w:r w:rsidRPr="00725557">
        <w:rPr>
          <w:rStyle w:val="0pt"/>
          <w:sz w:val="28"/>
          <w:szCs w:val="28"/>
        </w:rPr>
        <w:t xml:space="preserve">до </w:t>
      </w:r>
      <w:r w:rsidRPr="00725557">
        <w:rPr>
          <w:sz w:val="28"/>
          <w:szCs w:val="28"/>
        </w:rPr>
        <w:t xml:space="preserve">перспективного плану </w:t>
      </w:r>
      <w:r w:rsidRPr="00725557">
        <w:rPr>
          <w:rStyle w:val="0pt"/>
          <w:sz w:val="28"/>
          <w:szCs w:val="28"/>
        </w:rPr>
        <w:t xml:space="preserve">курсової підготовки </w:t>
      </w:r>
      <w:r w:rsidRPr="00725557">
        <w:rPr>
          <w:sz w:val="28"/>
          <w:szCs w:val="28"/>
        </w:rPr>
        <w:t>та атестації.</w:t>
      </w:r>
      <w:r>
        <w:rPr>
          <w:sz w:val="28"/>
          <w:szCs w:val="28"/>
        </w:rPr>
        <w:t xml:space="preserve"> У 2022-2023 </w:t>
      </w:r>
      <w:r w:rsidRPr="00725557">
        <w:rPr>
          <w:sz w:val="28"/>
          <w:szCs w:val="28"/>
        </w:rPr>
        <w:t>н.р. курсову підготовку</w:t>
      </w:r>
      <w:r>
        <w:rPr>
          <w:sz w:val="28"/>
          <w:szCs w:val="28"/>
        </w:rPr>
        <w:t xml:space="preserve"> проходили всі педагогічні працівники, атестувалися – Маланюк Н.О., якій було присвоєно вищу кваліфікаційну категорію та Тимків М.М., якій  </w:t>
      </w:r>
      <w:proofErr w:type="gramStart"/>
      <w:r>
        <w:rPr>
          <w:sz w:val="28"/>
          <w:szCs w:val="28"/>
        </w:rPr>
        <w:t>присво</w:t>
      </w:r>
      <w:proofErr w:type="gramEnd"/>
      <w:r>
        <w:rPr>
          <w:sz w:val="28"/>
          <w:szCs w:val="28"/>
        </w:rPr>
        <w:t>єно ІІ кваліфікаційну категорію.</w:t>
      </w:r>
    </w:p>
    <w:p w:rsidR="00AE2C39" w:rsidRDefault="00AE2C39" w:rsidP="00AE2C39">
      <w:pPr>
        <w:pStyle w:val="16"/>
        <w:shd w:val="clear" w:color="auto" w:fill="auto"/>
        <w:spacing w:before="0" w:line="274" w:lineRule="exact"/>
        <w:ind w:left="100" w:right="60" w:firstLine="609"/>
        <w:jc w:val="both"/>
        <w:rPr>
          <w:sz w:val="28"/>
          <w:szCs w:val="28"/>
        </w:rPr>
      </w:pPr>
      <w:r>
        <w:rPr>
          <w:sz w:val="28"/>
          <w:szCs w:val="28"/>
        </w:rPr>
        <w:t>Освітній</w:t>
      </w:r>
      <w:r w:rsidRPr="00725557">
        <w:rPr>
          <w:sz w:val="28"/>
          <w:szCs w:val="28"/>
        </w:rPr>
        <w:t xml:space="preserve"> процес у дошкільному підрозділі Угринівського ліцею здійснювався</w:t>
      </w:r>
      <w:r>
        <w:rPr>
          <w:sz w:val="28"/>
          <w:szCs w:val="28"/>
        </w:rPr>
        <w:t xml:space="preserve"> відповідно до завдань державної</w:t>
      </w:r>
      <w:r w:rsidRPr="00725557">
        <w:rPr>
          <w:sz w:val="28"/>
          <w:szCs w:val="28"/>
        </w:rPr>
        <w:t xml:space="preserve"> програм</w:t>
      </w:r>
      <w:r>
        <w:rPr>
          <w:sz w:val="28"/>
          <w:szCs w:val="28"/>
        </w:rPr>
        <w:t>и</w:t>
      </w:r>
      <w:r w:rsidRPr="00725557">
        <w:rPr>
          <w:sz w:val="28"/>
          <w:szCs w:val="28"/>
        </w:rPr>
        <w:t xml:space="preserve"> розвитку дитини дошкільного віку "Українське дошкілля",</w:t>
      </w:r>
      <w:r>
        <w:rPr>
          <w:sz w:val="28"/>
          <w:szCs w:val="28"/>
        </w:rPr>
        <w:t xml:space="preserve"> планів</w:t>
      </w:r>
      <w:r w:rsidRPr="00725557">
        <w:rPr>
          <w:sz w:val="28"/>
          <w:szCs w:val="28"/>
        </w:rPr>
        <w:t xml:space="preserve"> роботи з дітьми, погоджених педагогічною радою, розкладу фронтальних та індивідуально-групових занять у </w:t>
      </w:r>
      <w:r>
        <w:rPr>
          <w:sz w:val="28"/>
          <w:szCs w:val="28"/>
        </w:rPr>
        <w:t xml:space="preserve">всіх </w:t>
      </w:r>
      <w:r w:rsidRPr="00725557">
        <w:rPr>
          <w:sz w:val="28"/>
          <w:szCs w:val="28"/>
        </w:rPr>
        <w:t>вікових групах.</w:t>
      </w:r>
    </w:p>
    <w:p w:rsidR="00AE2C39" w:rsidRPr="00725557" w:rsidRDefault="00AE2C39" w:rsidP="00AE2C39">
      <w:pPr>
        <w:pStyle w:val="16"/>
        <w:shd w:val="clear" w:color="auto" w:fill="auto"/>
        <w:spacing w:before="0" w:line="274" w:lineRule="exact"/>
        <w:ind w:left="100" w:right="60" w:firstLine="609"/>
        <w:jc w:val="both"/>
        <w:rPr>
          <w:sz w:val="28"/>
          <w:szCs w:val="28"/>
        </w:rPr>
      </w:pPr>
      <w:r>
        <w:rPr>
          <w:sz w:val="28"/>
          <w:szCs w:val="28"/>
        </w:rPr>
        <w:t xml:space="preserve">На жаль, в цьому навчальному році деякі заплановані заходи (а саме осінні свята та розваги) не вдалося провести через агресію росії та часті повітряні тривоги на всій території України. </w:t>
      </w:r>
    </w:p>
    <w:p w:rsidR="00AE2C39" w:rsidRPr="00554B3D" w:rsidRDefault="00AE2C39" w:rsidP="00AE2C39">
      <w:pPr>
        <w:pStyle w:val="16"/>
        <w:shd w:val="clear" w:color="auto" w:fill="auto"/>
        <w:tabs>
          <w:tab w:val="left" w:pos="956"/>
        </w:tabs>
        <w:spacing w:before="0" w:line="240" w:lineRule="auto"/>
        <w:ind w:firstLine="709"/>
        <w:jc w:val="both"/>
        <w:rPr>
          <w:sz w:val="28"/>
          <w:szCs w:val="28"/>
        </w:rPr>
      </w:pPr>
      <w:r w:rsidRPr="00554B3D">
        <w:rPr>
          <w:sz w:val="28"/>
          <w:szCs w:val="28"/>
        </w:rPr>
        <w:t>Зважаючи на те, що головними пріоритетами дошкільної освіти залишаються завдання щодо виховання здорової та компетентної особистості, колектив нашого ліцею впродовж 2022-2023 н.р. і надалі працював над зміцненням фізичного та психічного здоров'я дітей, виробленням навичок безпеки життєдіяльності дошкільнят в сучасних реаліях життя</w:t>
      </w:r>
      <w:r>
        <w:rPr>
          <w:sz w:val="28"/>
          <w:szCs w:val="28"/>
        </w:rPr>
        <w:t xml:space="preserve">, формуванням почуття патріотичної самосвідомості та любові до рідної землі та </w:t>
      </w:r>
      <w:r w:rsidRPr="00554B3D">
        <w:rPr>
          <w:sz w:val="28"/>
          <w:szCs w:val="28"/>
        </w:rPr>
        <w:t>розвитк</w:t>
      </w:r>
      <w:r>
        <w:rPr>
          <w:sz w:val="28"/>
          <w:szCs w:val="28"/>
        </w:rPr>
        <w:t>ом</w:t>
      </w:r>
      <w:r w:rsidRPr="00554B3D">
        <w:rPr>
          <w:sz w:val="28"/>
          <w:szCs w:val="28"/>
        </w:rPr>
        <w:t xml:space="preserve"> творчих здібностей дошкільнят в процесі зображувальної діяльності.</w:t>
      </w:r>
      <w:r>
        <w:rPr>
          <w:sz w:val="28"/>
          <w:szCs w:val="28"/>
        </w:rPr>
        <w:t xml:space="preserve"> </w:t>
      </w:r>
    </w:p>
    <w:p w:rsidR="00AE2C39" w:rsidRPr="00725557" w:rsidRDefault="00AE2C39" w:rsidP="00AE2C39">
      <w:pPr>
        <w:pStyle w:val="16"/>
        <w:shd w:val="clear" w:color="auto" w:fill="auto"/>
        <w:spacing w:before="0" w:line="240" w:lineRule="auto"/>
        <w:ind w:left="100" w:right="60" w:firstLine="609"/>
        <w:jc w:val="both"/>
        <w:rPr>
          <w:sz w:val="28"/>
          <w:szCs w:val="28"/>
        </w:rPr>
      </w:pPr>
      <w:r w:rsidRPr="00725557">
        <w:rPr>
          <w:sz w:val="28"/>
          <w:szCs w:val="28"/>
        </w:rPr>
        <w:t xml:space="preserve">Впровадження Програми потребувало від педагогів творчості та ініціативності не лише у пошуку нових форм і методів роботи, підходів до організації життєдіяльності дітей, а й у створенні предметно-розвивального середовища. </w:t>
      </w:r>
      <w:r>
        <w:rPr>
          <w:sz w:val="28"/>
          <w:szCs w:val="28"/>
        </w:rPr>
        <w:t xml:space="preserve">Оскільки </w:t>
      </w:r>
      <w:r w:rsidRPr="00725557">
        <w:rPr>
          <w:sz w:val="28"/>
          <w:szCs w:val="28"/>
        </w:rPr>
        <w:t xml:space="preserve">наше головне завдання </w:t>
      </w:r>
      <w:r>
        <w:rPr>
          <w:sz w:val="28"/>
          <w:szCs w:val="28"/>
        </w:rPr>
        <w:t>–</w:t>
      </w:r>
      <w:r w:rsidRPr="00725557">
        <w:rPr>
          <w:sz w:val="28"/>
          <w:szCs w:val="28"/>
        </w:rPr>
        <w:t xml:space="preserve"> забезпечення умов для повноцінного розвитку дошкільнят. Тому педагогічний колектив закладу спрямовував свою роботу на реалізацію завдань, визначених Базовою програмою.</w:t>
      </w:r>
    </w:p>
    <w:p w:rsidR="00AE2C39" w:rsidRPr="00725557" w:rsidRDefault="00AE2C39" w:rsidP="00AE2C39">
      <w:pPr>
        <w:pStyle w:val="16"/>
        <w:shd w:val="clear" w:color="auto" w:fill="auto"/>
        <w:spacing w:before="0" w:line="240" w:lineRule="auto"/>
        <w:ind w:left="100" w:right="60" w:firstLine="609"/>
        <w:jc w:val="both"/>
        <w:rPr>
          <w:sz w:val="28"/>
          <w:szCs w:val="28"/>
        </w:rPr>
      </w:pPr>
      <w:r w:rsidRPr="00725557">
        <w:rPr>
          <w:sz w:val="28"/>
          <w:szCs w:val="28"/>
        </w:rPr>
        <w:t xml:space="preserve">При організації розвивального предметно-ігрового середовища були </w:t>
      </w:r>
      <w:r w:rsidRPr="00CD00DE">
        <w:rPr>
          <w:sz w:val="28"/>
          <w:szCs w:val="28"/>
        </w:rPr>
        <w:t xml:space="preserve">враховані лінії розвитку. </w:t>
      </w:r>
      <w:r w:rsidRPr="00725557">
        <w:rPr>
          <w:sz w:val="28"/>
          <w:szCs w:val="28"/>
        </w:rPr>
        <w:t>Світлі групові приміщення обладнано новими дитячими та ігровими меблями, добре оснащено центри розвитку дитини, придбано посібни</w:t>
      </w:r>
      <w:r>
        <w:rPr>
          <w:sz w:val="28"/>
          <w:szCs w:val="28"/>
        </w:rPr>
        <w:t>ки для мовленнєвого та логіко-математичного розвитку дитини,</w:t>
      </w:r>
      <w:r w:rsidRPr="00725557">
        <w:rPr>
          <w:sz w:val="28"/>
          <w:szCs w:val="28"/>
        </w:rPr>
        <w:t xml:space="preserve"> новий дидактичний матеріал</w:t>
      </w:r>
      <w:r>
        <w:rPr>
          <w:sz w:val="28"/>
          <w:szCs w:val="28"/>
        </w:rPr>
        <w:t>, виготовлено багато дидактичних ігор та розвивального матеріалу</w:t>
      </w:r>
      <w:r w:rsidRPr="00725557">
        <w:rPr>
          <w:sz w:val="28"/>
          <w:szCs w:val="28"/>
        </w:rPr>
        <w:t xml:space="preserve">. </w:t>
      </w:r>
    </w:p>
    <w:p w:rsidR="00AE2C39" w:rsidRPr="00725557" w:rsidRDefault="00AE2C39" w:rsidP="00AE2C39">
      <w:pPr>
        <w:ind w:firstLine="709"/>
        <w:jc w:val="both"/>
        <w:rPr>
          <w:rFonts w:ascii="Times New Roman" w:hAnsi="Times New Roman" w:cs="Times New Roman"/>
          <w:sz w:val="28"/>
          <w:szCs w:val="28"/>
        </w:rPr>
      </w:pPr>
      <w:r w:rsidRPr="00725557">
        <w:rPr>
          <w:rFonts w:ascii="Times New Roman" w:hAnsi="Times New Roman" w:cs="Times New Roman"/>
          <w:sz w:val="28"/>
          <w:szCs w:val="28"/>
        </w:rPr>
        <w:t xml:space="preserve">З метою підвищення теоретичного рівня та фахової підготовки колективу були придбані новинки методичної літератури, наочні матеріали, розвивальні та дидактичні ігри, які шляхом самоосвіти опрацьовували </w:t>
      </w:r>
      <w:r w:rsidRPr="00725557">
        <w:rPr>
          <w:rFonts w:ascii="Times New Roman" w:hAnsi="Times New Roman" w:cs="Times New Roman"/>
          <w:sz w:val="28"/>
          <w:szCs w:val="28"/>
        </w:rPr>
        <w:lastRenderedPageBreak/>
        <w:t xml:space="preserve">протягом навчального </w:t>
      </w:r>
      <w:r>
        <w:rPr>
          <w:rFonts w:ascii="Times New Roman" w:hAnsi="Times New Roman" w:cs="Times New Roman"/>
          <w:sz w:val="28"/>
          <w:szCs w:val="28"/>
        </w:rPr>
        <w:t>року педагоги, а також передплачено журнал «Вихователь-методист дошкільного закладу».</w:t>
      </w:r>
    </w:p>
    <w:p w:rsidR="00AE2C39" w:rsidRPr="00725557" w:rsidRDefault="00AE2C39" w:rsidP="00AE2C39">
      <w:pPr>
        <w:pStyle w:val="16"/>
        <w:shd w:val="clear" w:color="auto" w:fill="auto"/>
        <w:spacing w:before="0" w:line="274" w:lineRule="exact"/>
        <w:ind w:left="60" w:right="40" w:firstLine="609"/>
        <w:jc w:val="both"/>
        <w:rPr>
          <w:sz w:val="28"/>
          <w:szCs w:val="28"/>
        </w:rPr>
      </w:pPr>
      <w:r w:rsidRPr="00725557">
        <w:rPr>
          <w:sz w:val="28"/>
          <w:szCs w:val="28"/>
        </w:rPr>
        <w:t xml:space="preserve">Відповідно до річного плану </w:t>
      </w:r>
      <w:r w:rsidRPr="00725557">
        <w:rPr>
          <w:rStyle w:val="0pt"/>
          <w:sz w:val="28"/>
          <w:szCs w:val="28"/>
        </w:rPr>
        <w:t xml:space="preserve">з педагогічними </w:t>
      </w:r>
      <w:r w:rsidRPr="00725557">
        <w:rPr>
          <w:sz w:val="28"/>
          <w:szCs w:val="28"/>
        </w:rPr>
        <w:t xml:space="preserve">працівниками </w:t>
      </w:r>
      <w:r w:rsidRPr="00725557">
        <w:rPr>
          <w:rStyle w:val="0pt"/>
          <w:sz w:val="28"/>
          <w:szCs w:val="28"/>
        </w:rPr>
        <w:t xml:space="preserve">проводились цікаві </w:t>
      </w:r>
      <w:r w:rsidRPr="00725557">
        <w:rPr>
          <w:sz w:val="28"/>
          <w:szCs w:val="28"/>
        </w:rPr>
        <w:t xml:space="preserve">форми роботи та методичні заходи: </w:t>
      </w:r>
      <w:r w:rsidRPr="00725557">
        <w:rPr>
          <w:rStyle w:val="0pt"/>
          <w:sz w:val="28"/>
          <w:szCs w:val="28"/>
        </w:rPr>
        <w:t xml:space="preserve">семінари, </w:t>
      </w:r>
      <w:r w:rsidRPr="00725557">
        <w:rPr>
          <w:sz w:val="28"/>
          <w:szCs w:val="28"/>
        </w:rPr>
        <w:t>практичні заняття, педагогічні читання, консультації</w:t>
      </w:r>
      <w:r>
        <w:rPr>
          <w:sz w:val="28"/>
          <w:szCs w:val="28"/>
        </w:rPr>
        <w:t xml:space="preserve"> </w:t>
      </w:r>
      <w:r w:rsidRPr="00725557">
        <w:rPr>
          <w:rStyle w:val="0pt"/>
          <w:sz w:val="28"/>
          <w:szCs w:val="28"/>
        </w:rPr>
        <w:t>тощо.</w:t>
      </w:r>
    </w:p>
    <w:p w:rsidR="00AE2C39" w:rsidRPr="00725557" w:rsidRDefault="00AE2C39" w:rsidP="00AE2C39">
      <w:pPr>
        <w:ind w:firstLine="609"/>
        <w:jc w:val="both"/>
        <w:rPr>
          <w:rFonts w:ascii="Times New Roman" w:hAnsi="Times New Roman" w:cs="Times New Roman"/>
          <w:sz w:val="28"/>
          <w:szCs w:val="28"/>
        </w:rPr>
      </w:pPr>
      <w:r w:rsidRPr="00725557">
        <w:rPr>
          <w:rFonts w:ascii="Times New Roman" w:hAnsi="Times New Roman" w:cs="Times New Roman"/>
          <w:sz w:val="28"/>
          <w:szCs w:val="28"/>
        </w:rPr>
        <w:t xml:space="preserve">Одним  із </w:t>
      </w:r>
      <w:proofErr w:type="gramStart"/>
      <w:r w:rsidRPr="00725557">
        <w:rPr>
          <w:rFonts w:ascii="Times New Roman" w:hAnsi="Times New Roman" w:cs="Times New Roman"/>
          <w:sz w:val="28"/>
          <w:szCs w:val="28"/>
        </w:rPr>
        <w:t>пр</w:t>
      </w:r>
      <w:proofErr w:type="gramEnd"/>
      <w:r w:rsidRPr="00725557">
        <w:rPr>
          <w:rFonts w:ascii="Times New Roman" w:hAnsi="Times New Roman" w:cs="Times New Roman"/>
          <w:sz w:val="28"/>
          <w:szCs w:val="28"/>
        </w:rPr>
        <w:t>іоритетних напрямків о</w:t>
      </w:r>
      <w:r>
        <w:rPr>
          <w:rFonts w:ascii="Times New Roman" w:hAnsi="Times New Roman" w:cs="Times New Roman"/>
          <w:sz w:val="28"/>
          <w:szCs w:val="28"/>
        </w:rPr>
        <w:t>світнього процесу</w:t>
      </w:r>
      <w:r w:rsidRPr="00725557">
        <w:rPr>
          <w:rFonts w:ascii="Times New Roman" w:hAnsi="Times New Roman" w:cs="Times New Roman"/>
          <w:sz w:val="28"/>
          <w:szCs w:val="28"/>
        </w:rPr>
        <w:t xml:space="preserve"> в Угринівському ліцеї залишається фізичне виховання. Воно спрямоване на охорону та зміцнення здоров’я, </w:t>
      </w:r>
      <w:proofErr w:type="gramStart"/>
      <w:r w:rsidRPr="00725557">
        <w:rPr>
          <w:rFonts w:ascii="Times New Roman" w:hAnsi="Times New Roman" w:cs="Times New Roman"/>
          <w:sz w:val="28"/>
          <w:szCs w:val="28"/>
        </w:rPr>
        <w:t>п</w:t>
      </w:r>
      <w:proofErr w:type="gramEnd"/>
      <w:r w:rsidRPr="00725557">
        <w:rPr>
          <w:rFonts w:ascii="Times New Roman" w:hAnsi="Times New Roman" w:cs="Times New Roman"/>
          <w:sz w:val="28"/>
          <w:szCs w:val="28"/>
        </w:rPr>
        <w:t xml:space="preserve">ідвищення опірності і захисних сил дитячого організму, своєчасне формування у малюків життєво важливих рухових умінь і навичок, розвиток фізичних якостей і забезпечення належного рівня фізичної підготовки, а також здобуття якісної дошкільної освіти на рівні Державних  стандартів. </w:t>
      </w:r>
    </w:p>
    <w:p w:rsidR="00AE2C39" w:rsidRDefault="00AE2C39" w:rsidP="00AE2C39">
      <w:pPr>
        <w:pStyle w:val="16"/>
        <w:shd w:val="clear" w:color="auto" w:fill="auto"/>
        <w:tabs>
          <w:tab w:val="left" w:pos="956"/>
        </w:tabs>
        <w:spacing w:before="0"/>
        <w:ind w:firstLine="709"/>
        <w:jc w:val="both"/>
        <w:rPr>
          <w:sz w:val="28"/>
          <w:szCs w:val="28"/>
        </w:rPr>
      </w:pPr>
      <w:r w:rsidRPr="00C330DA">
        <w:rPr>
          <w:sz w:val="28"/>
          <w:szCs w:val="28"/>
        </w:rPr>
        <w:t xml:space="preserve">На 2022-2023 н.р. педагогічний колектив визначив перед собою ряд актуальних завдань, а саме формування почуття патріотичної самосвідомості та любові до </w:t>
      </w:r>
      <w:proofErr w:type="gramStart"/>
      <w:r w:rsidRPr="00C330DA">
        <w:rPr>
          <w:sz w:val="28"/>
          <w:szCs w:val="28"/>
        </w:rPr>
        <w:t>р</w:t>
      </w:r>
      <w:proofErr w:type="gramEnd"/>
      <w:r w:rsidRPr="00C330DA">
        <w:rPr>
          <w:sz w:val="28"/>
          <w:szCs w:val="28"/>
        </w:rPr>
        <w:t>ідної землі у дітей дошкільного віку засобами мистецтва,  розвиток творчих здібностей дошкільнят, профілактична робота щодо вироблення навичок безпеки життєдіяльності дошкільнят в сучасних реаліях життя. Тож на протязі цілого навчального року прослідковувався ряд заходів, присвячених саме цим напрямкам виховання, а саме семінари, консультації, відкриті заняття та педрада.</w:t>
      </w:r>
    </w:p>
    <w:p w:rsidR="00AE2C39" w:rsidRPr="00E05753" w:rsidRDefault="00AE2C39" w:rsidP="00AE2C39">
      <w:pPr>
        <w:pStyle w:val="16"/>
        <w:shd w:val="clear" w:color="auto" w:fill="auto"/>
        <w:tabs>
          <w:tab w:val="left" w:pos="956"/>
        </w:tabs>
        <w:spacing w:before="0"/>
        <w:ind w:firstLine="709"/>
        <w:jc w:val="both"/>
        <w:rPr>
          <w:color w:val="000000" w:themeColor="text1"/>
          <w:sz w:val="28"/>
          <w:szCs w:val="28"/>
          <w:lang w:eastAsia="uk-UA"/>
        </w:rPr>
      </w:pPr>
      <w:r>
        <w:rPr>
          <w:sz w:val="28"/>
          <w:szCs w:val="28"/>
          <w:lang w:eastAsia="uk-UA"/>
        </w:rPr>
        <w:t>Н</w:t>
      </w:r>
      <w:r w:rsidRPr="00824B7F">
        <w:rPr>
          <w:sz w:val="28"/>
          <w:szCs w:val="28"/>
          <w:lang w:eastAsia="uk-UA"/>
        </w:rPr>
        <w:t xml:space="preserve">а базі Угринівського ліцею була проведена зустріч професійної спільноти педагогічних працівників дошкільної освіти на тему «Формування національної свідомості у дітей дошкільного віку». В рамках семінару </w:t>
      </w:r>
      <w:r>
        <w:rPr>
          <w:sz w:val="28"/>
          <w:szCs w:val="28"/>
          <w:lang w:eastAsia="uk-UA"/>
        </w:rPr>
        <w:t xml:space="preserve">вихователем-методистом Маланюк Н.О. </w:t>
      </w:r>
      <w:r>
        <w:rPr>
          <w:color w:val="000000" w:themeColor="text1"/>
          <w:sz w:val="28"/>
          <w:szCs w:val="28"/>
          <w:lang w:eastAsia="uk-UA"/>
        </w:rPr>
        <w:t>була висвітлена система роботи педагогічного колективу з формування громадянської свідомості та патріотичного виховання дошкільників, проведений огляд-конкурс національних куточків груп. Під час практичного модуля проведено вікторину «Плекаємо патріотів» (вихователями Маланюк Н.О. та Тимків М.М.) та флешмоб «Калинова Україна». Також на семінарі був проведений майстер-клас малювання кавою «Тризуб – державний символ України» (вихователь Горбаль М.І.)</w:t>
      </w:r>
    </w:p>
    <w:p w:rsidR="00AE2C39" w:rsidRPr="00C330DA" w:rsidRDefault="00AE2C39" w:rsidP="00AE2C39">
      <w:pPr>
        <w:ind w:firstLine="609"/>
        <w:jc w:val="both"/>
        <w:rPr>
          <w:rFonts w:ascii="Times New Roman" w:hAnsi="Times New Roman" w:cs="Times New Roman"/>
          <w:sz w:val="28"/>
          <w:szCs w:val="28"/>
        </w:rPr>
      </w:pPr>
      <w:r w:rsidRPr="00C330DA">
        <w:rPr>
          <w:rFonts w:ascii="Times New Roman" w:hAnsi="Times New Roman" w:cs="Times New Roman"/>
          <w:sz w:val="28"/>
          <w:szCs w:val="28"/>
        </w:rPr>
        <w:t xml:space="preserve">Вихователі брали участь у методичному тижні та у тижні безпеки життєдіяльності. Зокрема, під час проведення методичного тижня були проведені такі відкриті заняття: «Плекаємо патріотів» (вих. Маланюк Н.О.), «Український віночок» (вих. Тимків М.М.), «Небезпечні сірники» (вих. Яремко Л.В.). Також лінія наступності виховання в садку та школі прослідковувалась на святі «День дошкільника» (ст.гр. музкер. Дубровська Г.М.). Крім того були </w:t>
      </w:r>
      <w:proofErr w:type="gramStart"/>
      <w:r w:rsidRPr="00C330DA">
        <w:rPr>
          <w:rFonts w:ascii="Times New Roman" w:hAnsi="Times New Roman" w:cs="Times New Roman"/>
          <w:sz w:val="28"/>
          <w:szCs w:val="28"/>
        </w:rPr>
        <w:t>проведен</w:t>
      </w:r>
      <w:proofErr w:type="gramEnd"/>
      <w:r w:rsidRPr="00C330DA">
        <w:rPr>
          <w:rFonts w:ascii="Times New Roman" w:hAnsi="Times New Roman" w:cs="Times New Roman"/>
          <w:sz w:val="28"/>
          <w:szCs w:val="28"/>
        </w:rPr>
        <w:t>і і тематичні виховні заходи в інших групах:  «Ой хто, хто Миколая любить» (</w:t>
      </w:r>
      <w:proofErr w:type="gramStart"/>
      <w:r w:rsidRPr="00C330DA">
        <w:rPr>
          <w:rFonts w:ascii="Times New Roman" w:hAnsi="Times New Roman" w:cs="Times New Roman"/>
          <w:sz w:val="28"/>
          <w:szCs w:val="28"/>
        </w:rPr>
        <w:t>вс</w:t>
      </w:r>
      <w:proofErr w:type="gramEnd"/>
      <w:r w:rsidRPr="00C330DA">
        <w:rPr>
          <w:rFonts w:ascii="Times New Roman" w:hAnsi="Times New Roman" w:cs="Times New Roman"/>
          <w:sz w:val="28"/>
          <w:szCs w:val="28"/>
        </w:rPr>
        <w:t>і групи), загально-садкове свято «Весно наша, весно», свято Матері (мол. та сер.група), випускні свята «Прощавай садок дитячий» (у ст. та різновік. групі). У першому півріччі були заплановані свята Осені та, на жаль, війна нам не дозволила їх провести.</w:t>
      </w:r>
    </w:p>
    <w:p w:rsidR="00AE2C39" w:rsidRPr="00C330DA" w:rsidRDefault="00AE2C39" w:rsidP="005D1932">
      <w:pPr>
        <w:pStyle w:val="16"/>
        <w:shd w:val="clear" w:color="auto" w:fill="auto"/>
        <w:spacing w:before="0" w:line="276" w:lineRule="auto"/>
        <w:ind w:left="60" w:right="40" w:firstLine="609"/>
        <w:jc w:val="both"/>
        <w:rPr>
          <w:sz w:val="28"/>
          <w:szCs w:val="28"/>
        </w:rPr>
      </w:pPr>
      <w:r w:rsidRPr="00C330DA">
        <w:rPr>
          <w:sz w:val="28"/>
          <w:szCs w:val="28"/>
        </w:rPr>
        <w:t xml:space="preserve">Добрими були результати роботи з таких основних ліній розвитку: </w:t>
      </w:r>
      <w:r w:rsidRPr="00C330DA">
        <w:rPr>
          <w:sz w:val="28"/>
          <w:szCs w:val="28"/>
        </w:rPr>
        <w:lastRenderedPageBreak/>
        <w:t>соціально-моральний, мовленнєвий та креативний.</w:t>
      </w:r>
    </w:p>
    <w:p w:rsidR="00AE2C39" w:rsidRDefault="00AE2C39" w:rsidP="005D1932">
      <w:pPr>
        <w:pStyle w:val="16"/>
        <w:shd w:val="clear" w:color="auto" w:fill="auto"/>
        <w:spacing w:before="0" w:line="276" w:lineRule="auto"/>
        <w:ind w:left="60" w:right="40" w:firstLine="609"/>
        <w:jc w:val="both"/>
        <w:rPr>
          <w:sz w:val="28"/>
          <w:szCs w:val="28"/>
        </w:rPr>
      </w:pPr>
      <w:r w:rsidRPr="00C330DA">
        <w:rPr>
          <w:sz w:val="28"/>
          <w:szCs w:val="28"/>
        </w:rPr>
        <w:t xml:space="preserve">Результативною </w:t>
      </w:r>
      <w:r w:rsidRPr="0052530D">
        <w:rPr>
          <w:sz w:val="28"/>
          <w:szCs w:val="28"/>
        </w:rPr>
        <w:t>була робота педагогів дошкільного закладу з питань підготовки вихованців до навчання у школі. Про це свідчать матеріали психолого-діагностичних обстежень дітей старшого дошкільного віку. А саме, за</w:t>
      </w:r>
      <w:r w:rsidRPr="00C0285C">
        <w:rPr>
          <w:sz w:val="28"/>
          <w:szCs w:val="28"/>
        </w:rPr>
        <w:t xml:space="preserve"> результатами моніторингу розвитку компетентної особистості дитини за сферами життєдіяльності отримали </w:t>
      </w:r>
      <w:r>
        <w:rPr>
          <w:sz w:val="28"/>
          <w:szCs w:val="28"/>
        </w:rPr>
        <w:t>30</w:t>
      </w:r>
      <w:r w:rsidRPr="00C0285C">
        <w:rPr>
          <w:sz w:val="28"/>
          <w:szCs w:val="28"/>
        </w:rPr>
        <w:t xml:space="preserve">% дітей високий рівень, достатній рівень отримало </w:t>
      </w:r>
      <w:r>
        <w:rPr>
          <w:sz w:val="28"/>
          <w:szCs w:val="28"/>
        </w:rPr>
        <w:t>61</w:t>
      </w:r>
      <w:r w:rsidRPr="00C0285C">
        <w:rPr>
          <w:sz w:val="28"/>
          <w:szCs w:val="28"/>
        </w:rPr>
        <w:t>% дітей,</w:t>
      </w:r>
      <w:r>
        <w:rPr>
          <w:sz w:val="28"/>
          <w:szCs w:val="28"/>
        </w:rPr>
        <w:t xml:space="preserve"> середній рівень 9</w:t>
      </w:r>
      <w:r w:rsidRPr="00C0285C">
        <w:rPr>
          <w:sz w:val="28"/>
          <w:szCs w:val="28"/>
        </w:rPr>
        <w:t xml:space="preserve">%, а </w:t>
      </w:r>
      <w:r>
        <w:rPr>
          <w:sz w:val="28"/>
          <w:szCs w:val="28"/>
        </w:rPr>
        <w:t>початковий</w:t>
      </w:r>
      <w:r w:rsidRPr="00C0285C">
        <w:rPr>
          <w:sz w:val="28"/>
          <w:szCs w:val="28"/>
        </w:rPr>
        <w:t xml:space="preserve"> – </w:t>
      </w:r>
      <w:r>
        <w:rPr>
          <w:sz w:val="28"/>
          <w:szCs w:val="28"/>
        </w:rPr>
        <w:t>0</w:t>
      </w:r>
      <w:r w:rsidRPr="00C0285C">
        <w:rPr>
          <w:sz w:val="28"/>
          <w:szCs w:val="28"/>
        </w:rPr>
        <w:t>% дітей.</w:t>
      </w:r>
    </w:p>
    <w:p w:rsidR="00AE2C39" w:rsidRPr="003C0168" w:rsidRDefault="00AE2C39" w:rsidP="00AE2C39">
      <w:pPr>
        <w:shd w:val="clear" w:color="auto" w:fill="FFFFFF"/>
        <w:spacing w:after="240"/>
        <w:jc w:val="both"/>
        <w:rPr>
          <w:rFonts w:ascii="Times New Roman" w:eastAsia="Times New Roman" w:hAnsi="Times New Roman" w:cs="Times New Roman"/>
          <w:sz w:val="28"/>
          <w:szCs w:val="28"/>
        </w:rPr>
      </w:pPr>
      <w:r>
        <w:rPr>
          <w:rFonts w:ascii="Times New Roman" w:eastAsia="Times New Roman" w:hAnsi="Times New Roman" w:cs="Times New Roman"/>
          <w:noProof/>
          <w:color w:val="FF0000"/>
          <w:sz w:val="28"/>
          <w:szCs w:val="28"/>
          <w:lang w:val="uk-UA" w:eastAsia="uk-UA"/>
        </w:rPr>
        <w:drawing>
          <wp:inline distT="0" distB="0" distL="0" distR="0">
            <wp:extent cx="2756357" cy="2340610"/>
            <wp:effectExtent l="0" t="0" r="6350" b="2540"/>
            <wp:docPr id="2" name="Ді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D106E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noProof/>
          <w:color w:val="FF0000"/>
          <w:sz w:val="28"/>
          <w:szCs w:val="28"/>
          <w:lang w:val="uk-UA" w:eastAsia="uk-UA"/>
        </w:rPr>
        <w:drawing>
          <wp:inline distT="0" distB="0" distL="0" distR="0">
            <wp:extent cx="2874371" cy="2299970"/>
            <wp:effectExtent l="0" t="0" r="2540" b="5080"/>
            <wp:docPr id="4" name="Діагра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E2C39" w:rsidRDefault="00AE2C39" w:rsidP="00840EEA">
      <w:pPr>
        <w:pStyle w:val="16"/>
        <w:shd w:val="clear" w:color="auto" w:fill="auto"/>
        <w:spacing w:before="0" w:line="276" w:lineRule="auto"/>
        <w:ind w:left="60" w:right="40" w:firstLine="609"/>
        <w:jc w:val="both"/>
        <w:rPr>
          <w:sz w:val="28"/>
          <w:szCs w:val="28"/>
        </w:rPr>
      </w:pPr>
    </w:p>
    <w:p w:rsidR="00AE2C39" w:rsidRPr="00725557" w:rsidRDefault="00AE2C39" w:rsidP="00840EEA">
      <w:pPr>
        <w:pStyle w:val="16"/>
        <w:shd w:val="clear" w:color="auto" w:fill="auto"/>
        <w:spacing w:before="0" w:line="276" w:lineRule="auto"/>
        <w:ind w:left="60" w:right="40" w:firstLine="609"/>
        <w:jc w:val="both"/>
        <w:rPr>
          <w:sz w:val="28"/>
          <w:szCs w:val="28"/>
        </w:rPr>
      </w:pPr>
      <w:r w:rsidRPr="00725557">
        <w:rPr>
          <w:sz w:val="28"/>
          <w:szCs w:val="28"/>
        </w:rPr>
        <w:t xml:space="preserve">При плануванні навчально-виховної та організаційно-педагогічної роботи передбачено в річному плані роботи заходи наступності дошкільного навчального закладу зі школою, зокрема: спільне проведення </w:t>
      </w:r>
      <w:r w:rsidRPr="00725557">
        <w:rPr>
          <w:rStyle w:val="0pt"/>
          <w:sz w:val="28"/>
          <w:szCs w:val="28"/>
        </w:rPr>
        <w:t xml:space="preserve">педагогічних </w:t>
      </w:r>
      <w:r w:rsidRPr="00725557">
        <w:rPr>
          <w:sz w:val="28"/>
          <w:szCs w:val="28"/>
        </w:rPr>
        <w:t xml:space="preserve">нарад, </w:t>
      </w:r>
      <w:r w:rsidRPr="00725557">
        <w:rPr>
          <w:rStyle w:val="0pt"/>
          <w:sz w:val="28"/>
          <w:szCs w:val="28"/>
        </w:rPr>
        <w:t xml:space="preserve">семінарів, </w:t>
      </w:r>
      <w:r w:rsidRPr="00725557">
        <w:rPr>
          <w:sz w:val="28"/>
          <w:szCs w:val="28"/>
        </w:rPr>
        <w:t>батьківських зборів, свят.</w:t>
      </w:r>
    </w:p>
    <w:p w:rsidR="00AE2C39" w:rsidRPr="00725557" w:rsidRDefault="00AE2C39" w:rsidP="00840EEA">
      <w:pPr>
        <w:pStyle w:val="16"/>
        <w:shd w:val="clear" w:color="auto" w:fill="auto"/>
        <w:spacing w:before="0" w:line="276" w:lineRule="auto"/>
        <w:ind w:left="20" w:right="20" w:firstLine="609"/>
        <w:jc w:val="both"/>
        <w:rPr>
          <w:sz w:val="28"/>
          <w:szCs w:val="28"/>
        </w:rPr>
      </w:pPr>
      <w:r w:rsidRPr="00725557">
        <w:rPr>
          <w:sz w:val="28"/>
          <w:szCs w:val="28"/>
        </w:rPr>
        <w:t>Медичне обслуговування дітей у дошкільному навчальному закладі здійснювала старша медична сестра Лизин Г.М.</w:t>
      </w:r>
    </w:p>
    <w:p w:rsidR="00AE2C39" w:rsidRPr="00725557" w:rsidRDefault="00AE2C39" w:rsidP="00840EEA">
      <w:pPr>
        <w:pStyle w:val="16"/>
        <w:shd w:val="clear" w:color="auto" w:fill="auto"/>
        <w:spacing w:before="0" w:line="276" w:lineRule="auto"/>
        <w:ind w:left="20" w:right="20" w:firstLine="609"/>
        <w:jc w:val="both"/>
        <w:rPr>
          <w:sz w:val="28"/>
          <w:szCs w:val="28"/>
        </w:rPr>
      </w:pPr>
      <w:r w:rsidRPr="00725557">
        <w:rPr>
          <w:sz w:val="28"/>
          <w:szCs w:val="28"/>
        </w:rPr>
        <w:t xml:space="preserve">Здійснювався моніторинг стану здоров’я дітей. Питання стану здоров’я дітей, дотримання рухового і повітряного режиму, інші проблеми фізичного виховання систематично обговорювались на педагогічних радах, </w:t>
      </w:r>
      <w:r w:rsidRPr="00725557">
        <w:rPr>
          <w:sz w:val="28"/>
          <w:szCs w:val="28"/>
        </w:rPr>
        <w:lastRenderedPageBreak/>
        <w:t xml:space="preserve">нарадах </w:t>
      </w:r>
      <w:proofErr w:type="gramStart"/>
      <w:r w:rsidRPr="00725557">
        <w:rPr>
          <w:sz w:val="28"/>
          <w:szCs w:val="28"/>
        </w:rPr>
        <w:t>при</w:t>
      </w:r>
      <w:proofErr w:type="gramEnd"/>
      <w:r w:rsidRPr="00725557">
        <w:rPr>
          <w:sz w:val="28"/>
          <w:szCs w:val="28"/>
        </w:rPr>
        <w:t xml:space="preserve"> директору. У дошкільному підрозділі Угринівського ліцею забезпечувався достатній рівень санітарно-гігієнічного режиму, на належному рівня проводилися фізкультурно-оздоровчі та профілактичні форми роботи.</w:t>
      </w:r>
    </w:p>
    <w:p w:rsidR="00AE2C39" w:rsidRPr="00725557" w:rsidRDefault="00AE2C39" w:rsidP="00840EEA">
      <w:pPr>
        <w:pStyle w:val="16"/>
        <w:shd w:val="clear" w:color="auto" w:fill="auto"/>
        <w:spacing w:before="0" w:line="276" w:lineRule="auto"/>
        <w:ind w:left="20" w:right="20" w:firstLine="609"/>
        <w:jc w:val="both"/>
        <w:rPr>
          <w:sz w:val="28"/>
          <w:szCs w:val="28"/>
        </w:rPr>
      </w:pPr>
      <w:r w:rsidRPr="00725557">
        <w:rPr>
          <w:sz w:val="28"/>
          <w:szCs w:val="28"/>
        </w:rPr>
        <w:t>Добре організована робота з питань безпеки життєдіяльності. Проводились Тиждень безпеки життєдіяльності, тематичні заняття та інші види діяльності, форми організації навчально-виховної роботи в групах. Адміністрацією Угринівського ліцею спільно з медичним персоналом контролювався стан дитячого травматизму, велася відповідна документація.</w:t>
      </w:r>
    </w:p>
    <w:p w:rsidR="00AE2C39" w:rsidRPr="00E01C73" w:rsidRDefault="00AE2C39" w:rsidP="00840EEA">
      <w:pPr>
        <w:pStyle w:val="16"/>
        <w:shd w:val="clear" w:color="auto" w:fill="auto"/>
        <w:spacing w:before="0" w:line="276" w:lineRule="auto"/>
        <w:ind w:left="23" w:right="23" w:firstLine="609"/>
        <w:jc w:val="both"/>
        <w:rPr>
          <w:sz w:val="28"/>
          <w:szCs w:val="28"/>
        </w:rPr>
      </w:pPr>
      <w:r w:rsidRPr="00E01C73">
        <w:rPr>
          <w:sz w:val="28"/>
          <w:szCs w:val="28"/>
        </w:rPr>
        <w:t xml:space="preserve">Разом з тим в роботі дошкільного </w:t>
      </w:r>
      <w:proofErr w:type="gramStart"/>
      <w:r w:rsidRPr="00E01C73">
        <w:rPr>
          <w:sz w:val="28"/>
          <w:szCs w:val="28"/>
        </w:rPr>
        <w:t>п</w:t>
      </w:r>
      <w:proofErr w:type="gramEnd"/>
      <w:r w:rsidRPr="00E01C73">
        <w:rPr>
          <w:sz w:val="28"/>
          <w:szCs w:val="28"/>
        </w:rPr>
        <w:t>ідрозділу Угринівського ліцею є ряд проблем: потребує покращення стан роботи з оптимізації рухового режиму та фізкультурних занять; необхідно продовжувати удосконалювати роботу з мовленнєвого розвитку, впроваджувати інноваційні технологій в роботу з дошкільниками.</w:t>
      </w:r>
    </w:p>
    <w:p w:rsidR="00AE2C39" w:rsidRDefault="00AE2C39" w:rsidP="00840EEA">
      <w:pPr>
        <w:pStyle w:val="16"/>
        <w:shd w:val="clear" w:color="auto" w:fill="auto"/>
        <w:spacing w:before="0" w:line="276" w:lineRule="auto"/>
        <w:ind w:left="23" w:right="23" w:firstLine="609"/>
        <w:jc w:val="both"/>
        <w:rPr>
          <w:sz w:val="28"/>
          <w:szCs w:val="28"/>
        </w:rPr>
      </w:pPr>
    </w:p>
    <w:p w:rsidR="00AE2C39" w:rsidRPr="00CD00DE" w:rsidRDefault="00AE2C39" w:rsidP="00840EEA">
      <w:pPr>
        <w:pStyle w:val="16"/>
        <w:shd w:val="clear" w:color="auto" w:fill="auto"/>
        <w:spacing w:before="0" w:line="276" w:lineRule="auto"/>
        <w:ind w:left="23" w:right="23" w:firstLine="609"/>
        <w:jc w:val="both"/>
        <w:rPr>
          <w:i/>
          <w:sz w:val="28"/>
          <w:szCs w:val="28"/>
        </w:rPr>
      </w:pPr>
      <w:r w:rsidRPr="00CD00DE">
        <w:rPr>
          <w:sz w:val="28"/>
          <w:szCs w:val="28"/>
        </w:rPr>
        <w:t xml:space="preserve">Зважаючи на аналіз освітньої роботи за 2022- 2023 н.р., враховуючи досягнення і перспективи розвитку педагогічний колектив визначає такі </w:t>
      </w:r>
      <w:r w:rsidRPr="00CD00DE">
        <w:rPr>
          <w:rStyle w:val="0pt0"/>
          <w:sz w:val="28"/>
          <w:szCs w:val="28"/>
        </w:rPr>
        <w:t>завдання на 2023 – 2024 н.р.:</w:t>
      </w:r>
    </w:p>
    <w:p w:rsidR="00AE2C39" w:rsidRPr="00CD00DE" w:rsidRDefault="00AE2C39" w:rsidP="00840EEA">
      <w:pPr>
        <w:pStyle w:val="16"/>
        <w:numPr>
          <w:ilvl w:val="0"/>
          <w:numId w:val="50"/>
        </w:numPr>
        <w:shd w:val="clear" w:color="auto" w:fill="auto"/>
        <w:tabs>
          <w:tab w:val="left" w:pos="956"/>
        </w:tabs>
        <w:spacing w:before="0" w:line="276" w:lineRule="auto"/>
        <w:ind w:left="20" w:firstLine="609"/>
        <w:jc w:val="both"/>
        <w:rPr>
          <w:sz w:val="28"/>
          <w:szCs w:val="28"/>
        </w:rPr>
      </w:pPr>
      <w:r w:rsidRPr="00CD00DE">
        <w:rPr>
          <w:sz w:val="28"/>
          <w:szCs w:val="28"/>
        </w:rPr>
        <w:t>Формувати почуття патріотичної самосвідомості та любові до рідної землі у дітей дошкільного віку.</w:t>
      </w:r>
    </w:p>
    <w:p w:rsidR="00AE2C39" w:rsidRPr="00CD00DE" w:rsidRDefault="00AE2C39" w:rsidP="00840EEA">
      <w:pPr>
        <w:pStyle w:val="16"/>
        <w:numPr>
          <w:ilvl w:val="0"/>
          <w:numId w:val="50"/>
        </w:numPr>
        <w:shd w:val="clear" w:color="auto" w:fill="auto"/>
        <w:tabs>
          <w:tab w:val="left" w:pos="985"/>
        </w:tabs>
        <w:spacing w:before="0" w:line="276" w:lineRule="auto"/>
        <w:ind w:left="20" w:firstLine="609"/>
        <w:jc w:val="both"/>
        <w:rPr>
          <w:sz w:val="28"/>
          <w:szCs w:val="28"/>
        </w:rPr>
      </w:pPr>
      <w:r w:rsidRPr="00CD00DE">
        <w:rPr>
          <w:sz w:val="28"/>
          <w:szCs w:val="28"/>
        </w:rPr>
        <w:t>Удосконалювати роботу з мовленнєвого спілкування</w:t>
      </w:r>
      <w:r>
        <w:rPr>
          <w:sz w:val="28"/>
          <w:szCs w:val="28"/>
        </w:rPr>
        <w:t>, застосовуючи</w:t>
      </w:r>
      <w:r w:rsidRPr="00CD00DE">
        <w:rPr>
          <w:sz w:val="28"/>
          <w:szCs w:val="28"/>
        </w:rPr>
        <w:t xml:space="preserve"> методик</w:t>
      </w:r>
      <w:r>
        <w:rPr>
          <w:sz w:val="28"/>
          <w:szCs w:val="28"/>
        </w:rPr>
        <w:t>у</w:t>
      </w:r>
      <w:r w:rsidRPr="00CD00DE">
        <w:rPr>
          <w:sz w:val="28"/>
          <w:szCs w:val="28"/>
        </w:rPr>
        <w:t xml:space="preserve"> Н.Гавриш «Вчимося розповідати».</w:t>
      </w:r>
    </w:p>
    <w:p w:rsidR="00AE2C39" w:rsidRPr="00CD00DE" w:rsidRDefault="00AE2C39" w:rsidP="00840EEA">
      <w:pPr>
        <w:pStyle w:val="16"/>
        <w:numPr>
          <w:ilvl w:val="0"/>
          <w:numId w:val="50"/>
        </w:numPr>
        <w:shd w:val="clear" w:color="auto" w:fill="auto"/>
        <w:tabs>
          <w:tab w:val="left" w:pos="985"/>
        </w:tabs>
        <w:spacing w:before="0" w:line="276" w:lineRule="auto"/>
        <w:ind w:left="20" w:firstLine="609"/>
        <w:jc w:val="both"/>
        <w:rPr>
          <w:sz w:val="28"/>
          <w:szCs w:val="28"/>
        </w:rPr>
      </w:pPr>
      <w:r w:rsidRPr="00CD00DE">
        <w:rPr>
          <w:sz w:val="28"/>
          <w:szCs w:val="28"/>
        </w:rPr>
        <w:t>Впроваджувати в освітній процес технології ТРВЗ.</w:t>
      </w:r>
    </w:p>
    <w:p w:rsidR="00AE2C39" w:rsidRPr="00CD00DE" w:rsidRDefault="00AE2C39" w:rsidP="00840EEA">
      <w:pPr>
        <w:pStyle w:val="16"/>
        <w:numPr>
          <w:ilvl w:val="0"/>
          <w:numId w:val="50"/>
        </w:numPr>
        <w:shd w:val="clear" w:color="auto" w:fill="auto"/>
        <w:tabs>
          <w:tab w:val="left" w:pos="985"/>
        </w:tabs>
        <w:spacing w:before="0" w:line="276" w:lineRule="auto"/>
        <w:ind w:left="20" w:firstLine="609"/>
        <w:jc w:val="both"/>
        <w:rPr>
          <w:sz w:val="28"/>
          <w:szCs w:val="28"/>
        </w:rPr>
      </w:pPr>
      <w:r w:rsidRPr="00CD00DE">
        <w:rPr>
          <w:sz w:val="28"/>
          <w:szCs w:val="28"/>
        </w:rPr>
        <w:t>Профілактична робота щодо вироблення навичок безпеки життєдіяльності дошкільнят в сучасних реаліях життя.</w:t>
      </w:r>
    </w:p>
    <w:p w:rsidR="00AE2C39" w:rsidRPr="00AE2C39" w:rsidRDefault="00AE2C39" w:rsidP="00C7250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bCs/>
          <w:color w:val="92D050"/>
          <w:sz w:val="28"/>
          <w:szCs w:val="28"/>
        </w:rPr>
      </w:pPr>
    </w:p>
    <w:p w:rsidR="00C72502" w:rsidRDefault="00C72502" w:rsidP="00C72502">
      <w:pPr>
        <w:spacing w:after="0"/>
        <w:ind w:firstLine="680"/>
        <w:jc w:val="both"/>
        <w:rPr>
          <w:rFonts w:ascii="Times New Roman" w:eastAsia="Times New Roman" w:hAnsi="Times New Roman" w:cs="Times New Roman"/>
          <w:b/>
          <w:bCs/>
          <w:sz w:val="28"/>
          <w:szCs w:val="28"/>
          <w:lang w:val="uk-UA"/>
        </w:rPr>
      </w:pPr>
    </w:p>
    <w:p w:rsidR="00AE2C39" w:rsidRDefault="00AE2C39" w:rsidP="00C72502">
      <w:pPr>
        <w:spacing w:after="0"/>
        <w:ind w:firstLine="680"/>
        <w:jc w:val="both"/>
        <w:rPr>
          <w:rFonts w:ascii="Times New Roman" w:eastAsia="Times New Roman" w:hAnsi="Times New Roman" w:cs="Times New Roman"/>
          <w:b/>
          <w:bCs/>
          <w:sz w:val="28"/>
          <w:szCs w:val="28"/>
          <w:lang w:val="uk-UA"/>
        </w:rPr>
      </w:pPr>
    </w:p>
    <w:p w:rsidR="00AE2C39" w:rsidRDefault="00AE2C39" w:rsidP="00C72502">
      <w:pPr>
        <w:spacing w:after="0"/>
        <w:ind w:firstLine="680"/>
        <w:jc w:val="both"/>
        <w:rPr>
          <w:rFonts w:ascii="Times New Roman" w:eastAsia="Times New Roman" w:hAnsi="Times New Roman" w:cs="Times New Roman"/>
          <w:b/>
          <w:bCs/>
          <w:sz w:val="28"/>
          <w:szCs w:val="28"/>
          <w:lang w:val="uk-UA"/>
        </w:rPr>
      </w:pPr>
    </w:p>
    <w:p w:rsidR="00AE2C39" w:rsidRDefault="00AE2C39" w:rsidP="00C72502">
      <w:pPr>
        <w:spacing w:after="0"/>
        <w:ind w:firstLine="680"/>
        <w:jc w:val="both"/>
        <w:rPr>
          <w:rFonts w:ascii="Times New Roman" w:eastAsia="Times New Roman" w:hAnsi="Times New Roman" w:cs="Times New Roman"/>
          <w:b/>
          <w:bCs/>
          <w:sz w:val="28"/>
          <w:szCs w:val="28"/>
          <w:lang w:val="uk-UA"/>
        </w:rPr>
      </w:pPr>
    </w:p>
    <w:p w:rsidR="00AE2C39" w:rsidRDefault="00AE2C39" w:rsidP="00C72502">
      <w:pPr>
        <w:spacing w:after="0"/>
        <w:ind w:firstLine="680"/>
        <w:jc w:val="both"/>
        <w:rPr>
          <w:rFonts w:ascii="Times New Roman" w:eastAsia="Times New Roman" w:hAnsi="Times New Roman" w:cs="Times New Roman"/>
          <w:b/>
          <w:bCs/>
          <w:sz w:val="28"/>
          <w:szCs w:val="28"/>
          <w:lang w:val="uk-UA"/>
        </w:rPr>
      </w:pPr>
    </w:p>
    <w:p w:rsidR="00AE2C39" w:rsidRDefault="00AE2C39" w:rsidP="00C72502">
      <w:pPr>
        <w:spacing w:after="0"/>
        <w:ind w:firstLine="680"/>
        <w:jc w:val="both"/>
        <w:rPr>
          <w:rFonts w:ascii="Times New Roman" w:eastAsia="Times New Roman" w:hAnsi="Times New Roman" w:cs="Times New Roman"/>
          <w:b/>
          <w:bCs/>
          <w:sz w:val="28"/>
          <w:szCs w:val="28"/>
          <w:lang w:val="uk-UA"/>
        </w:rPr>
      </w:pPr>
    </w:p>
    <w:p w:rsidR="00AE2C39" w:rsidRDefault="00AE2C39" w:rsidP="00C72502">
      <w:pPr>
        <w:spacing w:after="0"/>
        <w:ind w:firstLine="680"/>
        <w:jc w:val="both"/>
        <w:rPr>
          <w:rFonts w:ascii="Times New Roman" w:eastAsia="Times New Roman" w:hAnsi="Times New Roman" w:cs="Times New Roman"/>
          <w:b/>
          <w:bCs/>
          <w:sz w:val="28"/>
          <w:szCs w:val="28"/>
          <w:lang w:val="uk-UA"/>
        </w:rPr>
      </w:pPr>
    </w:p>
    <w:p w:rsidR="00AE2C39" w:rsidRDefault="00AE2C39" w:rsidP="00C72502">
      <w:pPr>
        <w:spacing w:after="0"/>
        <w:ind w:firstLine="680"/>
        <w:jc w:val="both"/>
        <w:rPr>
          <w:rFonts w:ascii="Times New Roman" w:eastAsia="Times New Roman" w:hAnsi="Times New Roman" w:cs="Times New Roman"/>
          <w:b/>
          <w:bCs/>
          <w:sz w:val="28"/>
          <w:szCs w:val="28"/>
          <w:lang w:val="uk-UA"/>
        </w:rPr>
      </w:pPr>
    </w:p>
    <w:p w:rsidR="00AE2C39" w:rsidRDefault="00AE2C39" w:rsidP="00C72502">
      <w:pPr>
        <w:spacing w:after="0"/>
        <w:ind w:firstLine="680"/>
        <w:jc w:val="both"/>
        <w:rPr>
          <w:rFonts w:ascii="Times New Roman" w:eastAsia="Times New Roman" w:hAnsi="Times New Roman" w:cs="Times New Roman"/>
          <w:b/>
          <w:bCs/>
          <w:sz w:val="28"/>
          <w:szCs w:val="28"/>
          <w:lang w:val="uk-UA"/>
        </w:rPr>
      </w:pPr>
    </w:p>
    <w:p w:rsidR="00AE2C39" w:rsidRDefault="00AE2C39" w:rsidP="00AE2C39">
      <w:pPr>
        <w:spacing w:after="0"/>
        <w:jc w:val="both"/>
        <w:rPr>
          <w:rFonts w:ascii="Times New Roman" w:eastAsia="Times New Roman" w:hAnsi="Times New Roman" w:cs="Times New Roman"/>
          <w:b/>
          <w:bCs/>
          <w:sz w:val="28"/>
          <w:szCs w:val="28"/>
          <w:lang w:val="uk-UA"/>
        </w:rPr>
      </w:pPr>
    </w:p>
    <w:p w:rsidR="00AE2C39" w:rsidRDefault="00AE2C39" w:rsidP="00AE2C39">
      <w:pPr>
        <w:spacing w:after="0"/>
        <w:jc w:val="both"/>
        <w:rPr>
          <w:rFonts w:ascii="Times New Roman" w:eastAsia="Times New Roman" w:hAnsi="Times New Roman" w:cs="Times New Roman"/>
          <w:b/>
          <w:bCs/>
          <w:sz w:val="28"/>
          <w:szCs w:val="28"/>
          <w:lang w:val="uk-UA"/>
        </w:rPr>
      </w:pPr>
    </w:p>
    <w:p w:rsidR="00AE2C39" w:rsidRDefault="00AE2C39" w:rsidP="00AE2C39">
      <w:pPr>
        <w:spacing w:after="0"/>
        <w:jc w:val="both"/>
        <w:rPr>
          <w:rFonts w:ascii="Times New Roman" w:eastAsia="Times New Roman" w:hAnsi="Times New Roman" w:cs="Times New Roman"/>
          <w:b/>
          <w:bCs/>
          <w:sz w:val="28"/>
          <w:szCs w:val="28"/>
          <w:lang w:val="uk-UA"/>
        </w:rPr>
      </w:pPr>
    </w:p>
    <w:p w:rsidR="00AE2C39" w:rsidRDefault="00AE2C39" w:rsidP="00AE2C39">
      <w:pPr>
        <w:spacing w:after="0"/>
        <w:jc w:val="both"/>
        <w:rPr>
          <w:rFonts w:ascii="Times New Roman" w:eastAsia="Times New Roman" w:hAnsi="Times New Roman" w:cs="Times New Roman"/>
          <w:b/>
          <w:bCs/>
          <w:sz w:val="28"/>
          <w:szCs w:val="28"/>
          <w:lang w:val="uk-UA"/>
        </w:rPr>
      </w:pPr>
    </w:p>
    <w:p w:rsidR="00AE2C39" w:rsidRDefault="00AE2C39" w:rsidP="00AE2C39">
      <w:pPr>
        <w:spacing w:after="0"/>
        <w:jc w:val="both"/>
        <w:rPr>
          <w:rFonts w:ascii="Times New Roman" w:eastAsia="Times New Roman" w:hAnsi="Times New Roman" w:cs="Times New Roman"/>
          <w:b/>
          <w:bCs/>
          <w:sz w:val="28"/>
          <w:szCs w:val="28"/>
          <w:lang w:val="uk-UA"/>
        </w:rPr>
      </w:pPr>
    </w:p>
    <w:p w:rsidR="00AE2C39" w:rsidRDefault="00AE2C39" w:rsidP="00AE2C39">
      <w:pPr>
        <w:spacing w:after="0"/>
        <w:jc w:val="both"/>
        <w:rPr>
          <w:rFonts w:ascii="Times New Roman" w:eastAsia="Times New Roman" w:hAnsi="Times New Roman" w:cs="Times New Roman"/>
          <w:b/>
          <w:bCs/>
          <w:sz w:val="28"/>
          <w:szCs w:val="28"/>
          <w:lang w:val="uk-UA"/>
        </w:rPr>
      </w:pPr>
    </w:p>
    <w:p w:rsidR="00AE2C39" w:rsidRDefault="00AE2C39" w:rsidP="00AE2C39">
      <w:pPr>
        <w:spacing w:after="0"/>
        <w:jc w:val="both"/>
        <w:rPr>
          <w:rFonts w:ascii="Times New Roman" w:eastAsia="Times New Roman" w:hAnsi="Times New Roman" w:cs="Times New Roman"/>
          <w:b/>
          <w:bCs/>
          <w:sz w:val="28"/>
          <w:szCs w:val="28"/>
          <w:lang w:val="uk-UA"/>
        </w:rPr>
      </w:pPr>
    </w:p>
    <w:p w:rsidR="00AE2C39" w:rsidRDefault="00AE2C39" w:rsidP="00AE2C39">
      <w:pPr>
        <w:spacing w:after="0"/>
        <w:jc w:val="both"/>
        <w:rPr>
          <w:rFonts w:ascii="Times New Roman" w:eastAsia="Times New Roman" w:hAnsi="Times New Roman" w:cs="Times New Roman"/>
          <w:b/>
          <w:bCs/>
          <w:sz w:val="28"/>
          <w:szCs w:val="28"/>
          <w:lang w:val="uk-UA"/>
        </w:rPr>
      </w:pPr>
    </w:p>
    <w:p w:rsidR="00AE2C39" w:rsidRDefault="00AE2C39" w:rsidP="00AE2C39">
      <w:pPr>
        <w:spacing w:after="0"/>
        <w:jc w:val="both"/>
        <w:rPr>
          <w:rFonts w:ascii="Times New Roman" w:eastAsia="Times New Roman" w:hAnsi="Times New Roman" w:cs="Times New Roman"/>
          <w:b/>
          <w:bCs/>
          <w:sz w:val="28"/>
          <w:szCs w:val="28"/>
          <w:lang w:val="uk-UA"/>
        </w:rPr>
      </w:pPr>
    </w:p>
    <w:p w:rsidR="00AE2C39" w:rsidRDefault="00AE2C39" w:rsidP="00AE2C39">
      <w:pPr>
        <w:spacing w:after="0"/>
        <w:jc w:val="both"/>
        <w:rPr>
          <w:rFonts w:ascii="Times New Roman" w:eastAsia="Times New Roman" w:hAnsi="Times New Roman" w:cs="Times New Roman"/>
          <w:b/>
          <w:bCs/>
          <w:sz w:val="28"/>
          <w:szCs w:val="28"/>
          <w:lang w:val="uk-UA"/>
        </w:rPr>
      </w:pPr>
    </w:p>
    <w:p w:rsidR="00840EEA" w:rsidRDefault="00840EEA" w:rsidP="00AE2C39">
      <w:pPr>
        <w:spacing w:after="0"/>
        <w:jc w:val="both"/>
        <w:rPr>
          <w:rFonts w:ascii="Times New Roman" w:eastAsia="Times New Roman" w:hAnsi="Times New Roman" w:cs="Times New Roman"/>
          <w:b/>
          <w:bCs/>
          <w:sz w:val="28"/>
          <w:szCs w:val="28"/>
          <w:lang w:val="uk-UA"/>
        </w:rPr>
      </w:pPr>
    </w:p>
    <w:p w:rsidR="00DA4236" w:rsidRDefault="00DA4236" w:rsidP="00DA4236">
      <w:pPr>
        <w:spacing w:after="0"/>
        <w:ind w:firstLine="284"/>
        <w:jc w:val="center"/>
        <w:rPr>
          <w:rFonts w:ascii="Times New Roman" w:hAnsi="Times New Roman" w:cs="Times New Roman"/>
          <w:b/>
          <w:sz w:val="28"/>
          <w:szCs w:val="28"/>
          <w:lang w:val="uk-UA"/>
        </w:rPr>
      </w:pPr>
      <w:r>
        <w:rPr>
          <w:rFonts w:ascii="Times New Roman" w:hAnsi="Times New Roman" w:cs="Times New Roman"/>
          <w:b/>
          <w:sz w:val="28"/>
          <w:szCs w:val="28"/>
          <w:lang w:val="uk-UA"/>
        </w:rPr>
        <w:t>Психологічна служба</w:t>
      </w:r>
    </w:p>
    <w:p w:rsidR="00AE2C39" w:rsidRPr="0045688F" w:rsidRDefault="00AE2C39" w:rsidP="00AE2C39">
      <w:pPr>
        <w:spacing w:after="0"/>
        <w:ind w:firstLine="284"/>
        <w:jc w:val="both"/>
        <w:rPr>
          <w:rFonts w:ascii="Times New Roman" w:eastAsiaTheme="minorEastAsia" w:hAnsi="Times New Roman" w:cs="Times New Roman"/>
          <w:sz w:val="28"/>
          <w:szCs w:val="28"/>
          <w:lang w:eastAsia="ru-RU"/>
        </w:rPr>
      </w:pPr>
      <w:r w:rsidRPr="0061080D">
        <w:rPr>
          <w:rFonts w:ascii="Times New Roman" w:eastAsiaTheme="minorEastAsia" w:hAnsi="Times New Roman" w:cs="Times New Roman"/>
          <w:sz w:val="28"/>
          <w:szCs w:val="28"/>
          <w:lang w:val="uk-UA" w:eastAsia="ru-RU"/>
        </w:rPr>
        <w:t xml:space="preserve">Згідно з наказом МОНУ від 22.05 2018 р. №509 «Про затвердження положення про психологічну службу в системі освіти України», та листом  МОНУ від 02.08.2022р. №1/8794-22 «Щодо діяльності психологічної служби у системі освіти в  2022-2023 н.р.» практичний психолог працює за напрямками: діагностика, профілактика, просвітницька, консультативна, корекційна, зв’язки з громадськістю. </w:t>
      </w:r>
      <w:r w:rsidRPr="0045688F">
        <w:rPr>
          <w:rFonts w:ascii="Times New Roman" w:eastAsiaTheme="minorEastAsia" w:hAnsi="Times New Roman" w:cs="Times New Roman"/>
          <w:sz w:val="28"/>
          <w:szCs w:val="28"/>
          <w:lang w:eastAsia="ru-RU"/>
        </w:rPr>
        <w:t xml:space="preserve">Робота проводилась відповідно до </w:t>
      </w:r>
      <w:proofErr w:type="gramStart"/>
      <w:r w:rsidRPr="0045688F">
        <w:rPr>
          <w:rFonts w:ascii="Times New Roman" w:eastAsiaTheme="minorEastAsia" w:hAnsi="Times New Roman" w:cs="Times New Roman"/>
          <w:sz w:val="28"/>
          <w:szCs w:val="28"/>
          <w:lang w:eastAsia="ru-RU"/>
        </w:rPr>
        <w:t>р</w:t>
      </w:r>
      <w:proofErr w:type="gramEnd"/>
      <w:r w:rsidRPr="0045688F">
        <w:rPr>
          <w:rFonts w:ascii="Times New Roman" w:eastAsiaTheme="minorEastAsia" w:hAnsi="Times New Roman" w:cs="Times New Roman"/>
          <w:sz w:val="28"/>
          <w:szCs w:val="28"/>
          <w:lang w:eastAsia="ru-RU"/>
        </w:rPr>
        <w:t>ічного плану роботи ліцею, плану виховної роботи та плану роботи  практичного психолога.</w:t>
      </w:r>
    </w:p>
    <w:p w:rsidR="00AE2C39" w:rsidRPr="0045688F" w:rsidRDefault="00AE2C39" w:rsidP="00AE2C39">
      <w:pPr>
        <w:spacing w:after="0"/>
        <w:ind w:firstLine="284"/>
        <w:jc w:val="both"/>
        <w:rPr>
          <w:rFonts w:ascii="Times New Roman" w:eastAsiaTheme="minorEastAsia" w:hAnsi="Times New Roman" w:cs="Times New Roman"/>
          <w:sz w:val="28"/>
          <w:szCs w:val="28"/>
          <w:lang w:eastAsia="ru-RU"/>
        </w:rPr>
      </w:pPr>
      <w:r w:rsidRPr="0045688F">
        <w:rPr>
          <w:rFonts w:ascii="Times New Roman" w:eastAsiaTheme="minorEastAsia" w:hAnsi="Times New Roman" w:cs="Times New Roman"/>
          <w:sz w:val="28"/>
          <w:szCs w:val="28"/>
          <w:lang w:eastAsia="ru-RU"/>
        </w:rPr>
        <w:t>На виконання плану роботи ліцею на 2022/2023 навчальний р</w:t>
      </w:r>
      <w:r>
        <w:rPr>
          <w:rFonts w:ascii="Times New Roman" w:eastAsiaTheme="minorEastAsia" w:hAnsi="Times New Roman" w:cs="Times New Roman"/>
          <w:sz w:val="28"/>
          <w:szCs w:val="28"/>
          <w:lang w:eastAsia="ru-RU"/>
        </w:rPr>
        <w:t>ік психологічна служба працювала</w:t>
      </w:r>
      <w:r w:rsidRPr="0045688F">
        <w:rPr>
          <w:rFonts w:ascii="Times New Roman" w:eastAsiaTheme="minorEastAsia" w:hAnsi="Times New Roman" w:cs="Times New Roman"/>
          <w:sz w:val="28"/>
          <w:szCs w:val="28"/>
          <w:lang w:eastAsia="ru-RU"/>
        </w:rPr>
        <w:t xml:space="preserve"> над розв`язанням наступних задач:</w:t>
      </w:r>
    </w:p>
    <w:p w:rsidR="00AE2C39" w:rsidRPr="0045688F" w:rsidRDefault="00AE2C39" w:rsidP="00AE2C39">
      <w:pPr>
        <w:widowControl w:val="0"/>
        <w:numPr>
          <w:ilvl w:val="0"/>
          <w:numId w:val="51"/>
        </w:numPr>
        <w:autoSpaceDE w:val="0"/>
        <w:autoSpaceDN w:val="0"/>
        <w:spacing w:after="0"/>
        <w:jc w:val="both"/>
        <w:rPr>
          <w:rFonts w:ascii="Times New Roman" w:eastAsiaTheme="minorEastAsia" w:hAnsi="Times New Roman" w:cs="Times New Roman"/>
          <w:sz w:val="28"/>
          <w:szCs w:val="28"/>
          <w:lang w:eastAsia="ru-RU"/>
        </w:rPr>
      </w:pPr>
      <w:r w:rsidRPr="0045688F">
        <w:rPr>
          <w:rFonts w:ascii="Times New Roman" w:eastAsiaTheme="minorEastAsia" w:hAnsi="Times New Roman" w:cs="Times New Roman"/>
          <w:sz w:val="28"/>
          <w:szCs w:val="28"/>
          <w:lang w:eastAsia="ru-RU"/>
        </w:rPr>
        <w:t xml:space="preserve">виявлення та обстеження дітей, які потребують соціально-психологічної </w:t>
      </w:r>
    </w:p>
    <w:p w:rsidR="00AE2C39" w:rsidRPr="0045688F" w:rsidRDefault="00AE2C39" w:rsidP="00AE2C39">
      <w:pPr>
        <w:spacing w:after="0"/>
        <w:jc w:val="both"/>
        <w:rPr>
          <w:rFonts w:ascii="Times New Roman" w:eastAsiaTheme="minorEastAsia" w:hAnsi="Times New Roman" w:cs="Times New Roman"/>
          <w:sz w:val="28"/>
          <w:szCs w:val="28"/>
          <w:lang w:eastAsia="ru-RU"/>
        </w:rPr>
      </w:pPr>
      <w:r w:rsidRPr="0045688F">
        <w:rPr>
          <w:rFonts w:ascii="Times New Roman" w:eastAsiaTheme="minorEastAsia" w:hAnsi="Times New Roman" w:cs="Times New Roman"/>
          <w:sz w:val="28"/>
          <w:szCs w:val="28"/>
          <w:lang w:eastAsia="ru-RU"/>
        </w:rPr>
        <w:t xml:space="preserve">корекції та надання їм  </w:t>
      </w:r>
      <w:proofErr w:type="gramStart"/>
      <w:r w:rsidRPr="0045688F">
        <w:rPr>
          <w:rFonts w:ascii="Times New Roman" w:eastAsiaTheme="minorEastAsia" w:hAnsi="Times New Roman" w:cs="Times New Roman"/>
          <w:sz w:val="28"/>
          <w:szCs w:val="28"/>
          <w:lang w:eastAsia="ru-RU"/>
        </w:rPr>
        <w:t>психолого-педагог</w:t>
      </w:r>
      <w:proofErr w:type="gramEnd"/>
      <w:r w:rsidRPr="0045688F">
        <w:rPr>
          <w:rFonts w:ascii="Times New Roman" w:eastAsiaTheme="minorEastAsia" w:hAnsi="Times New Roman" w:cs="Times New Roman"/>
          <w:sz w:val="28"/>
          <w:szCs w:val="28"/>
          <w:lang w:eastAsia="ru-RU"/>
        </w:rPr>
        <w:t>ічної допомоги;</w:t>
      </w:r>
    </w:p>
    <w:p w:rsidR="00AE2C39" w:rsidRPr="0045688F" w:rsidRDefault="00AE2C39" w:rsidP="00AE2C39">
      <w:pPr>
        <w:widowControl w:val="0"/>
        <w:numPr>
          <w:ilvl w:val="0"/>
          <w:numId w:val="51"/>
        </w:numPr>
        <w:autoSpaceDE w:val="0"/>
        <w:autoSpaceDN w:val="0"/>
        <w:spacing w:after="0"/>
        <w:jc w:val="both"/>
        <w:rPr>
          <w:rFonts w:ascii="Times New Roman" w:eastAsiaTheme="minorEastAsia" w:hAnsi="Times New Roman" w:cs="Times New Roman"/>
          <w:sz w:val="28"/>
          <w:szCs w:val="28"/>
          <w:lang w:eastAsia="ru-RU"/>
        </w:rPr>
      </w:pPr>
      <w:r w:rsidRPr="0045688F">
        <w:rPr>
          <w:rFonts w:ascii="Times New Roman" w:eastAsiaTheme="minorEastAsia" w:hAnsi="Times New Roman" w:cs="Times New Roman"/>
          <w:sz w:val="28"/>
          <w:szCs w:val="28"/>
          <w:lang w:eastAsia="ru-RU"/>
        </w:rPr>
        <w:t>надання консультативної допомоги педагогічному колективу щодо впровадження та адаптації інноваційних методик навчання та виховання з урахуванням особливостей вікового та психофізичного розвитку здобувачів освіти;</w:t>
      </w:r>
    </w:p>
    <w:p w:rsidR="00AE2C39" w:rsidRPr="0045688F" w:rsidRDefault="00AE2C39" w:rsidP="00AE2C39">
      <w:pPr>
        <w:widowControl w:val="0"/>
        <w:numPr>
          <w:ilvl w:val="0"/>
          <w:numId w:val="51"/>
        </w:numPr>
        <w:autoSpaceDE w:val="0"/>
        <w:autoSpaceDN w:val="0"/>
        <w:spacing w:after="0"/>
        <w:jc w:val="both"/>
        <w:rPr>
          <w:rFonts w:ascii="Times New Roman" w:eastAsiaTheme="minorEastAsia" w:hAnsi="Times New Roman" w:cs="Times New Roman"/>
          <w:sz w:val="28"/>
          <w:szCs w:val="28"/>
          <w:lang w:eastAsia="ru-RU"/>
        </w:rPr>
      </w:pPr>
      <w:r w:rsidRPr="0045688F">
        <w:rPr>
          <w:rFonts w:ascii="Times New Roman" w:eastAsiaTheme="minorEastAsia" w:hAnsi="Times New Roman" w:cs="Times New Roman"/>
          <w:sz w:val="28"/>
          <w:szCs w:val="28"/>
          <w:lang w:eastAsia="ru-RU"/>
        </w:rPr>
        <w:t>здійснювати психологічну підтримку здобувачів освіти з числа внутрішньо переміщених осіб;</w:t>
      </w:r>
    </w:p>
    <w:p w:rsidR="00AE2C39" w:rsidRPr="0045688F" w:rsidRDefault="00AE2C39" w:rsidP="00AE2C39">
      <w:pPr>
        <w:widowControl w:val="0"/>
        <w:numPr>
          <w:ilvl w:val="0"/>
          <w:numId w:val="51"/>
        </w:numPr>
        <w:autoSpaceDE w:val="0"/>
        <w:autoSpaceDN w:val="0"/>
        <w:spacing w:after="0"/>
        <w:jc w:val="both"/>
        <w:rPr>
          <w:rFonts w:ascii="Times New Roman" w:eastAsiaTheme="minorEastAsia" w:hAnsi="Times New Roman" w:cs="Times New Roman"/>
          <w:sz w:val="28"/>
          <w:szCs w:val="28"/>
          <w:lang w:eastAsia="ru-RU"/>
        </w:rPr>
      </w:pPr>
      <w:r w:rsidRPr="0045688F">
        <w:rPr>
          <w:rFonts w:ascii="Times New Roman" w:eastAsiaTheme="minorEastAsia" w:hAnsi="Times New Roman" w:cs="Times New Roman"/>
          <w:sz w:val="28"/>
          <w:szCs w:val="28"/>
          <w:lang w:eastAsia="ru-RU"/>
        </w:rPr>
        <w:t>здійснювати психологічний супровід інклюзивного навчання дітей з ООП;</w:t>
      </w:r>
    </w:p>
    <w:p w:rsidR="00AE2C39" w:rsidRPr="0045688F" w:rsidRDefault="00AE2C39" w:rsidP="00AE2C39">
      <w:pPr>
        <w:widowControl w:val="0"/>
        <w:numPr>
          <w:ilvl w:val="0"/>
          <w:numId w:val="51"/>
        </w:numPr>
        <w:autoSpaceDE w:val="0"/>
        <w:autoSpaceDN w:val="0"/>
        <w:spacing w:after="0"/>
        <w:jc w:val="both"/>
        <w:rPr>
          <w:rFonts w:ascii="Times New Roman" w:eastAsiaTheme="minorEastAsia" w:hAnsi="Times New Roman" w:cs="Times New Roman"/>
          <w:sz w:val="28"/>
          <w:szCs w:val="28"/>
          <w:lang w:eastAsia="ru-RU"/>
        </w:rPr>
      </w:pPr>
      <w:r w:rsidRPr="0045688F">
        <w:rPr>
          <w:rFonts w:ascii="Times New Roman" w:eastAsiaTheme="minorEastAsia" w:hAnsi="Times New Roman" w:cs="Times New Roman"/>
          <w:sz w:val="28"/>
          <w:szCs w:val="28"/>
          <w:lang w:eastAsia="ru-RU"/>
        </w:rPr>
        <w:t>профілактика девіантної та адиктивної поведінки учнів, просвітницька робота з дітьми, що стоять на шкільному обліку.</w:t>
      </w:r>
    </w:p>
    <w:p w:rsidR="00AE2C39" w:rsidRPr="0045688F" w:rsidRDefault="00AE2C39" w:rsidP="00AE2C39">
      <w:pPr>
        <w:spacing w:after="0"/>
        <w:ind w:firstLine="284"/>
        <w:jc w:val="both"/>
        <w:rPr>
          <w:rFonts w:ascii="Times New Roman" w:eastAsiaTheme="minorEastAsia" w:hAnsi="Times New Roman" w:cs="Times New Roman"/>
          <w:sz w:val="28"/>
          <w:szCs w:val="28"/>
          <w:lang w:eastAsia="ru-RU"/>
        </w:rPr>
      </w:pPr>
      <w:r w:rsidRPr="0045688F">
        <w:rPr>
          <w:rFonts w:ascii="Times New Roman" w:eastAsiaTheme="minorEastAsia" w:hAnsi="Times New Roman" w:cs="Times New Roman"/>
          <w:sz w:val="28"/>
          <w:szCs w:val="28"/>
          <w:lang w:eastAsia="ru-RU"/>
        </w:rPr>
        <w:t xml:space="preserve">Аналізуючи діагностичний напрям роботи з дітьми, для виконання поставлених завдань були використані методики, що спрямовані на вивчення  </w:t>
      </w:r>
      <w:proofErr w:type="gramStart"/>
      <w:r w:rsidRPr="0045688F">
        <w:rPr>
          <w:rFonts w:ascii="Times New Roman" w:eastAsiaTheme="minorEastAsia" w:hAnsi="Times New Roman" w:cs="Times New Roman"/>
          <w:sz w:val="28"/>
          <w:szCs w:val="28"/>
          <w:lang w:eastAsia="ru-RU"/>
        </w:rPr>
        <w:t>п</w:t>
      </w:r>
      <w:proofErr w:type="gramEnd"/>
      <w:r w:rsidRPr="0045688F">
        <w:rPr>
          <w:rFonts w:ascii="Times New Roman" w:eastAsiaTheme="minorEastAsia" w:hAnsi="Times New Roman" w:cs="Times New Roman"/>
          <w:sz w:val="28"/>
          <w:szCs w:val="28"/>
          <w:lang w:eastAsia="ru-RU"/>
        </w:rPr>
        <w:t xml:space="preserve">ізнавальних процесів здобувачів, діагностика міжособистісних відносин, діагностика емоційно-вольової </w:t>
      </w:r>
      <w:r>
        <w:rPr>
          <w:rFonts w:ascii="Times New Roman" w:eastAsiaTheme="minorEastAsia" w:hAnsi="Times New Roman" w:cs="Times New Roman"/>
          <w:sz w:val="28"/>
          <w:szCs w:val="28"/>
          <w:lang w:eastAsia="ru-RU"/>
        </w:rPr>
        <w:t xml:space="preserve">сфери, профорієнтація, </w:t>
      </w:r>
      <w:r w:rsidRPr="0045688F">
        <w:rPr>
          <w:rFonts w:ascii="Times New Roman" w:eastAsiaTheme="minorEastAsia" w:hAnsi="Times New Roman" w:cs="Times New Roman"/>
          <w:sz w:val="28"/>
          <w:szCs w:val="28"/>
          <w:lang w:eastAsia="ru-RU"/>
        </w:rPr>
        <w:t>вивчення соціальної та  комунікативної  компетенції дітей.</w:t>
      </w:r>
    </w:p>
    <w:p w:rsidR="00AE2C39" w:rsidRPr="0045688F" w:rsidRDefault="00AE2C39" w:rsidP="00AE2C39">
      <w:pPr>
        <w:spacing w:after="0"/>
        <w:ind w:firstLine="284"/>
        <w:jc w:val="both"/>
        <w:rPr>
          <w:rFonts w:ascii="Times New Roman" w:eastAsiaTheme="minorEastAsia" w:hAnsi="Times New Roman" w:cs="Times New Roman"/>
          <w:sz w:val="28"/>
          <w:szCs w:val="28"/>
          <w:lang w:eastAsia="ru-RU"/>
        </w:rPr>
      </w:pPr>
      <w:r w:rsidRPr="0045688F">
        <w:rPr>
          <w:rFonts w:ascii="Times New Roman" w:eastAsiaTheme="minorEastAsia" w:hAnsi="Times New Roman" w:cs="Times New Roman"/>
          <w:sz w:val="28"/>
          <w:szCs w:val="28"/>
          <w:lang w:eastAsia="ru-RU"/>
        </w:rPr>
        <w:t>Робота з педагогічними працівниками це проведення семінарів</w:t>
      </w:r>
      <w:r>
        <w:rPr>
          <w:rFonts w:ascii="Times New Roman" w:eastAsiaTheme="minorEastAsia" w:hAnsi="Times New Roman" w:cs="Times New Roman"/>
          <w:sz w:val="28"/>
          <w:szCs w:val="28"/>
          <w:lang w:eastAsia="ru-RU"/>
        </w:rPr>
        <w:t>:</w:t>
      </w:r>
      <w:r w:rsidRPr="0045688F">
        <w:rPr>
          <w:rFonts w:ascii="Times New Roman" w:eastAsiaTheme="minorEastAsia" w:hAnsi="Times New Roman" w:cs="Times New Roman"/>
          <w:sz w:val="28"/>
          <w:szCs w:val="28"/>
          <w:lang w:eastAsia="ru-RU"/>
        </w:rPr>
        <w:t xml:space="preserve"> «Ресурси та психологічна підтримка освітнього процесу в період військових дій», «Шляхи психологічного розвантаження вчителів: саморегуляція, </w:t>
      </w:r>
      <w:r w:rsidRPr="0045688F">
        <w:rPr>
          <w:rFonts w:ascii="Times New Roman" w:eastAsiaTheme="minorEastAsia" w:hAnsi="Times New Roman" w:cs="Times New Roman"/>
          <w:sz w:val="28"/>
          <w:szCs w:val="28"/>
          <w:lang w:eastAsia="ru-RU"/>
        </w:rPr>
        <w:lastRenderedPageBreak/>
        <w:t>аутотренінг», «Сучасний учень і шляхи взаємодії із ним», консультування та виступи на педагогічних радах.</w:t>
      </w:r>
    </w:p>
    <w:p w:rsidR="00AE2C39" w:rsidRPr="0045688F" w:rsidRDefault="00AE2C39" w:rsidP="00AE2C39">
      <w:pPr>
        <w:widowControl w:val="0"/>
        <w:autoSpaceDE w:val="0"/>
        <w:autoSpaceDN w:val="0"/>
        <w:spacing w:after="0"/>
        <w:jc w:val="both"/>
        <w:rPr>
          <w:rFonts w:ascii="Times New Roman" w:eastAsiaTheme="minorEastAsia" w:hAnsi="Times New Roman" w:cs="Times New Roman"/>
          <w:color w:val="000000" w:themeColor="text1"/>
          <w:kern w:val="24"/>
          <w:sz w:val="28"/>
          <w:szCs w:val="28"/>
          <w:lang w:eastAsia="uk-UA"/>
        </w:rPr>
      </w:pPr>
      <w:r w:rsidRPr="0045688F">
        <w:rPr>
          <w:rFonts w:ascii="Times New Roman" w:eastAsia="Times New Roman" w:hAnsi="Times New Roman" w:cs="Times New Roman"/>
          <w:sz w:val="28"/>
          <w:szCs w:val="28"/>
          <w:lang w:eastAsia="uk-UA" w:bidi="uk-UA"/>
        </w:rPr>
        <w:t xml:space="preserve">     З дітьми проводилися заходи спрямовані для запобігання правопорушень, насилля над дітьми та попередження жорстокого поводження, профілактика булінгу,  а також в рамках акції «16 днів проти насильства" проводилися заходи: заняття для учнів 10 класу «Стосунки, поведінка, емоції, конфліктні ситуації», заняття для учнів 9-х класів «Ми можемо себе захистити!», «Агресія та його наслідки», «Кібербулінг як проблема порушення прав людини», профілактичне заняття для учнів 7-х класів  «Що таке насильство?», заняття «Шкільний булінг і кібербулінг», заняття «Ми проти насильства» для 5-тих класів, Бесіди для 8 класів «Профілактика насильства», </w:t>
      </w:r>
      <w:r w:rsidRPr="0045688F">
        <w:rPr>
          <w:rFonts w:ascii="Times New Roman" w:eastAsiaTheme="minorEastAsia" w:hAnsi="Times New Roman" w:cs="Times New Roman"/>
          <w:color w:val="000000" w:themeColor="text1"/>
          <w:kern w:val="24"/>
          <w:sz w:val="28"/>
          <w:szCs w:val="28"/>
          <w:lang w:eastAsia="uk-UA"/>
        </w:rPr>
        <w:t>заняття по темі торгівля людьми «Біле рабство» для 9-11 кл.</w:t>
      </w:r>
      <w:r w:rsidRPr="0045688F">
        <w:rPr>
          <w:rFonts w:ascii="Times New Roman" w:eastAsia="Times New Roman" w:hAnsi="Times New Roman" w:cs="Times New Roman"/>
          <w:sz w:val="28"/>
          <w:szCs w:val="28"/>
          <w:lang w:eastAsia="uk-UA" w:bidi="uk-UA"/>
        </w:rPr>
        <w:t>,</w:t>
      </w:r>
      <w:r w:rsidRPr="0045688F">
        <w:rPr>
          <w:rFonts w:ascii="Times New Roman" w:eastAsiaTheme="minorEastAsia" w:hAnsi="Times New Roman" w:cs="Times New Roman"/>
          <w:color w:val="000000" w:themeColor="text1"/>
          <w:kern w:val="24"/>
          <w:sz w:val="28"/>
          <w:szCs w:val="28"/>
          <w:lang w:eastAsia="uk-UA"/>
        </w:rPr>
        <w:t xml:space="preserve"> «Безпека в інтернеті» заняття для 5-11 кл..  </w:t>
      </w:r>
    </w:p>
    <w:p w:rsidR="00AE2C39" w:rsidRPr="0045688F" w:rsidRDefault="00AE2C39" w:rsidP="00AE2C39">
      <w:pPr>
        <w:widowControl w:val="0"/>
        <w:autoSpaceDE w:val="0"/>
        <w:autoSpaceDN w:val="0"/>
        <w:spacing w:after="0"/>
        <w:rPr>
          <w:rFonts w:ascii="Times New Roman" w:eastAsia="Times New Roman" w:hAnsi="Times New Roman" w:cs="Times New Roman"/>
          <w:sz w:val="24"/>
          <w:szCs w:val="24"/>
          <w:lang w:eastAsia="uk-UA"/>
        </w:rPr>
      </w:pPr>
      <w:r w:rsidRPr="0045688F">
        <w:rPr>
          <w:rFonts w:ascii="Times New Roman" w:eastAsiaTheme="minorEastAsia" w:hAnsi="Times New Roman" w:cs="Times New Roman"/>
          <w:color w:val="000000" w:themeColor="text1"/>
          <w:kern w:val="24"/>
          <w:sz w:val="28"/>
          <w:szCs w:val="28"/>
          <w:lang w:eastAsia="uk-UA"/>
        </w:rPr>
        <w:t xml:space="preserve">     Профорієнтація проводилися заняття з 9- ми класами «Світ професій. Мій вибір ким бути», 10 кл. гра «Хто я за професією».</w:t>
      </w:r>
    </w:p>
    <w:p w:rsidR="0061080D" w:rsidRPr="00DA4236" w:rsidRDefault="00AE2C39" w:rsidP="00DA4236">
      <w:pPr>
        <w:spacing w:after="0"/>
        <w:ind w:firstLine="284"/>
        <w:jc w:val="both"/>
        <w:rPr>
          <w:rFonts w:ascii="Times New Roman" w:eastAsiaTheme="minorEastAsia" w:hAnsi="Times New Roman" w:cs="Times New Roman"/>
          <w:sz w:val="28"/>
          <w:szCs w:val="28"/>
          <w:lang w:eastAsia="ru-RU"/>
        </w:rPr>
      </w:pPr>
      <w:r w:rsidRPr="0045688F">
        <w:rPr>
          <w:rFonts w:ascii="Times New Roman" w:eastAsiaTheme="minorEastAsia" w:hAnsi="Times New Roman" w:cs="Times New Roman"/>
          <w:sz w:val="28"/>
          <w:szCs w:val="28"/>
          <w:lang w:eastAsia="ru-RU"/>
        </w:rPr>
        <w:t xml:space="preserve">Здійснювався  психологічний і </w:t>
      </w:r>
      <w:proofErr w:type="gramStart"/>
      <w:r w:rsidRPr="0045688F">
        <w:rPr>
          <w:rFonts w:ascii="Times New Roman" w:eastAsiaTheme="minorEastAsia" w:hAnsi="Times New Roman" w:cs="Times New Roman"/>
          <w:sz w:val="28"/>
          <w:szCs w:val="28"/>
          <w:lang w:eastAsia="ru-RU"/>
        </w:rPr>
        <w:t>соц</w:t>
      </w:r>
      <w:proofErr w:type="gramEnd"/>
      <w:r w:rsidRPr="0045688F">
        <w:rPr>
          <w:rFonts w:ascii="Times New Roman" w:eastAsiaTheme="minorEastAsia" w:hAnsi="Times New Roman" w:cs="Times New Roman"/>
          <w:sz w:val="28"/>
          <w:szCs w:val="28"/>
          <w:lang w:eastAsia="ru-RU"/>
        </w:rPr>
        <w:t xml:space="preserve">іальний супровід інклюзивного навчання дітей з особливими освітніми проблемами, консультування і просвітницька робота з батьками та вчителями. Проводилися засідання  групи фахівців індивідуального супроводу учнів з ООП  з питань: обговорення та затвердження плану роботи на навчальний </w:t>
      </w:r>
      <w:proofErr w:type="gramStart"/>
      <w:r w:rsidRPr="0045688F">
        <w:rPr>
          <w:rFonts w:ascii="Times New Roman" w:eastAsiaTheme="minorEastAsia" w:hAnsi="Times New Roman" w:cs="Times New Roman"/>
          <w:sz w:val="28"/>
          <w:szCs w:val="28"/>
          <w:lang w:eastAsia="ru-RU"/>
        </w:rPr>
        <w:t>р</w:t>
      </w:r>
      <w:proofErr w:type="gramEnd"/>
      <w:r w:rsidRPr="0045688F">
        <w:rPr>
          <w:rFonts w:ascii="Times New Roman" w:eastAsiaTheme="minorEastAsia" w:hAnsi="Times New Roman" w:cs="Times New Roman"/>
          <w:sz w:val="28"/>
          <w:szCs w:val="28"/>
          <w:lang w:eastAsia="ru-RU"/>
        </w:rPr>
        <w:t>ік, ознайомлення з висновками ІРЦ,  розробку відповідно до висновку психолого-медико-педагогічної консультації та за згодою батьків  дітей з ООП  індивідуальної програми розвитку  для кожної дитини в класах і групах з інклюзивною формою навчання. Проводилась індиві</w:t>
      </w:r>
      <w:proofErr w:type="gramStart"/>
      <w:r w:rsidRPr="0045688F">
        <w:rPr>
          <w:rFonts w:ascii="Times New Roman" w:eastAsiaTheme="minorEastAsia" w:hAnsi="Times New Roman" w:cs="Times New Roman"/>
          <w:sz w:val="28"/>
          <w:szCs w:val="28"/>
          <w:lang w:eastAsia="ru-RU"/>
        </w:rPr>
        <w:t>дуальна</w:t>
      </w:r>
      <w:proofErr w:type="gramEnd"/>
      <w:r w:rsidRPr="0045688F">
        <w:rPr>
          <w:rFonts w:ascii="Times New Roman" w:eastAsiaTheme="minorEastAsia" w:hAnsi="Times New Roman" w:cs="Times New Roman"/>
          <w:sz w:val="28"/>
          <w:szCs w:val="28"/>
          <w:lang w:eastAsia="ru-RU"/>
        </w:rPr>
        <w:t xml:space="preserve">  корекційно-розвивальна робота в інклюзивних класах(2-А, 3-А, 4-А, 8-А, 9-А класах). Метою корекційно-відновлювальної та розвивальної роботи було проведення  індивідуальних занять, що спрямовані на розвиток </w:t>
      </w:r>
      <w:proofErr w:type="gramStart"/>
      <w:r w:rsidRPr="0045688F">
        <w:rPr>
          <w:rFonts w:ascii="Times New Roman" w:eastAsiaTheme="minorEastAsia" w:hAnsi="Times New Roman" w:cs="Times New Roman"/>
          <w:sz w:val="28"/>
          <w:szCs w:val="28"/>
          <w:lang w:eastAsia="ru-RU"/>
        </w:rPr>
        <w:t>п</w:t>
      </w:r>
      <w:proofErr w:type="gramEnd"/>
      <w:r w:rsidRPr="0045688F">
        <w:rPr>
          <w:rFonts w:ascii="Times New Roman" w:eastAsiaTheme="minorEastAsia" w:hAnsi="Times New Roman" w:cs="Times New Roman"/>
          <w:sz w:val="28"/>
          <w:szCs w:val="28"/>
          <w:lang w:eastAsia="ru-RU"/>
        </w:rPr>
        <w:t>ізнавальних процесів, креативного мислення та розвиток творчих здібностей, подолання недоліків особливостей розвитку особистості учнів, формування самостійного прийняття рішення, саморегуляції та самоконтролю, корекції  особливостей розвитку емоційно-вольової сфери та комунікативної компетенції здобувачів освіти.</w:t>
      </w:r>
    </w:p>
    <w:p w:rsidR="0061080D" w:rsidRDefault="0061080D" w:rsidP="0061080D">
      <w:pPr>
        <w:pStyle w:val="ab"/>
        <w:jc w:val="both"/>
        <w:rPr>
          <w:rFonts w:ascii="Times New Roman" w:hAnsi="Times New Roman" w:cs="Times New Roman"/>
          <w:sz w:val="28"/>
          <w:szCs w:val="28"/>
        </w:rPr>
      </w:pPr>
      <w:r w:rsidRPr="00DA4236">
        <w:rPr>
          <w:rFonts w:ascii="Times New Roman" w:hAnsi="Times New Roman" w:cs="Times New Roman"/>
          <w:sz w:val="28"/>
          <w:szCs w:val="28"/>
          <w:lang w:val="uk-UA"/>
        </w:rPr>
        <w:t xml:space="preserve">       Згідно з наказом МОН від 22.05.2018 р. №509 «Про затвердження положення про психологічну службу в системі освіти України», та листом  МОН від 02.08.2022 № 1/8794-22 “Щодо діяльності психологічної служби у системі освіти в 2022/2023 н. р.” соціальний педагог працює за напрямками: діагностика, профілактика, просвітницька робота, консультативна робота, корекційна-відновлювальна робота та  зв’язки з громадськістю. </w:t>
      </w:r>
      <w:r>
        <w:rPr>
          <w:rFonts w:ascii="Times New Roman" w:hAnsi="Times New Roman" w:cs="Times New Roman"/>
          <w:sz w:val="28"/>
          <w:szCs w:val="28"/>
        </w:rPr>
        <w:t xml:space="preserve">Робота проводилась відповідно до річного плану роботи школи, плану роботи </w:t>
      </w:r>
      <w:r>
        <w:rPr>
          <w:rFonts w:ascii="Times New Roman" w:hAnsi="Times New Roman" w:cs="Times New Roman"/>
          <w:sz w:val="28"/>
          <w:szCs w:val="28"/>
        </w:rPr>
        <w:lastRenderedPageBreak/>
        <w:t>соціального педагога з організації соціального захисту для дітей пільгових категорій та плану виховної роботи.</w:t>
      </w:r>
    </w:p>
    <w:p w:rsidR="0061080D" w:rsidRDefault="0061080D" w:rsidP="0061080D">
      <w:pPr>
        <w:pStyle w:val="ab"/>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Соц</w:t>
      </w:r>
      <w:proofErr w:type="gramEnd"/>
      <w:r>
        <w:rPr>
          <w:rFonts w:ascii="Times New Roman" w:hAnsi="Times New Roman" w:cs="Times New Roman"/>
          <w:sz w:val="28"/>
          <w:szCs w:val="28"/>
        </w:rPr>
        <w:t xml:space="preserve">іальний педагог Павліська Н.Є. працює над проблемним питанням </w:t>
      </w:r>
      <w:r>
        <w:t xml:space="preserve"> </w:t>
      </w:r>
      <w:r>
        <w:rPr>
          <w:rFonts w:ascii="Times New Roman" w:hAnsi="Times New Roman" w:cs="Times New Roman"/>
          <w:sz w:val="28"/>
          <w:szCs w:val="28"/>
        </w:rPr>
        <w:t>«Формування соціально активної і компетентної особистості».</w:t>
      </w:r>
    </w:p>
    <w:p w:rsidR="0061080D" w:rsidRDefault="0061080D" w:rsidP="0061080D">
      <w:pPr>
        <w:pStyle w:val="ab"/>
        <w:jc w:val="both"/>
        <w:rPr>
          <w:rFonts w:ascii="Times New Roman" w:hAnsi="Times New Roman" w:cs="Times New Roman"/>
          <w:sz w:val="28"/>
          <w:szCs w:val="28"/>
        </w:rPr>
      </w:pPr>
      <w:r>
        <w:rPr>
          <w:rFonts w:ascii="Times New Roman" w:hAnsi="Times New Roman" w:cs="Times New Roman"/>
          <w:sz w:val="28"/>
          <w:szCs w:val="28"/>
        </w:rPr>
        <w:t xml:space="preserve">     Протягом  2022-2023 н. р. </w:t>
      </w:r>
      <w:proofErr w:type="gramStart"/>
      <w:r>
        <w:rPr>
          <w:rFonts w:ascii="Times New Roman" w:hAnsi="Times New Roman" w:cs="Times New Roman"/>
          <w:sz w:val="28"/>
          <w:szCs w:val="28"/>
        </w:rPr>
        <w:t>соц</w:t>
      </w:r>
      <w:proofErr w:type="gramEnd"/>
      <w:r>
        <w:rPr>
          <w:rFonts w:ascii="Times New Roman" w:hAnsi="Times New Roman" w:cs="Times New Roman"/>
          <w:sz w:val="28"/>
          <w:szCs w:val="28"/>
        </w:rPr>
        <w:t xml:space="preserve">іальним педагогом Павліською Н.Є. </w:t>
      </w:r>
    </w:p>
    <w:p w:rsidR="0061080D" w:rsidRDefault="0061080D" w:rsidP="0061080D">
      <w:pPr>
        <w:pStyle w:val="ab"/>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проводилися  консультування:</w:t>
      </w:r>
    </w:p>
    <w:p w:rsidR="0061080D" w:rsidRDefault="0061080D" w:rsidP="0061080D">
      <w:pPr>
        <w:pStyle w:val="ab"/>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з батьками: о</w:t>
      </w:r>
      <w:r>
        <w:rPr>
          <w:rFonts w:ascii="Times New Roman" w:eastAsia="Times New Roman" w:hAnsi="Times New Roman" w:cs="Times New Roman"/>
          <w:color w:val="000000"/>
          <w:sz w:val="28"/>
          <w:szCs w:val="28"/>
        </w:rPr>
        <w:t>тримання допомоги малозабезпеченим сім'ям; збір необхідних документів для надання безкоштовного харчування: дітям із малозабезпечених сімей; батьки яких перебували в АТО (ООС) та мобілізовані під час воєнного стану; діти із внутрішньо переміщених сімей; харчування дітей із особливими освітніми потребами; сприяння у наданні харчування дітям із сімей, які опинилися в складній життєвій ситуації, за кошти місцевого бюджету; організація оздоровлення дітей пільгових категорій; запобігання вживанню учнями шкідливих речовин;</w:t>
      </w:r>
    </w:p>
    <w:p w:rsidR="0061080D" w:rsidRDefault="0061080D" w:rsidP="0061080D">
      <w:pPr>
        <w:pStyle w:val="ab"/>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 xml:space="preserve"> - з педагогами:</w:t>
      </w:r>
      <w:r>
        <w:rPr>
          <w:rFonts w:ascii="Times New Roman" w:eastAsia="Times New Roman" w:hAnsi="Times New Roman" w:cs="Times New Roman"/>
          <w:bCs/>
          <w:sz w:val="28"/>
          <w:szCs w:val="28"/>
        </w:rPr>
        <w:t xml:space="preserve"> адаптація учнів 5-х класів до навчання у школі; про взаємостосунки в класному колективі; </w:t>
      </w:r>
      <w:r>
        <w:rPr>
          <w:rFonts w:ascii="Times New Roman" w:eastAsia="Times New Roman" w:hAnsi="Times New Roman" w:cs="Times New Roman"/>
          <w:sz w:val="28"/>
          <w:szCs w:val="28"/>
        </w:rPr>
        <w:t>консультування класних керівників з приводу дітей із соціально-незахищених категорій;</w:t>
      </w:r>
    </w:p>
    <w:p w:rsidR="0061080D" w:rsidRDefault="0061080D" w:rsidP="0061080D">
      <w:pPr>
        <w:pStyle w:val="ab"/>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 учнями: взаємини в учнівському колективі; як уникнути булінгу в освітньому середовищі; вплив шкідливих речовин на розвиток дитини.</w:t>
      </w:r>
    </w:p>
    <w:p w:rsidR="0061080D" w:rsidRDefault="0061080D" w:rsidP="0061080D">
      <w:pPr>
        <w:pStyle w:val="ab"/>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Приділялась увага просвітницькій роботі та профілактичній роботі: </w:t>
      </w:r>
    </w:p>
    <w:p w:rsidR="0061080D" w:rsidRDefault="0061080D" w:rsidP="0061080D">
      <w:pPr>
        <w:pStyle w:val="ab"/>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До Дня толерантності проведено тренінгове заняття з учнями 5-А класу «Вчимося бути толерантними».</w:t>
      </w:r>
    </w:p>
    <w:p w:rsidR="0061080D" w:rsidRDefault="0061080D" w:rsidP="0061080D">
      <w:pPr>
        <w:pStyle w:val="ab"/>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 учнями Угринівського ліцею проводилися заходи, спрямовані для запобігання правопорушень, насилля над дітьми та попередження жорстокого поводження.  У рамках акції «16 днів проти насильства" проводилися </w:t>
      </w:r>
      <w:proofErr w:type="gramStart"/>
      <w:r>
        <w:rPr>
          <w:rFonts w:ascii="Times New Roman" w:eastAsia="Times New Roman" w:hAnsi="Times New Roman" w:cs="Times New Roman"/>
          <w:sz w:val="28"/>
          <w:szCs w:val="28"/>
        </w:rPr>
        <w:t>проф</w:t>
      </w:r>
      <w:proofErr w:type="gramEnd"/>
      <w:r>
        <w:rPr>
          <w:rFonts w:ascii="Times New Roman" w:eastAsia="Times New Roman" w:hAnsi="Times New Roman" w:cs="Times New Roman"/>
          <w:sz w:val="28"/>
          <w:szCs w:val="28"/>
        </w:rPr>
        <w:t>ілактичні заходи: бесіда «Як запобігти булінгу» (5-ті класи); заняття з елементами тренінгу «Ти не один» в 6-А класі; заняття «Скажи булінгу «Ні»!» в 7-Б класі; заняття «СНІД. Життя людей з ВІЛ» в 9-А класі.</w:t>
      </w:r>
    </w:p>
    <w:p w:rsidR="0061080D" w:rsidRDefault="0061080D" w:rsidP="0061080D">
      <w:pPr>
        <w:pStyle w:val="ab"/>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 метою профілактики шкідливих звичок проводилися бесіди: «Ні шкідливим звичкам» (8-мі класи). З учнями, які стоять на внутрішньошкільному обліку проведено профілактичні бесіди та індивідуальні консультування; обстежено житлово-побутові умови дітей.</w:t>
      </w:r>
    </w:p>
    <w:p w:rsidR="0061080D" w:rsidRDefault="0061080D" w:rsidP="0061080D">
      <w:pPr>
        <w:pStyle w:val="ab"/>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Ведеться облік дітей соціально-незахищених категорій. Щомісячно подаються списки дітей на безоплатне харчування: дітей з малозабезпечених сімей; дітей, батьки яких були в АТО (ООС) та батьки яких мобілізовані до ЗСУ;  </w:t>
      </w:r>
      <w:r>
        <w:rPr>
          <w:rFonts w:ascii="Times New Roman" w:eastAsia="Times New Roman" w:hAnsi="Times New Roman" w:cs="Times New Roman"/>
          <w:color w:val="000000"/>
          <w:sz w:val="28"/>
          <w:szCs w:val="28"/>
        </w:rPr>
        <w:t>дітей  із внутрішньо переміщених сімей</w:t>
      </w:r>
      <w:r>
        <w:rPr>
          <w:rFonts w:ascii="Times New Roman" w:eastAsia="Times New Roman" w:hAnsi="Times New Roman" w:cs="Times New Roman"/>
          <w:sz w:val="28"/>
          <w:szCs w:val="28"/>
        </w:rPr>
        <w:t xml:space="preserve">; дітей, які перебувають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ід опікою; дітей, які перебувають на інклюзивному навчанні. Щоденно проводився моніринг </w:t>
      </w:r>
      <w:proofErr w:type="gramStart"/>
      <w:r>
        <w:rPr>
          <w:rFonts w:ascii="Times New Roman" w:eastAsia="Times New Roman" w:hAnsi="Times New Roman" w:cs="Times New Roman"/>
          <w:sz w:val="28"/>
          <w:szCs w:val="28"/>
        </w:rPr>
        <w:t>по</w:t>
      </w:r>
      <w:proofErr w:type="gramEnd"/>
      <w:r>
        <w:rPr>
          <w:rFonts w:ascii="Times New Roman" w:eastAsia="Times New Roman" w:hAnsi="Times New Roman" w:cs="Times New Roman"/>
          <w:sz w:val="28"/>
          <w:szCs w:val="28"/>
        </w:rPr>
        <w:t xml:space="preserve"> віддвідуванню дітей, які харчувалися в шкільній їдальні.</w:t>
      </w:r>
    </w:p>
    <w:p w:rsidR="0061080D" w:rsidRDefault="0061080D" w:rsidP="0061080D">
      <w:pPr>
        <w:pStyle w:val="ab"/>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Щомісячно оновлюється інформація про дітей, які прибули чи вибули протягом місяця.</w:t>
      </w:r>
    </w:p>
    <w:p w:rsidR="0061080D" w:rsidRDefault="0061080D" w:rsidP="0061080D">
      <w:pPr>
        <w:pStyle w:val="ab"/>
        <w:jc w:val="both"/>
        <w:rPr>
          <w:rFonts w:ascii="Times New Roman" w:eastAsia="Times New Roman" w:hAnsi="Times New Roman" w:cs="Times New Roman"/>
          <w:sz w:val="28"/>
          <w:szCs w:val="28"/>
        </w:rPr>
      </w:pPr>
      <w:r>
        <w:rPr>
          <w:rFonts w:ascii="Times New Roman" w:eastAsia="Arial Unicode MS" w:hAnsi="Times New Roman" w:cs="Times New Roman"/>
          <w:color w:val="000000"/>
          <w:sz w:val="28"/>
          <w:szCs w:val="28"/>
          <w:lang w:eastAsia="uk-UA" w:bidi="uk-UA"/>
        </w:rPr>
        <w:t xml:space="preserve">     </w:t>
      </w:r>
      <w:r>
        <w:rPr>
          <w:rFonts w:ascii="Times New Roman" w:eastAsia="Times New Roman" w:hAnsi="Times New Roman" w:cs="Times New Roman"/>
          <w:sz w:val="28"/>
          <w:szCs w:val="28"/>
        </w:rPr>
        <w:t xml:space="preserve">Завдання поставлені перед соціальним педагогом 2022-2023н.р.   виконані. </w:t>
      </w:r>
    </w:p>
    <w:p w:rsidR="0061080D" w:rsidRPr="00840EEA" w:rsidRDefault="0061080D" w:rsidP="00C72502">
      <w:pPr>
        <w:spacing w:after="0"/>
        <w:ind w:firstLine="680"/>
        <w:jc w:val="both"/>
        <w:rPr>
          <w:rFonts w:ascii="Times New Roman" w:eastAsia="Calibri" w:hAnsi="Times New Roman" w:cs="Times New Roman"/>
          <w:color w:val="FF0000"/>
          <w:sz w:val="28"/>
          <w:szCs w:val="28"/>
          <w:lang w:val="uk-UA"/>
        </w:rPr>
      </w:pPr>
    </w:p>
    <w:p w:rsidR="00AE2C39" w:rsidRPr="00840EEA" w:rsidRDefault="00AE2C39" w:rsidP="006419A0">
      <w:pPr>
        <w:spacing w:after="0"/>
        <w:jc w:val="both"/>
        <w:rPr>
          <w:rFonts w:ascii="Times New Roman" w:eastAsia="Calibri" w:hAnsi="Times New Roman" w:cs="Times New Roman"/>
          <w:color w:val="FF0000"/>
          <w:sz w:val="28"/>
          <w:szCs w:val="28"/>
          <w:lang w:val="uk-UA"/>
        </w:rPr>
      </w:pPr>
    </w:p>
    <w:p w:rsidR="006419A0" w:rsidRDefault="00C72502" w:rsidP="00C72502">
      <w:pPr>
        <w:spacing w:after="0"/>
        <w:ind w:firstLine="680"/>
        <w:jc w:val="both"/>
        <w:rPr>
          <w:rFonts w:ascii="Times New Roman" w:eastAsia="Calibri" w:hAnsi="Times New Roman" w:cs="Times New Roman"/>
          <w:b/>
          <w:sz w:val="28"/>
          <w:szCs w:val="28"/>
          <w:lang w:val="uk-UA"/>
        </w:rPr>
      </w:pPr>
      <w:r w:rsidRPr="00840EEA">
        <w:rPr>
          <w:rFonts w:ascii="Times New Roman" w:eastAsia="Calibri" w:hAnsi="Times New Roman" w:cs="Times New Roman"/>
          <w:b/>
          <w:sz w:val="28"/>
          <w:szCs w:val="28"/>
          <w:lang w:val="uk-UA"/>
        </w:rPr>
        <w:lastRenderedPageBreak/>
        <w:t xml:space="preserve">ГОЛОВНІ ЗАВДАННЯ </w:t>
      </w:r>
      <w:r w:rsidR="006419A0">
        <w:rPr>
          <w:rFonts w:ascii="Times New Roman" w:eastAsia="Calibri" w:hAnsi="Times New Roman" w:cs="Times New Roman"/>
          <w:b/>
          <w:sz w:val="28"/>
          <w:szCs w:val="28"/>
          <w:lang w:val="uk-UA"/>
        </w:rPr>
        <w:t xml:space="preserve"> </w:t>
      </w:r>
      <w:r w:rsidRPr="00840EEA">
        <w:rPr>
          <w:rFonts w:ascii="Times New Roman" w:eastAsia="Calibri" w:hAnsi="Times New Roman" w:cs="Times New Roman"/>
          <w:b/>
          <w:sz w:val="28"/>
          <w:szCs w:val="28"/>
          <w:lang w:val="uk-UA"/>
        </w:rPr>
        <w:t xml:space="preserve">ПЕДАГОГІЧНОГО КОЛЕКТИВУ </w:t>
      </w:r>
    </w:p>
    <w:p w:rsidR="00C72502" w:rsidRPr="00840EEA" w:rsidRDefault="00C72502" w:rsidP="006419A0">
      <w:pPr>
        <w:spacing w:after="0"/>
        <w:ind w:firstLine="680"/>
        <w:jc w:val="center"/>
        <w:rPr>
          <w:rFonts w:ascii="Times New Roman" w:eastAsia="Calibri" w:hAnsi="Times New Roman" w:cs="Times New Roman"/>
          <w:b/>
          <w:sz w:val="28"/>
          <w:szCs w:val="28"/>
        </w:rPr>
      </w:pPr>
      <w:r w:rsidRPr="00840EEA">
        <w:rPr>
          <w:rFonts w:ascii="Times New Roman" w:eastAsia="Calibri" w:hAnsi="Times New Roman" w:cs="Times New Roman"/>
          <w:b/>
          <w:sz w:val="28"/>
          <w:szCs w:val="28"/>
          <w:lang w:val="uk-UA"/>
        </w:rPr>
        <w:t>НА 2023-2024 Н.Р.:</w:t>
      </w:r>
    </w:p>
    <w:p w:rsidR="00C72502" w:rsidRPr="00840EEA" w:rsidRDefault="00C72502" w:rsidP="00C7250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840EEA">
        <w:rPr>
          <w:rFonts w:ascii="Times New Roman" w:eastAsia="Times New Roman" w:hAnsi="Times New Roman" w:cs="Times New Roman"/>
          <w:color w:val="000000"/>
          <w:sz w:val="32"/>
          <w:szCs w:val="32"/>
          <w:lang w:eastAsia="ru-RU"/>
        </w:rPr>
        <w:t xml:space="preserve">В закладі  є журнал </w:t>
      </w:r>
      <w:proofErr w:type="gramStart"/>
      <w:r w:rsidRPr="00840EEA">
        <w:rPr>
          <w:rFonts w:ascii="Times New Roman" w:eastAsia="Times New Roman" w:hAnsi="Times New Roman" w:cs="Times New Roman"/>
          <w:color w:val="000000"/>
          <w:sz w:val="32"/>
          <w:szCs w:val="32"/>
          <w:lang w:eastAsia="ru-RU"/>
        </w:rPr>
        <w:t>обл</w:t>
      </w:r>
      <w:proofErr w:type="gramEnd"/>
      <w:r w:rsidRPr="00840EEA">
        <w:rPr>
          <w:rFonts w:ascii="Times New Roman" w:eastAsia="Times New Roman" w:hAnsi="Times New Roman" w:cs="Times New Roman"/>
          <w:color w:val="000000"/>
          <w:sz w:val="32"/>
          <w:szCs w:val="32"/>
          <w:lang w:eastAsia="ru-RU"/>
        </w:rPr>
        <w:t>іку звернень громадян. </w:t>
      </w:r>
      <w:r w:rsidR="006843C1" w:rsidRPr="00840EEA">
        <w:rPr>
          <w:rFonts w:ascii="Times New Roman" w:eastAsia="Times New Roman" w:hAnsi="Times New Roman" w:cs="Times New Roman"/>
          <w:color w:val="000000"/>
          <w:sz w:val="32"/>
          <w:szCs w:val="32"/>
          <w:lang w:val="uk-UA" w:eastAsia="ru-RU"/>
        </w:rPr>
        <w:t xml:space="preserve">Активно </w:t>
      </w:r>
      <w:r w:rsidR="005E087C" w:rsidRPr="00840EEA">
        <w:rPr>
          <w:rFonts w:ascii="Times New Roman" w:eastAsia="Times New Roman" w:hAnsi="Times New Roman" w:cs="Times New Roman"/>
          <w:color w:val="000000"/>
          <w:sz w:val="32"/>
          <w:szCs w:val="32"/>
          <w:lang w:val="uk-UA" w:eastAsia="ru-RU"/>
        </w:rPr>
        <w:t>д</w:t>
      </w:r>
      <w:r w:rsidRPr="00840EEA">
        <w:rPr>
          <w:rFonts w:ascii="Times New Roman" w:eastAsia="Times New Roman" w:hAnsi="Times New Roman" w:cs="Times New Roman"/>
          <w:color w:val="000000"/>
          <w:sz w:val="32"/>
          <w:szCs w:val="32"/>
          <w:lang w:val="uk-UA" w:eastAsia="ru-RU"/>
        </w:rPr>
        <w:t>іє</w:t>
      </w:r>
      <w:r w:rsidRPr="00840EEA">
        <w:rPr>
          <w:rFonts w:ascii="Times New Roman" w:eastAsia="Times New Roman" w:hAnsi="Times New Roman" w:cs="Times New Roman"/>
          <w:color w:val="000000"/>
          <w:sz w:val="32"/>
          <w:szCs w:val="32"/>
          <w:lang w:eastAsia="ru-RU"/>
        </w:rPr>
        <w:t> </w:t>
      </w:r>
      <w:r w:rsidRPr="00840EEA">
        <w:rPr>
          <w:rFonts w:ascii="Times New Roman" w:eastAsia="Times New Roman" w:hAnsi="Times New Roman" w:cs="Times New Roman"/>
          <w:color w:val="000000"/>
          <w:sz w:val="32"/>
          <w:szCs w:val="32"/>
          <w:lang w:val="uk-UA" w:eastAsia="ru-RU"/>
        </w:rPr>
        <w:t>сайт</w:t>
      </w:r>
      <w:r w:rsidRPr="00840EEA">
        <w:rPr>
          <w:rFonts w:ascii="Times New Roman" w:eastAsia="Times New Roman" w:hAnsi="Times New Roman" w:cs="Times New Roman"/>
          <w:color w:val="000000"/>
          <w:sz w:val="32"/>
          <w:szCs w:val="32"/>
          <w:lang w:eastAsia="ru-RU"/>
        </w:rPr>
        <w:t> </w:t>
      </w:r>
      <w:r w:rsidR="006419A0">
        <w:rPr>
          <w:rFonts w:ascii="Times New Roman" w:eastAsia="Times New Roman" w:hAnsi="Times New Roman" w:cs="Times New Roman"/>
          <w:color w:val="000000"/>
          <w:sz w:val="32"/>
          <w:szCs w:val="32"/>
          <w:lang w:val="uk-UA" w:eastAsia="ru-RU"/>
        </w:rPr>
        <w:t>ліцею</w:t>
      </w:r>
      <w:r w:rsidRPr="00840EEA">
        <w:rPr>
          <w:rFonts w:ascii="Times New Roman" w:eastAsia="Times New Roman" w:hAnsi="Times New Roman" w:cs="Times New Roman"/>
          <w:color w:val="000000"/>
          <w:sz w:val="32"/>
          <w:szCs w:val="32"/>
          <w:lang w:eastAsia="ru-RU"/>
        </w:rPr>
        <w:t> </w:t>
      </w:r>
      <w:r w:rsidRPr="00840EEA">
        <w:rPr>
          <w:rFonts w:ascii="Times New Roman" w:eastAsia="Times New Roman" w:hAnsi="Times New Roman" w:cs="Times New Roman"/>
          <w:color w:val="000000"/>
          <w:sz w:val="32"/>
          <w:szCs w:val="32"/>
          <w:lang w:val="uk-UA" w:eastAsia="ru-RU"/>
        </w:rPr>
        <w:t>для</w:t>
      </w:r>
      <w:r w:rsidRPr="00840EEA">
        <w:rPr>
          <w:rFonts w:ascii="Times New Roman" w:eastAsia="Times New Roman" w:hAnsi="Times New Roman" w:cs="Times New Roman"/>
          <w:color w:val="000000"/>
          <w:sz w:val="32"/>
          <w:szCs w:val="32"/>
          <w:lang w:eastAsia="ru-RU"/>
        </w:rPr>
        <w:t> </w:t>
      </w:r>
      <w:r w:rsidRPr="00840EEA">
        <w:rPr>
          <w:rFonts w:ascii="Times New Roman" w:eastAsia="Times New Roman" w:hAnsi="Times New Roman" w:cs="Times New Roman"/>
          <w:color w:val="000000"/>
          <w:sz w:val="32"/>
          <w:szCs w:val="32"/>
          <w:lang w:val="uk-UA" w:eastAsia="ru-RU"/>
        </w:rPr>
        <w:t>висвітлення</w:t>
      </w:r>
      <w:r w:rsidRPr="00840EEA">
        <w:rPr>
          <w:rFonts w:ascii="Times New Roman" w:eastAsia="Times New Roman" w:hAnsi="Times New Roman" w:cs="Times New Roman"/>
          <w:color w:val="000000"/>
          <w:sz w:val="32"/>
          <w:szCs w:val="32"/>
          <w:lang w:eastAsia="ru-RU"/>
        </w:rPr>
        <w:t>  </w:t>
      </w:r>
      <w:r w:rsidRPr="00840EEA">
        <w:rPr>
          <w:rFonts w:ascii="Times New Roman" w:eastAsia="Times New Roman" w:hAnsi="Times New Roman" w:cs="Times New Roman"/>
          <w:color w:val="000000"/>
          <w:sz w:val="32"/>
          <w:szCs w:val="32"/>
          <w:lang w:val="uk-UA" w:eastAsia="ru-RU"/>
        </w:rPr>
        <w:t>освітнього</w:t>
      </w:r>
      <w:r w:rsidRPr="00840EEA">
        <w:rPr>
          <w:rFonts w:ascii="Times New Roman" w:eastAsia="Times New Roman" w:hAnsi="Times New Roman" w:cs="Times New Roman"/>
          <w:color w:val="000000"/>
          <w:sz w:val="32"/>
          <w:szCs w:val="32"/>
          <w:lang w:eastAsia="ru-RU"/>
        </w:rPr>
        <w:t>  </w:t>
      </w:r>
      <w:r w:rsidRPr="00840EEA">
        <w:rPr>
          <w:rFonts w:ascii="Times New Roman" w:eastAsia="Times New Roman" w:hAnsi="Times New Roman" w:cs="Times New Roman"/>
          <w:color w:val="000000"/>
          <w:sz w:val="32"/>
          <w:szCs w:val="32"/>
          <w:lang w:val="uk-UA" w:eastAsia="ru-RU"/>
        </w:rPr>
        <w:t>процес</w:t>
      </w:r>
      <w:r w:rsidR="00034630" w:rsidRPr="00840EEA">
        <w:rPr>
          <w:rFonts w:ascii="Times New Roman" w:eastAsia="Times New Roman" w:hAnsi="Times New Roman" w:cs="Times New Roman"/>
          <w:color w:val="000000"/>
          <w:sz w:val="32"/>
          <w:szCs w:val="32"/>
          <w:lang w:val="uk-UA" w:eastAsia="ru-RU"/>
        </w:rPr>
        <w:t>у</w:t>
      </w:r>
      <w:r w:rsidRPr="00840EEA">
        <w:rPr>
          <w:rFonts w:ascii="Times New Roman" w:eastAsia="Times New Roman" w:hAnsi="Times New Roman" w:cs="Times New Roman"/>
          <w:color w:val="000000"/>
          <w:sz w:val="32"/>
          <w:szCs w:val="32"/>
          <w:lang w:val="uk-UA" w:eastAsia="ru-RU"/>
        </w:rPr>
        <w:t xml:space="preserve"> та зворотнього зв’язку з громадс</w:t>
      </w:r>
      <w:r w:rsidR="006843C1" w:rsidRPr="00840EEA">
        <w:rPr>
          <w:rFonts w:ascii="Times New Roman" w:eastAsia="Times New Roman" w:hAnsi="Times New Roman" w:cs="Times New Roman"/>
          <w:color w:val="000000"/>
          <w:sz w:val="32"/>
          <w:szCs w:val="32"/>
          <w:lang w:val="uk-UA" w:eastAsia="ru-RU"/>
        </w:rPr>
        <w:t>ь</w:t>
      </w:r>
      <w:r w:rsidRPr="00840EEA">
        <w:rPr>
          <w:rFonts w:ascii="Times New Roman" w:eastAsia="Times New Roman" w:hAnsi="Times New Roman" w:cs="Times New Roman"/>
          <w:color w:val="000000"/>
          <w:sz w:val="32"/>
          <w:szCs w:val="32"/>
          <w:lang w:val="uk-UA" w:eastAsia="ru-RU"/>
        </w:rPr>
        <w:t>кістю.</w:t>
      </w:r>
      <w:r w:rsidR="00950F00" w:rsidRPr="00840EEA">
        <w:rPr>
          <w:rFonts w:ascii="Times New Roman" w:eastAsia="Times New Roman" w:hAnsi="Times New Roman" w:cs="Times New Roman"/>
          <w:color w:val="000000"/>
          <w:sz w:val="32"/>
          <w:szCs w:val="32"/>
          <w:lang w:eastAsia="ru-RU"/>
        </w:rPr>
        <w:t>  Створено</w:t>
      </w:r>
      <w:r w:rsidRPr="00840EEA">
        <w:rPr>
          <w:rFonts w:ascii="Times New Roman" w:eastAsia="Times New Roman" w:hAnsi="Times New Roman" w:cs="Times New Roman"/>
          <w:color w:val="000000"/>
          <w:sz w:val="32"/>
          <w:szCs w:val="32"/>
          <w:lang w:eastAsia="ru-RU"/>
        </w:rPr>
        <w:t xml:space="preserve"> батьківський комітет,</w:t>
      </w:r>
      <w:r w:rsidR="005E087C" w:rsidRPr="00840EEA">
        <w:rPr>
          <w:rFonts w:ascii="Times New Roman" w:eastAsia="Times New Roman" w:hAnsi="Times New Roman" w:cs="Times New Roman"/>
          <w:color w:val="000000"/>
          <w:sz w:val="32"/>
          <w:szCs w:val="32"/>
          <w:lang w:val="uk-UA" w:eastAsia="ru-RU"/>
        </w:rPr>
        <w:t xml:space="preserve"> </w:t>
      </w:r>
      <w:r w:rsidRPr="00840EEA">
        <w:rPr>
          <w:rFonts w:ascii="Times New Roman" w:eastAsia="Times New Roman" w:hAnsi="Times New Roman" w:cs="Times New Roman"/>
          <w:color w:val="000000"/>
          <w:sz w:val="32"/>
          <w:szCs w:val="32"/>
          <w:lang w:eastAsia="ru-RU"/>
        </w:rPr>
        <w:t>які</w:t>
      </w:r>
      <w:r w:rsidR="005E087C" w:rsidRPr="00840EEA">
        <w:rPr>
          <w:rFonts w:ascii="Times New Roman" w:eastAsia="Times New Roman" w:hAnsi="Times New Roman" w:cs="Times New Roman"/>
          <w:color w:val="000000"/>
          <w:sz w:val="32"/>
          <w:szCs w:val="32"/>
          <w:lang w:val="uk-UA" w:eastAsia="ru-RU"/>
        </w:rPr>
        <w:t xml:space="preserve"> </w:t>
      </w:r>
      <w:proofErr w:type="gramStart"/>
      <w:r w:rsidRPr="00840EEA">
        <w:rPr>
          <w:rFonts w:ascii="Times New Roman" w:eastAsia="Times New Roman" w:hAnsi="Times New Roman" w:cs="Times New Roman"/>
          <w:color w:val="000000"/>
          <w:sz w:val="32"/>
          <w:szCs w:val="32"/>
          <w:lang w:eastAsia="ru-RU"/>
        </w:rPr>
        <w:t>п</w:t>
      </w:r>
      <w:proofErr w:type="gramEnd"/>
      <w:r w:rsidRPr="00840EEA">
        <w:rPr>
          <w:rFonts w:ascii="Times New Roman" w:eastAsia="Times New Roman" w:hAnsi="Times New Roman" w:cs="Times New Roman"/>
          <w:color w:val="000000"/>
          <w:sz w:val="32"/>
          <w:szCs w:val="32"/>
          <w:lang w:eastAsia="ru-RU"/>
        </w:rPr>
        <w:t>ідтримують і намагаються допомогати у розвитку матеріально-технічної  бази школи. </w:t>
      </w:r>
    </w:p>
    <w:p w:rsidR="00C72502" w:rsidRPr="00840EEA" w:rsidRDefault="00C72502" w:rsidP="00C7250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840EEA">
        <w:rPr>
          <w:rFonts w:ascii="Times New Roman" w:eastAsia="Times New Roman" w:hAnsi="Times New Roman" w:cs="Times New Roman"/>
          <w:color w:val="000000"/>
          <w:sz w:val="32"/>
          <w:szCs w:val="32"/>
          <w:lang w:eastAsia="ru-RU"/>
        </w:rPr>
        <w:t xml:space="preserve">Враховуючи зазначене, перед педагогічним колективом залишаються незмінними завдання: </w:t>
      </w:r>
    </w:p>
    <w:p w:rsidR="00C72502" w:rsidRPr="00840EEA" w:rsidRDefault="00C72502" w:rsidP="00C72502">
      <w:pPr>
        <w:spacing w:after="0"/>
        <w:ind w:firstLine="680"/>
        <w:jc w:val="both"/>
        <w:rPr>
          <w:rFonts w:ascii="Times New Roman" w:eastAsia="Calibri" w:hAnsi="Times New Roman" w:cs="Times New Roman"/>
          <w:sz w:val="28"/>
          <w:szCs w:val="28"/>
          <w:lang w:val="uk-UA"/>
        </w:rPr>
      </w:pPr>
      <w:r w:rsidRPr="00840EEA">
        <w:rPr>
          <w:rFonts w:ascii="Times New Roman" w:eastAsia="Calibri" w:hAnsi="Times New Roman" w:cs="Times New Roman"/>
          <w:sz w:val="28"/>
          <w:szCs w:val="28"/>
          <w:lang w:val="uk-UA"/>
        </w:rPr>
        <w:t>1.</w:t>
      </w:r>
      <w:r w:rsidR="006843C1" w:rsidRPr="00840EEA">
        <w:rPr>
          <w:rFonts w:ascii="Times New Roman" w:eastAsia="Calibri" w:hAnsi="Times New Roman" w:cs="Times New Roman"/>
          <w:sz w:val="28"/>
          <w:szCs w:val="28"/>
          <w:lang w:val="uk-UA"/>
        </w:rPr>
        <w:t xml:space="preserve"> </w:t>
      </w:r>
      <w:r w:rsidRPr="00840EEA">
        <w:rPr>
          <w:rFonts w:ascii="Times New Roman" w:eastAsia="Calibri" w:hAnsi="Times New Roman" w:cs="Times New Roman"/>
          <w:sz w:val="28"/>
          <w:szCs w:val="28"/>
          <w:lang w:val="uk-UA"/>
        </w:rPr>
        <w:t>ЗА НАПРЯМКОМ «ОСВІТНЄ СЕРЕДОВИЩЕ»:</w:t>
      </w:r>
    </w:p>
    <w:p w:rsidR="00C72502" w:rsidRPr="00840EEA" w:rsidRDefault="00C72502" w:rsidP="00C72502">
      <w:pPr>
        <w:spacing w:after="0"/>
        <w:ind w:firstLine="680"/>
        <w:jc w:val="both"/>
        <w:rPr>
          <w:rFonts w:ascii="Times New Roman" w:eastAsiaTheme="minorEastAsia" w:hAnsi="Times New Roman" w:cs="Times New Roman"/>
          <w:sz w:val="28"/>
          <w:szCs w:val="28"/>
          <w:lang w:val="uk-UA"/>
        </w:rPr>
      </w:pPr>
      <w:r w:rsidRPr="00840EEA">
        <w:rPr>
          <w:rFonts w:ascii="Times New Roman" w:eastAsiaTheme="minorEastAsia" w:hAnsi="Times New Roman" w:cs="Times New Roman"/>
          <w:sz w:val="28"/>
          <w:szCs w:val="28"/>
        </w:rPr>
        <w:t>1</w:t>
      </w:r>
      <w:r w:rsidRPr="00840EEA">
        <w:rPr>
          <w:rFonts w:ascii="Times New Roman" w:eastAsiaTheme="minorEastAsia" w:hAnsi="Times New Roman" w:cs="Times New Roman"/>
          <w:sz w:val="28"/>
          <w:szCs w:val="28"/>
          <w:lang w:val="uk-UA"/>
        </w:rPr>
        <w:t>.Забезпечити  систему роботи з адаптації та інтеграції здобувачів освіти до освітнього процесу.</w:t>
      </w:r>
    </w:p>
    <w:p w:rsidR="00C72502" w:rsidRPr="00840EEA" w:rsidRDefault="00C72502" w:rsidP="00C72502">
      <w:pPr>
        <w:spacing w:after="0"/>
        <w:ind w:firstLine="680"/>
        <w:jc w:val="both"/>
        <w:rPr>
          <w:rFonts w:ascii="Times New Roman" w:hAnsi="Times New Roman" w:cs="Times New Roman"/>
          <w:sz w:val="28"/>
          <w:szCs w:val="28"/>
          <w:lang w:val="uk-UA"/>
        </w:rPr>
      </w:pPr>
      <w:r w:rsidRPr="00840EEA">
        <w:rPr>
          <w:rFonts w:ascii="Times New Roman" w:eastAsia="Calibri" w:hAnsi="Times New Roman" w:cs="Times New Roman"/>
          <w:sz w:val="28"/>
          <w:szCs w:val="28"/>
          <w:lang w:val="uk-UA"/>
        </w:rPr>
        <w:t>2. ЗА НАПРЯМКОМ «СИСТЕМА ОЦІНЮВАННЯ ЗДОБУВАЧІВ ЗНАНЬ»:</w:t>
      </w:r>
    </w:p>
    <w:p w:rsidR="00C72502" w:rsidRPr="00840EEA" w:rsidRDefault="00C72502" w:rsidP="00C72502">
      <w:pPr>
        <w:spacing w:after="0"/>
        <w:ind w:firstLine="680"/>
        <w:jc w:val="both"/>
        <w:rPr>
          <w:rFonts w:ascii="Times New Roman" w:hAnsi="Times New Roman" w:cs="Times New Roman"/>
          <w:sz w:val="28"/>
          <w:szCs w:val="28"/>
          <w:lang w:val="uk-UA"/>
        </w:rPr>
      </w:pPr>
      <w:r w:rsidRPr="00840EEA">
        <w:rPr>
          <w:rFonts w:ascii="Times New Roman" w:hAnsi="Times New Roman" w:cs="Times New Roman"/>
          <w:sz w:val="28"/>
          <w:szCs w:val="28"/>
          <w:lang w:val="uk-UA"/>
        </w:rPr>
        <w:t>1. Розроблення критеріїв оцінювання навчальних досягнень учнів при використанні інших, крім класно-урочної, форм організації освітнього процесу та форм роботи з учнями: дистанційного, змішан</w:t>
      </w:r>
      <w:r w:rsidR="006419A0">
        <w:rPr>
          <w:rFonts w:ascii="Times New Roman" w:hAnsi="Times New Roman" w:cs="Times New Roman"/>
          <w:sz w:val="28"/>
          <w:szCs w:val="28"/>
          <w:lang w:val="uk-UA"/>
        </w:rPr>
        <w:t xml:space="preserve">ого </w:t>
      </w:r>
      <w:r w:rsidRPr="00840EEA">
        <w:rPr>
          <w:rFonts w:ascii="Times New Roman" w:hAnsi="Times New Roman" w:cs="Times New Roman"/>
          <w:sz w:val="28"/>
          <w:szCs w:val="28"/>
          <w:lang w:val="uk-UA"/>
        </w:rPr>
        <w:t>навчання;</w:t>
      </w:r>
    </w:p>
    <w:p w:rsidR="00C72502" w:rsidRPr="00840EEA" w:rsidRDefault="00C72502" w:rsidP="00C72502">
      <w:pPr>
        <w:spacing w:after="0"/>
        <w:ind w:firstLine="680"/>
        <w:jc w:val="both"/>
        <w:rPr>
          <w:rFonts w:ascii="Times New Roman" w:hAnsi="Times New Roman" w:cs="Times New Roman"/>
          <w:sz w:val="28"/>
          <w:szCs w:val="28"/>
          <w:lang w:val="uk-UA"/>
        </w:rPr>
      </w:pPr>
      <w:r w:rsidRPr="00840EEA">
        <w:rPr>
          <w:rFonts w:ascii="Times New Roman" w:hAnsi="Times New Roman" w:cs="Times New Roman"/>
          <w:sz w:val="28"/>
          <w:szCs w:val="28"/>
          <w:lang w:val="uk-UA"/>
        </w:rPr>
        <w:t xml:space="preserve">2.Обов’язкове оприлюднення критеріїв оцінювання; спільне з учнями розроблення критеріїв; </w:t>
      </w:r>
    </w:p>
    <w:p w:rsidR="00C72502" w:rsidRPr="00840EEA" w:rsidRDefault="00C72502" w:rsidP="00C72502">
      <w:pPr>
        <w:spacing w:after="0"/>
        <w:ind w:firstLine="680"/>
        <w:jc w:val="both"/>
        <w:rPr>
          <w:rFonts w:ascii="Times New Roman" w:hAnsi="Times New Roman" w:cs="Times New Roman"/>
          <w:sz w:val="28"/>
          <w:szCs w:val="28"/>
          <w:lang w:val="uk-UA"/>
        </w:rPr>
      </w:pPr>
      <w:r w:rsidRPr="00840EEA">
        <w:rPr>
          <w:rFonts w:ascii="Times New Roman" w:hAnsi="Times New Roman" w:cs="Times New Roman"/>
          <w:sz w:val="28"/>
          <w:szCs w:val="28"/>
          <w:lang w:val="uk-UA"/>
        </w:rPr>
        <w:t xml:space="preserve">3.Впровадження самооцінювання і взаємооцінювання учнів; отримання постійного зворотного зв’язку від учнів у процесі оцінювання; </w:t>
      </w:r>
    </w:p>
    <w:p w:rsidR="00C72502" w:rsidRPr="00840EEA" w:rsidRDefault="00C72502" w:rsidP="00C72502">
      <w:pPr>
        <w:spacing w:after="0"/>
        <w:ind w:firstLine="680"/>
        <w:jc w:val="both"/>
        <w:rPr>
          <w:rFonts w:ascii="Times New Roman" w:hAnsi="Times New Roman" w:cs="Times New Roman"/>
          <w:sz w:val="28"/>
          <w:szCs w:val="28"/>
          <w:lang w:val="uk-UA"/>
        </w:rPr>
      </w:pPr>
      <w:r w:rsidRPr="00840EEA">
        <w:rPr>
          <w:rFonts w:ascii="Times New Roman" w:hAnsi="Times New Roman" w:cs="Times New Roman"/>
          <w:sz w:val="28"/>
          <w:szCs w:val="28"/>
          <w:lang w:val="uk-UA"/>
        </w:rPr>
        <w:t xml:space="preserve"> </w:t>
      </w:r>
    </w:p>
    <w:p w:rsidR="00C72502" w:rsidRPr="00840EEA" w:rsidRDefault="00C72502" w:rsidP="00C72502">
      <w:pPr>
        <w:spacing w:after="0"/>
        <w:ind w:firstLine="680"/>
        <w:jc w:val="both"/>
        <w:rPr>
          <w:rFonts w:ascii="Times New Roman" w:hAnsi="Times New Roman" w:cs="Times New Roman"/>
          <w:sz w:val="28"/>
          <w:szCs w:val="28"/>
          <w:lang w:val="uk-UA"/>
        </w:rPr>
      </w:pPr>
      <w:r w:rsidRPr="00840EEA">
        <w:rPr>
          <w:rFonts w:ascii="Times New Roman" w:hAnsi="Times New Roman" w:cs="Times New Roman"/>
          <w:sz w:val="28"/>
          <w:szCs w:val="28"/>
          <w:lang w:val="uk-UA"/>
        </w:rPr>
        <w:t>6.Розвивати критичне мислення учнів.</w:t>
      </w:r>
    </w:p>
    <w:p w:rsidR="00C72502" w:rsidRPr="00840EEA" w:rsidRDefault="00C72502" w:rsidP="00C72502">
      <w:pPr>
        <w:spacing w:after="0"/>
        <w:ind w:firstLine="680"/>
        <w:jc w:val="both"/>
        <w:rPr>
          <w:rFonts w:ascii="Times New Roman" w:hAnsi="Times New Roman" w:cs="Times New Roman"/>
          <w:sz w:val="28"/>
          <w:szCs w:val="28"/>
          <w:lang w:val="uk-UA"/>
        </w:rPr>
      </w:pPr>
      <w:r w:rsidRPr="00840EEA">
        <w:rPr>
          <w:rFonts w:ascii="Times New Roman" w:hAnsi="Times New Roman" w:cs="Times New Roman"/>
          <w:sz w:val="28"/>
          <w:szCs w:val="28"/>
          <w:lang w:val="uk-UA"/>
        </w:rPr>
        <w:t xml:space="preserve">7. Урізноманітнювати </w:t>
      </w:r>
      <w:r w:rsidRPr="00840EEA">
        <w:rPr>
          <w:rFonts w:ascii="Times New Roman" w:hAnsi="Times New Roman" w:cs="Times New Roman"/>
          <w:sz w:val="28"/>
          <w:szCs w:val="28"/>
        </w:rPr>
        <w:t>форми роботи використ</w:t>
      </w:r>
      <w:r w:rsidRPr="00840EEA">
        <w:rPr>
          <w:rFonts w:ascii="Times New Roman" w:hAnsi="Times New Roman" w:cs="Times New Roman"/>
          <w:sz w:val="28"/>
          <w:szCs w:val="28"/>
          <w:lang w:val="uk-UA"/>
        </w:rPr>
        <w:t>ання</w:t>
      </w:r>
      <w:r w:rsidRPr="00840EEA">
        <w:rPr>
          <w:rFonts w:ascii="Times New Roman" w:hAnsi="Times New Roman" w:cs="Times New Roman"/>
          <w:sz w:val="28"/>
          <w:szCs w:val="28"/>
        </w:rPr>
        <w:t xml:space="preserve"> вчителями для впровадження</w:t>
      </w:r>
      <w:r w:rsidR="006419A0">
        <w:rPr>
          <w:rFonts w:ascii="Times New Roman" w:hAnsi="Times New Roman" w:cs="Times New Roman"/>
          <w:sz w:val="28"/>
          <w:szCs w:val="28"/>
          <w:lang w:val="uk-UA"/>
        </w:rPr>
        <w:t xml:space="preserve"> </w:t>
      </w:r>
      <w:r w:rsidRPr="00840EEA">
        <w:rPr>
          <w:rFonts w:ascii="Times New Roman" w:hAnsi="Times New Roman" w:cs="Times New Roman"/>
          <w:sz w:val="28"/>
          <w:szCs w:val="28"/>
        </w:rPr>
        <w:t>формувального оцінювання в освітньому</w:t>
      </w:r>
      <w:r w:rsidR="006419A0">
        <w:rPr>
          <w:rFonts w:ascii="Times New Roman" w:hAnsi="Times New Roman" w:cs="Times New Roman"/>
          <w:sz w:val="28"/>
          <w:szCs w:val="28"/>
          <w:lang w:val="uk-UA"/>
        </w:rPr>
        <w:t xml:space="preserve"> </w:t>
      </w:r>
      <w:r w:rsidRPr="00840EEA">
        <w:rPr>
          <w:rFonts w:ascii="Times New Roman" w:hAnsi="Times New Roman" w:cs="Times New Roman"/>
          <w:sz w:val="28"/>
          <w:szCs w:val="28"/>
        </w:rPr>
        <w:t>процесі</w:t>
      </w:r>
    </w:p>
    <w:p w:rsidR="00C72502" w:rsidRPr="00840EEA" w:rsidRDefault="00C72502" w:rsidP="00C72502">
      <w:pPr>
        <w:spacing w:after="0"/>
        <w:ind w:firstLine="680"/>
        <w:jc w:val="both"/>
        <w:rPr>
          <w:rFonts w:ascii="Times New Roman" w:hAnsi="Times New Roman" w:cs="Times New Roman"/>
          <w:sz w:val="28"/>
          <w:szCs w:val="28"/>
          <w:lang w:val="uk-UA"/>
        </w:rPr>
      </w:pPr>
      <w:r w:rsidRPr="00840EEA">
        <w:rPr>
          <w:rFonts w:ascii="Times New Roman" w:hAnsi="Times New Roman" w:cs="Times New Roman"/>
          <w:sz w:val="28"/>
          <w:szCs w:val="28"/>
          <w:lang w:val="uk-UA"/>
        </w:rPr>
        <w:t xml:space="preserve">8.Забезпечити розвиток відповідального ставлення до навчання шляхом: </w:t>
      </w:r>
    </w:p>
    <w:p w:rsidR="00C72502" w:rsidRPr="00840EEA" w:rsidRDefault="00C72502" w:rsidP="00C72502">
      <w:pPr>
        <w:spacing w:after="0"/>
        <w:ind w:firstLine="680"/>
        <w:jc w:val="both"/>
        <w:rPr>
          <w:rFonts w:ascii="Times New Roman" w:hAnsi="Times New Roman" w:cs="Times New Roman"/>
          <w:sz w:val="28"/>
          <w:szCs w:val="28"/>
          <w:lang w:val="uk-UA"/>
        </w:rPr>
      </w:pPr>
      <w:r w:rsidRPr="00840EEA">
        <w:rPr>
          <w:rFonts w:ascii="Times New Roman" w:hAnsi="Times New Roman" w:cs="Times New Roman"/>
          <w:sz w:val="28"/>
          <w:szCs w:val="28"/>
          <w:lang w:val="uk-UA"/>
        </w:rPr>
        <w:t xml:space="preserve">- активізації участі учнів в організації своєї навчальної діяльності; </w:t>
      </w:r>
    </w:p>
    <w:p w:rsidR="00C72502" w:rsidRPr="00840EEA" w:rsidRDefault="00C72502" w:rsidP="00C72502">
      <w:pPr>
        <w:spacing w:after="0"/>
        <w:ind w:firstLine="680"/>
        <w:jc w:val="both"/>
        <w:rPr>
          <w:rFonts w:ascii="Times New Roman" w:hAnsi="Times New Roman" w:cs="Times New Roman"/>
          <w:sz w:val="28"/>
          <w:szCs w:val="28"/>
          <w:lang w:val="uk-UA"/>
        </w:rPr>
      </w:pPr>
      <w:r w:rsidRPr="00840EEA">
        <w:rPr>
          <w:rFonts w:ascii="Times New Roman" w:hAnsi="Times New Roman" w:cs="Times New Roman"/>
          <w:sz w:val="28"/>
          <w:szCs w:val="28"/>
          <w:lang w:val="uk-UA"/>
        </w:rPr>
        <w:t xml:space="preserve">- наявності чітких критеріїв оцінювання навчальних досягнень учнів; </w:t>
      </w:r>
    </w:p>
    <w:p w:rsidR="00C72502" w:rsidRPr="00840EEA" w:rsidRDefault="00C72502" w:rsidP="00C72502">
      <w:pPr>
        <w:spacing w:after="0"/>
        <w:ind w:firstLine="680"/>
        <w:jc w:val="both"/>
        <w:rPr>
          <w:rFonts w:ascii="Times New Roman" w:hAnsi="Times New Roman" w:cs="Times New Roman"/>
          <w:sz w:val="28"/>
          <w:szCs w:val="28"/>
          <w:lang w:val="uk-UA"/>
        </w:rPr>
      </w:pPr>
      <w:r w:rsidRPr="00840EEA">
        <w:rPr>
          <w:rFonts w:ascii="Times New Roman" w:hAnsi="Times New Roman" w:cs="Times New Roman"/>
          <w:sz w:val="28"/>
          <w:szCs w:val="28"/>
          <w:lang w:val="uk-UA"/>
        </w:rPr>
        <w:t xml:space="preserve">- зосередженні освітнього процесу на оволодіння учнями ключовими компетентностями, а не на відтворенні інформації; </w:t>
      </w:r>
    </w:p>
    <w:p w:rsidR="00C72502" w:rsidRPr="00840EEA" w:rsidRDefault="00C72502" w:rsidP="00C72502">
      <w:pPr>
        <w:spacing w:after="0"/>
        <w:ind w:firstLine="680"/>
        <w:jc w:val="both"/>
        <w:rPr>
          <w:rFonts w:ascii="Times New Roman" w:hAnsi="Times New Roman" w:cs="Times New Roman"/>
          <w:sz w:val="28"/>
          <w:szCs w:val="28"/>
          <w:lang w:val="uk-UA"/>
        </w:rPr>
      </w:pPr>
      <w:r w:rsidRPr="00840EEA">
        <w:rPr>
          <w:rFonts w:ascii="Times New Roman" w:hAnsi="Times New Roman" w:cs="Times New Roman"/>
          <w:sz w:val="28"/>
          <w:szCs w:val="28"/>
          <w:lang w:val="uk-UA"/>
        </w:rPr>
        <w:t>- можливість вибору учнями власної освітньої траєкторії;</w:t>
      </w:r>
    </w:p>
    <w:p w:rsidR="00C72502" w:rsidRPr="00840EEA" w:rsidRDefault="00C72502" w:rsidP="00C72502">
      <w:pPr>
        <w:spacing w:after="0"/>
        <w:ind w:firstLine="680"/>
        <w:jc w:val="both"/>
        <w:rPr>
          <w:rFonts w:ascii="Times New Roman" w:hAnsi="Times New Roman" w:cs="Times New Roman"/>
          <w:sz w:val="28"/>
          <w:szCs w:val="28"/>
          <w:lang w:val="uk-UA"/>
        </w:rPr>
      </w:pPr>
      <w:r w:rsidRPr="00840EEA">
        <w:rPr>
          <w:rFonts w:ascii="Times New Roman" w:hAnsi="Times New Roman" w:cs="Times New Roman"/>
          <w:sz w:val="28"/>
          <w:szCs w:val="28"/>
          <w:lang w:val="uk-UA"/>
        </w:rPr>
        <w:t xml:space="preserve"> - заохочення і позитивного оцінювання роботи учня; </w:t>
      </w:r>
    </w:p>
    <w:p w:rsidR="00C72502" w:rsidRPr="00840EEA" w:rsidRDefault="00C72502" w:rsidP="00C72502">
      <w:pPr>
        <w:spacing w:after="0"/>
        <w:ind w:firstLine="680"/>
        <w:jc w:val="both"/>
        <w:rPr>
          <w:rFonts w:ascii="Times New Roman" w:eastAsia="Calibri" w:hAnsi="Times New Roman" w:cs="Times New Roman"/>
          <w:sz w:val="28"/>
          <w:szCs w:val="28"/>
          <w:lang w:val="uk-UA"/>
        </w:rPr>
      </w:pPr>
      <w:r w:rsidRPr="00840EEA">
        <w:rPr>
          <w:rFonts w:ascii="Times New Roman" w:hAnsi="Times New Roman" w:cs="Times New Roman"/>
          <w:sz w:val="28"/>
          <w:szCs w:val="28"/>
          <w:lang w:val="uk-UA"/>
        </w:rPr>
        <w:t>- надання конструктивного зворотного зв’язку на роботи учнів, їхні результати навчання</w:t>
      </w:r>
    </w:p>
    <w:p w:rsidR="00C72502" w:rsidRPr="00840EEA" w:rsidRDefault="00C72502" w:rsidP="00C72502">
      <w:pPr>
        <w:spacing w:after="0"/>
        <w:ind w:firstLine="680"/>
        <w:jc w:val="both"/>
        <w:rPr>
          <w:rFonts w:ascii="Times New Roman" w:eastAsia="Calibri" w:hAnsi="Times New Roman" w:cs="Times New Roman"/>
          <w:sz w:val="28"/>
          <w:szCs w:val="28"/>
          <w:lang w:val="uk-UA"/>
        </w:rPr>
      </w:pPr>
      <w:r w:rsidRPr="00840EEA">
        <w:rPr>
          <w:rFonts w:ascii="Times New Roman" w:eastAsia="Calibri" w:hAnsi="Times New Roman" w:cs="Times New Roman"/>
          <w:sz w:val="28"/>
          <w:szCs w:val="28"/>
          <w:lang w:val="uk-UA"/>
        </w:rPr>
        <w:t>3.</w:t>
      </w:r>
      <w:r w:rsidR="005E087C" w:rsidRPr="00840EEA">
        <w:rPr>
          <w:rFonts w:ascii="Times New Roman" w:eastAsia="Calibri" w:hAnsi="Times New Roman" w:cs="Times New Roman"/>
          <w:sz w:val="28"/>
          <w:szCs w:val="28"/>
          <w:lang w:val="uk-UA"/>
        </w:rPr>
        <w:t xml:space="preserve"> </w:t>
      </w:r>
      <w:r w:rsidRPr="00840EEA">
        <w:rPr>
          <w:rFonts w:ascii="Times New Roman" w:eastAsia="Calibri" w:hAnsi="Times New Roman" w:cs="Times New Roman"/>
          <w:sz w:val="28"/>
          <w:szCs w:val="28"/>
          <w:lang w:val="uk-UA"/>
        </w:rPr>
        <w:t>ЗА НАПРЯМОМ «ОЦІНЮВАННЯ ПЕДАГОГІЧНОЇ ДІЯЛЬНОСТІ ПЕДАГОГІЧНИХ ПРАЦІВНИКІВ»:</w:t>
      </w:r>
    </w:p>
    <w:p w:rsidR="00C72502" w:rsidRPr="00840EEA" w:rsidRDefault="00C72502" w:rsidP="00C72502">
      <w:pPr>
        <w:spacing w:after="0"/>
        <w:ind w:firstLine="680"/>
        <w:jc w:val="both"/>
        <w:rPr>
          <w:rFonts w:ascii="Times New Roman" w:eastAsia="Calibri" w:hAnsi="Times New Roman" w:cs="Times New Roman"/>
          <w:sz w:val="28"/>
          <w:szCs w:val="28"/>
          <w:lang w:val="uk-UA"/>
        </w:rPr>
      </w:pPr>
      <w:r w:rsidRPr="00840EEA">
        <w:rPr>
          <w:rFonts w:ascii="Times New Roman" w:eastAsia="Calibri" w:hAnsi="Times New Roman" w:cs="Times New Roman"/>
          <w:sz w:val="28"/>
          <w:szCs w:val="28"/>
          <w:lang w:val="uk-UA"/>
        </w:rPr>
        <w:lastRenderedPageBreak/>
        <w:t>Педагогічним працівникам забезпечити реалізацію внутрішньої системи забезпечення якості освіти шляхом виконання навчальних програм відповідно Державних стандартів;</w:t>
      </w:r>
    </w:p>
    <w:p w:rsidR="00C72502" w:rsidRPr="00840EEA" w:rsidRDefault="00C72502" w:rsidP="00C72502">
      <w:pPr>
        <w:spacing w:after="0"/>
        <w:ind w:firstLine="680"/>
        <w:jc w:val="both"/>
        <w:rPr>
          <w:rFonts w:ascii="Times New Roman" w:eastAsia="Calibri" w:hAnsi="Times New Roman" w:cs="Times New Roman"/>
          <w:sz w:val="28"/>
          <w:szCs w:val="28"/>
          <w:lang w:val="uk-UA"/>
        </w:rPr>
      </w:pPr>
      <w:r w:rsidRPr="00840EEA">
        <w:rPr>
          <w:rFonts w:ascii="Times New Roman" w:eastAsia="Calibri" w:hAnsi="Times New Roman" w:cs="Times New Roman"/>
          <w:sz w:val="28"/>
          <w:szCs w:val="28"/>
          <w:lang w:val="uk-UA"/>
        </w:rPr>
        <w:t>3.1. Вчителям під час проведення навчальних занять</w:t>
      </w:r>
      <w:r w:rsidRPr="00840EEA">
        <w:rPr>
          <w:rFonts w:ascii="Times New Roman" w:eastAsia="Calibri" w:hAnsi="Times New Roman" w:cs="Times New Roman"/>
          <w:sz w:val="28"/>
          <w:szCs w:val="28"/>
        </w:rPr>
        <w:t xml:space="preserve"> </w:t>
      </w:r>
      <w:r w:rsidRPr="00840EEA">
        <w:rPr>
          <w:rFonts w:ascii="Times New Roman" w:hAnsi="Times New Roman" w:cs="Times New Roman"/>
          <w:sz w:val="28"/>
          <w:szCs w:val="28"/>
          <w:lang w:val="uk-UA"/>
        </w:rPr>
        <w:t xml:space="preserve">здійснювати </w:t>
      </w:r>
      <w:r w:rsidRPr="00840EEA">
        <w:rPr>
          <w:rFonts w:ascii="Times New Roman" w:hAnsi="Times New Roman" w:cs="Times New Roman"/>
          <w:sz w:val="28"/>
          <w:szCs w:val="28"/>
        </w:rPr>
        <w:t>наскрізний</w:t>
      </w:r>
      <w:r w:rsidRPr="00840EEA">
        <w:rPr>
          <w:rFonts w:ascii="Times New Roman" w:hAnsi="Times New Roman" w:cs="Times New Roman"/>
          <w:sz w:val="28"/>
          <w:szCs w:val="28"/>
          <w:lang w:val="uk-UA"/>
        </w:rPr>
        <w:t xml:space="preserve"> </w:t>
      </w:r>
      <w:r w:rsidRPr="00840EEA">
        <w:rPr>
          <w:rFonts w:ascii="Times New Roman" w:hAnsi="Times New Roman" w:cs="Times New Roman"/>
          <w:sz w:val="28"/>
          <w:szCs w:val="28"/>
        </w:rPr>
        <w:t>процес виховання</w:t>
      </w:r>
      <w:r w:rsidRPr="00840EEA">
        <w:rPr>
          <w:rFonts w:ascii="Times New Roman" w:hAnsi="Times New Roman" w:cs="Times New Roman"/>
          <w:sz w:val="28"/>
          <w:szCs w:val="28"/>
          <w:lang w:val="uk-UA"/>
        </w:rPr>
        <w:t xml:space="preserve">, </w:t>
      </w:r>
      <w:r w:rsidRPr="00840EEA">
        <w:rPr>
          <w:rFonts w:ascii="Times New Roman" w:hAnsi="Times New Roman" w:cs="Times New Roman"/>
          <w:sz w:val="28"/>
          <w:szCs w:val="28"/>
        </w:rPr>
        <w:t>поєдну</w:t>
      </w:r>
      <w:r w:rsidRPr="00840EEA">
        <w:rPr>
          <w:rFonts w:ascii="Times New Roman" w:hAnsi="Times New Roman" w:cs="Times New Roman"/>
          <w:sz w:val="28"/>
          <w:szCs w:val="28"/>
          <w:lang w:val="uk-UA"/>
        </w:rPr>
        <w:t>вати</w:t>
      </w:r>
      <w:r w:rsidRPr="00840EEA">
        <w:rPr>
          <w:rFonts w:ascii="Times New Roman" w:hAnsi="Times New Roman" w:cs="Times New Roman"/>
          <w:sz w:val="28"/>
          <w:szCs w:val="28"/>
        </w:rPr>
        <w:t xml:space="preserve"> виховний процес із формуванням ключових компетентностей та наскрізнихумінь</w:t>
      </w:r>
      <w:r w:rsidR="006419A0">
        <w:rPr>
          <w:rFonts w:ascii="Times New Roman" w:hAnsi="Times New Roman" w:cs="Times New Roman"/>
          <w:sz w:val="28"/>
          <w:szCs w:val="28"/>
          <w:lang w:val="uk-UA"/>
        </w:rPr>
        <w:t xml:space="preserve"> </w:t>
      </w:r>
      <w:r w:rsidRPr="00840EEA">
        <w:rPr>
          <w:rFonts w:ascii="Times New Roman" w:hAnsi="Times New Roman" w:cs="Times New Roman"/>
          <w:sz w:val="28"/>
          <w:szCs w:val="28"/>
        </w:rPr>
        <w:t>учнів</w:t>
      </w:r>
      <w:r w:rsidRPr="00840EEA">
        <w:rPr>
          <w:rFonts w:ascii="Times New Roman" w:hAnsi="Times New Roman" w:cs="Times New Roman"/>
          <w:sz w:val="28"/>
          <w:szCs w:val="28"/>
          <w:lang w:val="uk-UA"/>
        </w:rPr>
        <w:t>,</w:t>
      </w:r>
      <w:r w:rsidR="006419A0">
        <w:rPr>
          <w:rFonts w:ascii="Times New Roman" w:hAnsi="Times New Roman" w:cs="Times New Roman"/>
          <w:sz w:val="28"/>
          <w:szCs w:val="28"/>
          <w:lang w:val="uk-UA"/>
        </w:rPr>
        <w:t xml:space="preserve"> </w:t>
      </w:r>
      <w:r w:rsidRPr="00840EEA">
        <w:rPr>
          <w:rFonts w:ascii="Times New Roman" w:eastAsia="Calibri" w:hAnsi="Times New Roman" w:cs="Times New Roman"/>
          <w:sz w:val="28"/>
          <w:szCs w:val="28"/>
          <w:lang w:val="uk-UA"/>
        </w:rPr>
        <w:t>акцентувати увагу на</w:t>
      </w:r>
    </w:p>
    <w:p w:rsidR="00C72502" w:rsidRPr="00840EEA" w:rsidRDefault="00C72502" w:rsidP="00C72502">
      <w:pPr>
        <w:spacing w:after="0"/>
        <w:ind w:firstLine="680"/>
        <w:jc w:val="both"/>
        <w:rPr>
          <w:rFonts w:ascii="Times New Roman" w:eastAsia="Calibri" w:hAnsi="Times New Roman" w:cs="Times New Roman"/>
          <w:sz w:val="28"/>
          <w:szCs w:val="28"/>
          <w:lang w:val="uk-UA"/>
        </w:rPr>
      </w:pPr>
      <w:r w:rsidRPr="00840EEA">
        <w:rPr>
          <w:rFonts w:ascii="Times New Roman" w:hAnsi="Times New Roman" w:cs="Times New Roman"/>
          <w:sz w:val="28"/>
          <w:szCs w:val="28"/>
          <w:lang w:val="uk-UA"/>
        </w:rPr>
        <w:t xml:space="preserve">Повагу гідності, прав і свобод людини. </w:t>
      </w:r>
    </w:p>
    <w:p w:rsidR="00C72502" w:rsidRPr="00840EEA" w:rsidRDefault="00C72502" w:rsidP="00C72502">
      <w:pPr>
        <w:spacing w:after="0"/>
        <w:ind w:firstLine="680"/>
        <w:jc w:val="both"/>
        <w:rPr>
          <w:rFonts w:ascii="Times New Roman" w:hAnsi="Times New Roman" w:cs="Times New Roman"/>
          <w:sz w:val="28"/>
          <w:szCs w:val="28"/>
          <w:lang w:val="uk-UA"/>
        </w:rPr>
      </w:pPr>
      <w:r w:rsidRPr="00840EEA">
        <w:rPr>
          <w:rFonts w:ascii="Times New Roman" w:hAnsi="Times New Roman" w:cs="Times New Roman"/>
          <w:sz w:val="28"/>
          <w:szCs w:val="28"/>
          <w:lang w:val="uk-UA"/>
        </w:rPr>
        <w:t>Морально-етичне виховання.</w:t>
      </w:r>
    </w:p>
    <w:p w:rsidR="00C72502" w:rsidRPr="00840EEA" w:rsidRDefault="00C72502" w:rsidP="00C72502">
      <w:pPr>
        <w:spacing w:after="0"/>
        <w:ind w:firstLine="680"/>
        <w:jc w:val="both"/>
        <w:rPr>
          <w:rFonts w:ascii="Times New Roman" w:hAnsi="Times New Roman" w:cs="Times New Roman"/>
          <w:sz w:val="28"/>
          <w:szCs w:val="28"/>
          <w:lang w:val="uk-UA"/>
        </w:rPr>
      </w:pPr>
      <w:r w:rsidRPr="00840EEA">
        <w:rPr>
          <w:rFonts w:ascii="Times New Roman" w:hAnsi="Times New Roman" w:cs="Times New Roman"/>
          <w:sz w:val="28"/>
          <w:szCs w:val="28"/>
          <w:lang w:val="uk-UA"/>
        </w:rPr>
        <w:t xml:space="preserve">Розвиток громадянської свідомості та відповідальності. </w:t>
      </w:r>
    </w:p>
    <w:p w:rsidR="00C72502" w:rsidRPr="00840EEA" w:rsidRDefault="00C72502" w:rsidP="00C72502">
      <w:pPr>
        <w:spacing w:after="0"/>
        <w:ind w:firstLine="680"/>
        <w:jc w:val="both"/>
        <w:rPr>
          <w:rFonts w:ascii="Times New Roman" w:hAnsi="Times New Roman" w:cs="Times New Roman"/>
          <w:sz w:val="28"/>
          <w:szCs w:val="28"/>
          <w:lang w:val="uk-UA"/>
        </w:rPr>
      </w:pPr>
      <w:r w:rsidRPr="00840EEA">
        <w:rPr>
          <w:rFonts w:ascii="Times New Roman" w:hAnsi="Times New Roman" w:cs="Times New Roman"/>
          <w:sz w:val="28"/>
          <w:szCs w:val="28"/>
        </w:rPr>
        <w:t>Розвиток</w:t>
      </w:r>
      <w:r w:rsidR="006843C1" w:rsidRPr="00840EEA">
        <w:rPr>
          <w:rFonts w:ascii="Times New Roman" w:hAnsi="Times New Roman" w:cs="Times New Roman"/>
          <w:sz w:val="28"/>
          <w:szCs w:val="28"/>
          <w:lang w:val="uk-UA"/>
        </w:rPr>
        <w:t xml:space="preserve"> </w:t>
      </w:r>
      <w:r w:rsidRPr="00840EEA">
        <w:rPr>
          <w:rFonts w:ascii="Times New Roman" w:hAnsi="Times New Roman" w:cs="Times New Roman"/>
          <w:sz w:val="28"/>
          <w:szCs w:val="28"/>
        </w:rPr>
        <w:t>навичок критичного мислення.</w:t>
      </w:r>
    </w:p>
    <w:p w:rsidR="00C72502" w:rsidRPr="00840EEA" w:rsidRDefault="00C72502" w:rsidP="00C72502">
      <w:pPr>
        <w:spacing w:after="0"/>
        <w:ind w:firstLine="680"/>
        <w:jc w:val="both"/>
        <w:rPr>
          <w:rFonts w:ascii="Times New Roman" w:hAnsi="Times New Roman" w:cs="Times New Roman"/>
          <w:sz w:val="28"/>
          <w:szCs w:val="28"/>
          <w:lang w:val="uk-UA"/>
        </w:rPr>
      </w:pPr>
      <w:r w:rsidRPr="00840EEA">
        <w:rPr>
          <w:rFonts w:ascii="Times New Roman" w:hAnsi="Times New Roman" w:cs="Times New Roman"/>
          <w:sz w:val="28"/>
          <w:szCs w:val="28"/>
        </w:rPr>
        <w:t xml:space="preserve">Розвиток навичок співпраці та командної роботи. </w:t>
      </w:r>
    </w:p>
    <w:p w:rsidR="00C72502" w:rsidRPr="00840EEA" w:rsidRDefault="00C72502" w:rsidP="00C72502">
      <w:pPr>
        <w:spacing w:after="0"/>
        <w:ind w:firstLine="680"/>
        <w:jc w:val="both"/>
        <w:rPr>
          <w:rFonts w:ascii="Times New Roman" w:hAnsi="Times New Roman" w:cs="Times New Roman"/>
          <w:sz w:val="28"/>
          <w:szCs w:val="28"/>
          <w:lang w:val="uk-UA"/>
        </w:rPr>
      </w:pPr>
      <w:r w:rsidRPr="00840EEA">
        <w:rPr>
          <w:rFonts w:ascii="Times New Roman" w:hAnsi="Times New Roman" w:cs="Times New Roman"/>
          <w:sz w:val="28"/>
          <w:szCs w:val="28"/>
        </w:rPr>
        <w:t>Формування</w:t>
      </w:r>
      <w:r w:rsidR="006419A0">
        <w:rPr>
          <w:rFonts w:ascii="Times New Roman" w:hAnsi="Times New Roman" w:cs="Times New Roman"/>
          <w:sz w:val="28"/>
          <w:szCs w:val="28"/>
          <w:lang w:val="uk-UA"/>
        </w:rPr>
        <w:t xml:space="preserve"> </w:t>
      </w:r>
      <w:proofErr w:type="gramStart"/>
      <w:r w:rsidRPr="00840EEA">
        <w:rPr>
          <w:rFonts w:ascii="Times New Roman" w:hAnsi="Times New Roman" w:cs="Times New Roman"/>
          <w:sz w:val="28"/>
          <w:szCs w:val="28"/>
        </w:rPr>
        <w:t>здорового</w:t>
      </w:r>
      <w:proofErr w:type="gramEnd"/>
      <w:r w:rsidRPr="00840EEA">
        <w:rPr>
          <w:rFonts w:ascii="Times New Roman" w:hAnsi="Times New Roman" w:cs="Times New Roman"/>
          <w:sz w:val="28"/>
          <w:szCs w:val="28"/>
        </w:rPr>
        <w:t xml:space="preserve"> та екологічного способу життя.</w:t>
      </w:r>
    </w:p>
    <w:p w:rsidR="00C72502" w:rsidRPr="00840EEA" w:rsidRDefault="00C72502" w:rsidP="00C72502">
      <w:pPr>
        <w:spacing w:after="0"/>
        <w:ind w:firstLine="680"/>
        <w:jc w:val="both"/>
        <w:rPr>
          <w:rFonts w:ascii="Times New Roman" w:eastAsia="Calibri" w:hAnsi="Times New Roman" w:cs="Times New Roman"/>
          <w:sz w:val="28"/>
          <w:szCs w:val="28"/>
          <w:lang w:val="uk-UA"/>
        </w:rPr>
      </w:pPr>
      <w:r w:rsidRPr="00840EEA">
        <w:rPr>
          <w:rFonts w:ascii="Times New Roman" w:eastAsia="Calibri" w:hAnsi="Times New Roman" w:cs="Times New Roman"/>
          <w:sz w:val="28"/>
          <w:szCs w:val="28"/>
          <w:lang w:val="uk-UA"/>
        </w:rPr>
        <w:t>3.2.Створювати</w:t>
      </w:r>
      <w:r w:rsidRPr="00840EEA">
        <w:rPr>
          <w:rFonts w:ascii="Times New Roman" w:eastAsia="Calibri" w:hAnsi="Times New Roman" w:cs="Times New Roman"/>
          <w:sz w:val="28"/>
          <w:szCs w:val="28"/>
        </w:rPr>
        <w:t xml:space="preserve"> </w:t>
      </w:r>
      <w:r w:rsidRPr="00840EEA">
        <w:rPr>
          <w:rFonts w:ascii="Times New Roman" w:eastAsia="Calibri" w:hAnsi="Times New Roman" w:cs="Times New Roman"/>
          <w:sz w:val="28"/>
          <w:szCs w:val="28"/>
          <w:lang w:val="uk-UA"/>
        </w:rPr>
        <w:t>умови</w:t>
      </w:r>
      <w:r w:rsidRPr="00840EEA">
        <w:rPr>
          <w:rFonts w:ascii="Times New Roman" w:eastAsia="Calibri" w:hAnsi="Times New Roman" w:cs="Times New Roman"/>
          <w:sz w:val="28"/>
          <w:szCs w:val="28"/>
        </w:rPr>
        <w:t xml:space="preserve"> </w:t>
      </w:r>
      <w:r w:rsidRPr="00840EEA">
        <w:rPr>
          <w:rFonts w:ascii="Times New Roman" w:eastAsia="Calibri" w:hAnsi="Times New Roman" w:cs="Times New Roman"/>
          <w:sz w:val="28"/>
          <w:szCs w:val="28"/>
          <w:lang w:val="uk-UA"/>
        </w:rPr>
        <w:t>особистісно</w:t>
      </w:r>
      <w:r w:rsidRPr="00840EEA">
        <w:rPr>
          <w:rFonts w:ascii="Times New Roman" w:eastAsia="Calibri" w:hAnsi="Times New Roman" w:cs="Times New Roman"/>
          <w:sz w:val="28"/>
          <w:szCs w:val="28"/>
        </w:rPr>
        <w:t xml:space="preserve"> </w:t>
      </w:r>
      <w:r w:rsidRPr="00840EEA">
        <w:rPr>
          <w:rFonts w:ascii="Times New Roman" w:eastAsia="Calibri" w:hAnsi="Times New Roman" w:cs="Times New Roman"/>
          <w:sz w:val="28"/>
          <w:szCs w:val="28"/>
          <w:lang w:val="uk-UA"/>
        </w:rPr>
        <w:t>орієнтованого</w:t>
      </w:r>
      <w:r w:rsidRPr="00840EEA">
        <w:rPr>
          <w:rFonts w:ascii="Times New Roman" w:eastAsia="Calibri" w:hAnsi="Times New Roman" w:cs="Times New Roman"/>
          <w:sz w:val="28"/>
          <w:szCs w:val="28"/>
        </w:rPr>
        <w:t xml:space="preserve"> </w:t>
      </w:r>
      <w:r w:rsidRPr="00840EEA">
        <w:rPr>
          <w:rFonts w:ascii="Times New Roman" w:eastAsia="Calibri" w:hAnsi="Times New Roman" w:cs="Times New Roman"/>
          <w:sz w:val="28"/>
          <w:szCs w:val="28"/>
          <w:lang w:val="uk-UA"/>
        </w:rPr>
        <w:t>навчання:</w:t>
      </w:r>
    </w:p>
    <w:p w:rsidR="00C72502" w:rsidRPr="00840EEA" w:rsidRDefault="00C72502" w:rsidP="00C72502">
      <w:pPr>
        <w:spacing w:after="0"/>
        <w:ind w:firstLine="680"/>
        <w:jc w:val="both"/>
        <w:rPr>
          <w:rFonts w:ascii="Times New Roman" w:eastAsia="Calibri" w:hAnsi="Times New Roman" w:cs="Times New Roman"/>
          <w:sz w:val="28"/>
          <w:szCs w:val="28"/>
          <w:lang w:val="uk-UA"/>
        </w:rPr>
      </w:pPr>
      <w:r w:rsidRPr="00840EEA">
        <w:rPr>
          <w:rFonts w:ascii="Times New Roman" w:eastAsia="Calibri" w:hAnsi="Times New Roman" w:cs="Times New Roman"/>
          <w:sz w:val="28"/>
          <w:szCs w:val="28"/>
          <w:lang w:val="uk-UA"/>
        </w:rPr>
        <w:t>- відмова</w:t>
      </w:r>
      <w:r w:rsidRPr="00840EEA">
        <w:rPr>
          <w:rFonts w:ascii="Times New Roman" w:eastAsia="Calibri" w:hAnsi="Times New Roman" w:cs="Times New Roman"/>
          <w:sz w:val="28"/>
          <w:szCs w:val="28"/>
        </w:rPr>
        <w:t xml:space="preserve"> </w:t>
      </w:r>
      <w:r w:rsidRPr="00840EEA">
        <w:rPr>
          <w:rFonts w:ascii="Times New Roman" w:eastAsia="Calibri" w:hAnsi="Times New Roman" w:cs="Times New Roman"/>
          <w:sz w:val="28"/>
          <w:szCs w:val="28"/>
          <w:lang w:val="uk-UA"/>
        </w:rPr>
        <w:t>від</w:t>
      </w:r>
      <w:r w:rsidRPr="00840EEA">
        <w:rPr>
          <w:rFonts w:ascii="Times New Roman" w:eastAsia="Calibri" w:hAnsi="Times New Roman" w:cs="Times New Roman"/>
          <w:sz w:val="28"/>
          <w:szCs w:val="28"/>
        </w:rPr>
        <w:t xml:space="preserve"> </w:t>
      </w:r>
      <w:r w:rsidRPr="00840EEA">
        <w:rPr>
          <w:rFonts w:ascii="Times New Roman" w:eastAsia="Calibri" w:hAnsi="Times New Roman" w:cs="Times New Roman"/>
          <w:sz w:val="28"/>
          <w:szCs w:val="28"/>
          <w:lang w:val="uk-UA"/>
        </w:rPr>
        <w:t>орієнтації</w:t>
      </w:r>
      <w:r w:rsidRPr="00840EEA">
        <w:rPr>
          <w:rFonts w:ascii="Times New Roman" w:eastAsia="Calibri" w:hAnsi="Times New Roman" w:cs="Times New Roman"/>
          <w:sz w:val="28"/>
          <w:szCs w:val="28"/>
        </w:rPr>
        <w:t xml:space="preserve"> </w:t>
      </w:r>
      <w:r w:rsidRPr="00840EEA">
        <w:rPr>
          <w:rFonts w:ascii="Times New Roman" w:eastAsia="Calibri" w:hAnsi="Times New Roman" w:cs="Times New Roman"/>
          <w:sz w:val="28"/>
          <w:szCs w:val="28"/>
          <w:lang w:val="uk-UA"/>
        </w:rPr>
        <w:t>освітнього</w:t>
      </w:r>
      <w:r w:rsidRPr="00840EEA">
        <w:rPr>
          <w:rFonts w:ascii="Times New Roman" w:eastAsia="Calibri" w:hAnsi="Times New Roman" w:cs="Times New Roman"/>
          <w:sz w:val="28"/>
          <w:szCs w:val="28"/>
        </w:rPr>
        <w:t xml:space="preserve"> </w:t>
      </w:r>
      <w:r w:rsidRPr="00840EEA">
        <w:rPr>
          <w:rFonts w:ascii="Times New Roman" w:eastAsia="Calibri" w:hAnsi="Times New Roman" w:cs="Times New Roman"/>
          <w:sz w:val="28"/>
          <w:szCs w:val="28"/>
          <w:lang w:val="uk-UA"/>
        </w:rPr>
        <w:t>процесу на пересічного школяра;</w:t>
      </w:r>
    </w:p>
    <w:p w:rsidR="00C72502" w:rsidRPr="00840EEA" w:rsidRDefault="00C72502" w:rsidP="00C72502">
      <w:pPr>
        <w:spacing w:after="0"/>
        <w:ind w:firstLine="680"/>
        <w:jc w:val="both"/>
        <w:rPr>
          <w:rFonts w:ascii="Times New Roman" w:eastAsia="Calibri" w:hAnsi="Times New Roman" w:cs="Times New Roman"/>
          <w:sz w:val="28"/>
          <w:szCs w:val="28"/>
        </w:rPr>
      </w:pPr>
      <w:r w:rsidRPr="00840EEA">
        <w:rPr>
          <w:rFonts w:ascii="Times New Roman" w:eastAsia="Calibri" w:hAnsi="Times New Roman" w:cs="Times New Roman"/>
          <w:sz w:val="28"/>
          <w:szCs w:val="28"/>
          <w:lang w:val="uk-UA"/>
        </w:rPr>
        <w:t xml:space="preserve">- </w:t>
      </w:r>
      <w:r w:rsidRPr="00840EEA">
        <w:rPr>
          <w:rFonts w:ascii="Times New Roman" w:eastAsia="Calibri" w:hAnsi="Times New Roman" w:cs="Times New Roman"/>
          <w:sz w:val="28"/>
          <w:szCs w:val="28"/>
        </w:rPr>
        <w:t xml:space="preserve">обов’язкове максимально можливе врахування інтересів кожної дитини; </w:t>
      </w:r>
    </w:p>
    <w:p w:rsidR="00C72502" w:rsidRPr="00840EEA" w:rsidRDefault="00C72502" w:rsidP="00C72502">
      <w:pPr>
        <w:spacing w:after="0"/>
        <w:ind w:firstLine="680"/>
        <w:jc w:val="both"/>
        <w:rPr>
          <w:rFonts w:ascii="Times New Roman" w:eastAsia="Calibri" w:hAnsi="Times New Roman" w:cs="Times New Roman"/>
          <w:sz w:val="28"/>
          <w:szCs w:val="28"/>
        </w:rPr>
      </w:pPr>
      <w:r w:rsidRPr="00840EEA">
        <w:rPr>
          <w:rFonts w:ascii="Times New Roman" w:eastAsia="Calibri" w:hAnsi="Times New Roman" w:cs="Times New Roman"/>
          <w:sz w:val="28"/>
          <w:szCs w:val="28"/>
          <w:lang w:val="uk-UA"/>
        </w:rPr>
        <w:t xml:space="preserve">- </w:t>
      </w:r>
      <w:r w:rsidRPr="00840EEA">
        <w:rPr>
          <w:rFonts w:ascii="Times New Roman" w:eastAsia="Calibri" w:hAnsi="Times New Roman" w:cs="Times New Roman"/>
          <w:sz w:val="28"/>
          <w:szCs w:val="28"/>
        </w:rPr>
        <w:t xml:space="preserve">підхід до дитини як до особистості; </w:t>
      </w:r>
    </w:p>
    <w:p w:rsidR="00C72502" w:rsidRPr="00840EEA" w:rsidRDefault="00C72502" w:rsidP="00C72502">
      <w:pPr>
        <w:spacing w:after="0"/>
        <w:ind w:firstLine="680"/>
        <w:jc w:val="both"/>
        <w:rPr>
          <w:rFonts w:ascii="Times New Roman" w:eastAsia="Calibri" w:hAnsi="Times New Roman" w:cs="Times New Roman"/>
          <w:sz w:val="28"/>
          <w:szCs w:val="28"/>
        </w:rPr>
      </w:pPr>
      <w:r w:rsidRPr="00840EEA">
        <w:rPr>
          <w:rFonts w:ascii="Times New Roman" w:eastAsia="Calibri" w:hAnsi="Times New Roman" w:cs="Times New Roman"/>
          <w:sz w:val="28"/>
          <w:szCs w:val="28"/>
          <w:lang w:val="uk-UA"/>
        </w:rPr>
        <w:t>- з</w:t>
      </w:r>
      <w:r w:rsidRPr="00840EEA">
        <w:rPr>
          <w:rFonts w:ascii="Times New Roman" w:eastAsia="Calibri" w:hAnsi="Times New Roman" w:cs="Times New Roman"/>
          <w:sz w:val="28"/>
          <w:szCs w:val="28"/>
        </w:rPr>
        <w:t>абезпечення</w:t>
      </w:r>
      <w:r w:rsidR="006419A0">
        <w:rPr>
          <w:rFonts w:ascii="Times New Roman" w:eastAsia="Calibri" w:hAnsi="Times New Roman" w:cs="Times New Roman"/>
          <w:sz w:val="28"/>
          <w:szCs w:val="28"/>
          <w:lang w:val="uk-UA"/>
        </w:rPr>
        <w:t xml:space="preserve"> </w:t>
      </w:r>
      <w:r w:rsidRPr="00840EEA">
        <w:rPr>
          <w:rFonts w:ascii="Times New Roman" w:eastAsia="Calibri" w:hAnsi="Times New Roman" w:cs="Times New Roman"/>
          <w:sz w:val="28"/>
          <w:szCs w:val="28"/>
        </w:rPr>
        <w:t xml:space="preserve">свободи і прав дитини в усіх проявах її діяльності; </w:t>
      </w:r>
    </w:p>
    <w:p w:rsidR="00C72502" w:rsidRPr="00840EEA" w:rsidRDefault="00C72502" w:rsidP="00C72502">
      <w:pPr>
        <w:spacing w:after="0"/>
        <w:ind w:firstLine="680"/>
        <w:jc w:val="both"/>
        <w:rPr>
          <w:rFonts w:ascii="Times New Roman" w:eastAsia="Calibri" w:hAnsi="Times New Roman" w:cs="Times New Roman"/>
          <w:sz w:val="28"/>
          <w:szCs w:val="28"/>
        </w:rPr>
      </w:pPr>
      <w:r w:rsidRPr="00840EEA">
        <w:rPr>
          <w:rFonts w:ascii="Times New Roman" w:eastAsia="Calibri" w:hAnsi="Times New Roman" w:cs="Times New Roman"/>
          <w:sz w:val="28"/>
          <w:szCs w:val="28"/>
          <w:lang w:val="uk-UA"/>
        </w:rPr>
        <w:t>-</w:t>
      </w:r>
      <w:r w:rsidRPr="00840EEA">
        <w:rPr>
          <w:rFonts w:ascii="Times New Roman" w:eastAsia="Calibri" w:hAnsi="Times New Roman" w:cs="Times New Roman"/>
          <w:sz w:val="28"/>
          <w:szCs w:val="28"/>
        </w:rPr>
        <w:t xml:space="preserve">урахування вікових, індивідуальних та психофізичних особливостей дитини, її життєвого досвіду; </w:t>
      </w:r>
    </w:p>
    <w:p w:rsidR="00C72502" w:rsidRPr="00840EEA" w:rsidRDefault="00C72502" w:rsidP="00C72502">
      <w:pPr>
        <w:spacing w:after="0"/>
        <w:ind w:firstLine="680"/>
        <w:jc w:val="both"/>
        <w:rPr>
          <w:rFonts w:ascii="Times New Roman" w:eastAsia="Calibri" w:hAnsi="Times New Roman" w:cs="Times New Roman"/>
          <w:sz w:val="28"/>
          <w:szCs w:val="28"/>
        </w:rPr>
      </w:pPr>
      <w:r w:rsidRPr="00840EEA">
        <w:rPr>
          <w:rFonts w:ascii="Times New Roman" w:eastAsia="Calibri" w:hAnsi="Times New Roman" w:cs="Times New Roman"/>
          <w:sz w:val="28"/>
          <w:szCs w:val="28"/>
          <w:lang w:val="uk-UA"/>
        </w:rPr>
        <w:t xml:space="preserve">- </w:t>
      </w:r>
      <w:r w:rsidRPr="00840EEA">
        <w:rPr>
          <w:rFonts w:ascii="Times New Roman" w:eastAsia="Calibri" w:hAnsi="Times New Roman" w:cs="Times New Roman"/>
          <w:sz w:val="28"/>
          <w:szCs w:val="28"/>
        </w:rPr>
        <w:t>забезпечення можливості учню вільно висловлювати свою думку;</w:t>
      </w:r>
    </w:p>
    <w:p w:rsidR="00C72502" w:rsidRPr="00840EEA" w:rsidRDefault="00C72502" w:rsidP="00C72502">
      <w:pPr>
        <w:spacing w:after="0"/>
        <w:ind w:firstLine="680"/>
        <w:jc w:val="both"/>
        <w:rPr>
          <w:rFonts w:ascii="Times New Roman" w:eastAsia="Calibri" w:hAnsi="Times New Roman" w:cs="Times New Roman"/>
          <w:sz w:val="28"/>
          <w:szCs w:val="28"/>
        </w:rPr>
      </w:pPr>
      <w:r w:rsidRPr="00840EEA">
        <w:rPr>
          <w:rFonts w:ascii="Times New Roman" w:eastAsia="Calibri" w:hAnsi="Times New Roman" w:cs="Times New Roman"/>
          <w:sz w:val="28"/>
          <w:szCs w:val="28"/>
        </w:rPr>
        <w:t>- забезпечення партнерських стосунків між вчителем і дитиною.</w:t>
      </w:r>
    </w:p>
    <w:p w:rsidR="00C72502" w:rsidRPr="00840EEA" w:rsidRDefault="00C72502" w:rsidP="00C72502">
      <w:pPr>
        <w:spacing w:after="0"/>
        <w:ind w:firstLine="680"/>
        <w:jc w:val="both"/>
        <w:rPr>
          <w:rFonts w:ascii="Times New Roman" w:hAnsi="Times New Roman" w:cs="Times New Roman"/>
          <w:sz w:val="28"/>
          <w:szCs w:val="28"/>
          <w:lang w:val="uk-UA"/>
        </w:rPr>
      </w:pPr>
      <w:r w:rsidRPr="00840EEA">
        <w:rPr>
          <w:rFonts w:ascii="Times New Roman" w:hAnsi="Times New Roman" w:cs="Times New Roman"/>
          <w:sz w:val="28"/>
          <w:szCs w:val="28"/>
          <w:lang w:val="uk-UA"/>
        </w:rPr>
        <w:t>3.4. Неухильно дотримуватись принципів академічної доброчесності та власним прикладом демонструвати важливість дотримання норм академічної доброчесності у педагогічній діяльності (посилання на джерела, які використовуються в роботі, справедливе оцінювання навчальних досягнень учнів, підбір завдань, які відповідають віковим можливостям учнів).</w:t>
      </w:r>
    </w:p>
    <w:p w:rsidR="00C72502" w:rsidRPr="00840EEA" w:rsidRDefault="00C72502" w:rsidP="00C72502">
      <w:pPr>
        <w:spacing w:after="0"/>
        <w:ind w:firstLine="680"/>
        <w:jc w:val="both"/>
        <w:rPr>
          <w:rFonts w:ascii="Times New Roman" w:hAnsi="Times New Roman" w:cs="Times New Roman"/>
          <w:sz w:val="28"/>
          <w:szCs w:val="28"/>
          <w:lang w:val="uk-UA"/>
        </w:rPr>
      </w:pPr>
      <w:r w:rsidRPr="00840EEA">
        <w:rPr>
          <w:rFonts w:ascii="Times New Roman" w:hAnsi="Times New Roman" w:cs="Times New Roman"/>
          <w:sz w:val="28"/>
          <w:szCs w:val="28"/>
          <w:lang w:val="uk-UA"/>
        </w:rPr>
        <w:t>3.5. Інформувати учнів про необхідність дотримання академічної доброчесності: під час проведення навчальних занять, у позаурочних заходах, за допомогою наочної інформації (наголошувати на дотриманні таких якостей, як старанність, самостійність у навчанні, відповідальність за свої рішення, чесність здобуття оцінок тощо).</w:t>
      </w:r>
    </w:p>
    <w:p w:rsidR="00C72502" w:rsidRPr="00840EEA" w:rsidRDefault="00C72502" w:rsidP="00C72502">
      <w:pPr>
        <w:spacing w:after="0"/>
        <w:ind w:firstLine="680"/>
        <w:jc w:val="both"/>
        <w:rPr>
          <w:rFonts w:ascii="Times New Roman" w:hAnsi="Times New Roman" w:cs="Times New Roman"/>
          <w:sz w:val="28"/>
          <w:szCs w:val="28"/>
          <w:lang w:val="uk-UA"/>
        </w:rPr>
      </w:pPr>
      <w:r w:rsidRPr="00840EEA">
        <w:rPr>
          <w:rFonts w:ascii="Times New Roman" w:hAnsi="Times New Roman" w:cs="Times New Roman"/>
          <w:sz w:val="28"/>
          <w:szCs w:val="28"/>
          <w:lang w:val="uk-UA"/>
        </w:rPr>
        <w:t>3.6. Інформувати батьків про необхідність дотримання академічної доброчесності (скажімо, придбання дітям збірників готових домашніх завдань, виконання за дітей домашніх завдань, практичних робіт є безпосереднім порушенням принципів академічної доброчесності).</w:t>
      </w:r>
    </w:p>
    <w:p w:rsidR="00C72502" w:rsidRPr="00840EEA" w:rsidRDefault="00C72502" w:rsidP="00C72502">
      <w:pPr>
        <w:spacing w:after="0"/>
        <w:ind w:firstLine="680"/>
        <w:jc w:val="both"/>
        <w:rPr>
          <w:rFonts w:ascii="Times New Roman" w:hAnsi="Times New Roman" w:cs="Times New Roman"/>
          <w:sz w:val="28"/>
          <w:szCs w:val="28"/>
          <w:lang w:val="uk-UA"/>
        </w:rPr>
      </w:pPr>
      <w:r w:rsidRPr="00840EEA">
        <w:rPr>
          <w:rFonts w:ascii="Times New Roman" w:hAnsi="Times New Roman" w:cs="Times New Roman"/>
          <w:sz w:val="28"/>
          <w:szCs w:val="28"/>
          <w:lang w:val="uk-UA"/>
        </w:rPr>
        <w:t>3.7. Спрямовувати</w:t>
      </w:r>
      <w:r w:rsidR="006419A0">
        <w:rPr>
          <w:rFonts w:ascii="Times New Roman" w:hAnsi="Times New Roman" w:cs="Times New Roman"/>
          <w:sz w:val="28"/>
          <w:szCs w:val="28"/>
          <w:lang w:val="uk-UA"/>
        </w:rPr>
        <w:t xml:space="preserve"> </w:t>
      </w:r>
      <w:r w:rsidRPr="00840EEA">
        <w:rPr>
          <w:rFonts w:ascii="Times New Roman" w:hAnsi="Times New Roman" w:cs="Times New Roman"/>
          <w:sz w:val="28"/>
          <w:szCs w:val="28"/>
          <w:lang w:val="uk-UA"/>
        </w:rPr>
        <w:t>зміст</w:t>
      </w:r>
      <w:r w:rsidR="006419A0">
        <w:rPr>
          <w:rFonts w:ascii="Times New Roman" w:hAnsi="Times New Roman" w:cs="Times New Roman"/>
          <w:sz w:val="28"/>
          <w:szCs w:val="28"/>
          <w:lang w:val="uk-UA"/>
        </w:rPr>
        <w:t xml:space="preserve"> </w:t>
      </w:r>
      <w:r w:rsidRPr="00840EEA">
        <w:rPr>
          <w:rFonts w:ascii="Times New Roman" w:hAnsi="Times New Roman" w:cs="Times New Roman"/>
          <w:sz w:val="28"/>
          <w:szCs w:val="28"/>
          <w:lang w:val="uk-UA"/>
        </w:rPr>
        <w:t>завданьпід час проведення</w:t>
      </w:r>
      <w:r w:rsidR="006419A0">
        <w:rPr>
          <w:rFonts w:ascii="Times New Roman" w:hAnsi="Times New Roman" w:cs="Times New Roman"/>
          <w:sz w:val="28"/>
          <w:szCs w:val="28"/>
          <w:lang w:val="uk-UA"/>
        </w:rPr>
        <w:t xml:space="preserve"> </w:t>
      </w:r>
      <w:r w:rsidRPr="00840EEA">
        <w:rPr>
          <w:rFonts w:ascii="Times New Roman" w:hAnsi="Times New Roman" w:cs="Times New Roman"/>
          <w:sz w:val="28"/>
          <w:szCs w:val="28"/>
          <w:lang w:val="uk-UA"/>
        </w:rPr>
        <w:t>навчальних занять на творчу та аналітичну роботу учнів, ставити</w:t>
      </w:r>
      <w:r w:rsidR="006419A0">
        <w:rPr>
          <w:rFonts w:ascii="Times New Roman" w:hAnsi="Times New Roman" w:cs="Times New Roman"/>
          <w:sz w:val="28"/>
          <w:szCs w:val="28"/>
          <w:lang w:val="uk-UA"/>
        </w:rPr>
        <w:t xml:space="preserve"> </w:t>
      </w:r>
      <w:r w:rsidRPr="00840EEA">
        <w:rPr>
          <w:rFonts w:ascii="Times New Roman" w:hAnsi="Times New Roman" w:cs="Times New Roman"/>
          <w:sz w:val="28"/>
          <w:szCs w:val="28"/>
          <w:lang w:val="uk-UA"/>
        </w:rPr>
        <w:t>проблемні</w:t>
      </w:r>
      <w:r w:rsidR="006419A0">
        <w:rPr>
          <w:rFonts w:ascii="Times New Roman" w:hAnsi="Times New Roman" w:cs="Times New Roman"/>
          <w:sz w:val="28"/>
          <w:szCs w:val="28"/>
          <w:lang w:val="uk-UA"/>
        </w:rPr>
        <w:t xml:space="preserve"> </w:t>
      </w:r>
      <w:r w:rsidRPr="00840EEA">
        <w:rPr>
          <w:rFonts w:ascii="Times New Roman" w:hAnsi="Times New Roman" w:cs="Times New Roman"/>
          <w:sz w:val="28"/>
          <w:szCs w:val="28"/>
          <w:lang w:val="uk-UA"/>
        </w:rPr>
        <w:t>питання, на які</w:t>
      </w:r>
      <w:r w:rsidR="006419A0">
        <w:rPr>
          <w:rFonts w:ascii="Times New Roman" w:hAnsi="Times New Roman" w:cs="Times New Roman"/>
          <w:sz w:val="28"/>
          <w:szCs w:val="28"/>
          <w:lang w:val="uk-UA"/>
        </w:rPr>
        <w:t xml:space="preserve"> </w:t>
      </w:r>
      <w:r w:rsidRPr="00840EEA">
        <w:rPr>
          <w:rFonts w:ascii="Times New Roman" w:hAnsi="Times New Roman" w:cs="Times New Roman"/>
          <w:sz w:val="28"/>
          <w:szCs w:val="28"/>
          <w:lang w:val="uk-UA"/>
        </w:rPr>
        <w:t>немає</w:t>
      </w:r>
      <w:r w:rsidR="006419A0">
        <w:rPr>
          <w:rFonts w:ascii="Times New Roman" w:hAnsi="Times New Roman" w:cs="Times New Roman"/>
          <w:sz w:val="28"/>
          <w:szCs w:val="28"/>
          <w:lang w:val="uk-UA"/>
        </w:rPr>
        <w:t xml:space="preserve"> </w:t>
      </w:r>
      <w:r w:rsidRPr="00840EEA">
        <w:rPr>
          <w:rFonts w:ascii="Times New Roman" w:hAnsi="Times New Roman" w:cs="Times New Roman"/>
          <w:sz w:val="28"/>
          <w:szCs w:val="28"/>
          <w:lang w:val="uk-UA"/>
        </w:rPr>
        <w:t>готової</w:t>
      </w:r>
      <w:r w:rsidR="006419A0">
        <w:rPr>
          <w:rFonts w:ascii="Times New Roman" w:hAnsi="Times New Roman" w:cs="Times New Roman"/>
          <w:sz w:val="28"/>
          <w:szCs w:val="28"/>
          <w:lang w:val="uk-UA"/>
        </w:rPr>
        <w:t xml:space="preserve"> </w:t>
      </w:r>
      <w:r w:rsidRPr="00840EEA">
        <w:rPr>
          <w:rFonts w:ascii="Times New Roman" w:hAnsi="Times New Roman" w:cs="Times New Roman"/>
          <w:sz w:val="28"/>
          <w:szCs w:val="28"/>
          <w:lang w:val="uk-UA"/>
        </w:rPr>
        <w:t>відповіді в підручнику</w:t>
      </w:r>
      <w:r w:rsidR="006419A0">
        <w:rPr>
          <w:rFonts w:ascii="Times New Roman" w:hAnsi="Times New Roman" w:cs="Times New Roman"/>
          <w:sz w:val="28"/>
          <w:szCs w:val="28"/>
          <w:lang w:val="uk-UA"/>
        </w:rPr>
        <w:t xml:space="preserve"> </w:t>
      </w:r>
      <w:r w:rsidRPr="00840EEA">
        <w:rPr>
          <w:rFonts w:ascii="Times New Roman" w:hAnsi="Times New Roman" w:cs="Times New Roman"/>
          <w:sz w:val="28"/>
          <w:szCs w:val="28"/>
          <w:lang w:val="uk-UA"/>
        </w:rPr>
        <w:t>чи</w:t>
      </w:r>
      <w:r w:rsidR="006419A0">
        <w:rPr>
          <w:rFonts w:ascii="Times New Roman" w:hAnsi="Times New Roman" w:cs="Times New Roman"/>
          <w:sz w:val="28"/>
          <w:szCs w:val="28"/>
          <w:lang w:val="uk-UA"/>
        </w:rPr>
        <w:t xml:space="preserve"> </w:t>
      </w:r>
      <w:r w:rsidRPr="00840EEA">
        <w:rPr>
          <w:rFonts w:ascii="Times New Roman" w:hAnsi="Times New Roman" w:cs="Times New Roman"/>
          <w:sz w:val="28"/>
          <w:szCs w:val="28"/>
          <w:lang w:val="uk-UA"/>
        </w:rPr>
        <w:t>інших</w:t>
      </w:r>
      <w:r w:rsidR="006419A0">
        <w:rPr>
          <w:rFonts w:ascii="Times New Roman" w:hAnsi="Times New Roman" w:cs="Times New Roman"/>
          <w:sz w:val="28"/>
          <w:szCs w:val="28"/>
          <w:lang w:val="uk-UA"/>
        </w:rPr>
        <w:t xml:space="preserve"> </w:t>
      </w:r>
      <w:r w:rsidRPr="00840EEA">
        <w:rPr>
          <w:rFonts w:ascii="Times New Roman" w:hAnsi="Times New Roman" w:cs="Times New Roman"/>
          <w:sz w:val="28"/>
          <w:szCs w:val="28"/>
          <w:lang w:val="uk-UA"/>
        </w:rPr>
        <w:t xml:space="preserve">джерелах. </w:t>
      </w:r>
    </w:p>
    <w:p w:rsidR="00C72502" w:rsidRPr="00840EEA" w:rsidRDefault="00C72502" w:rsidP="00C72502">
      <w:pPr>
        <w:spacing w:after="0"/>
        <w:ind w:firstLine="680"/>
        <w:jc w:val="both"/>
        <w:rPr>
          <w:rFonts w:ascii="Times New Roman" w:eastAsia="Calibri" w:hAnsi="Times New Roman" w:cs="Times New Roman"/>
          <w:sz w:val="28"/>
          <w:szCs w:val="28"/>
        </w:rPr>
      </w:pPr>
      <w:r w:rsidRPr="00840EEA">
        <w:rPr>
          <w:rFonts w:ascii="Times New Roman" w:eastAsia="Calibri" w:hAnsi="Times New Roman" w:cs="Times New Roman"/>
          <w:sz w:val="28"/>
          <w:szCs w:val="28"/>
          <w:lang w:val="uk-UA"/>
        </w:rPr>
        <w:lastRenderedPageBreak/>
        <w:t>3.</w:t>
      </w:r>
      <w:r w:rsidRPr="00840EEA">
        <w:rPr>
          <w:rFonts w:ascii="Times New Roman" w:eastAsia="Calibri" w:hAnsi="Times New Roman" w:cs="Times New Roman"/>
          <w:sz w:val="28"/>
          <w:szCs w:val="28"/>
        </w:rPr>
        <w:t xml:space="preserve">8. </w:t>
      </w:r>
      <w:r w:rsidRPr="00840EEA">
        <w:rPr>
          <w:rFonts w:ascii="Times New Roman" w:eastAsia="Calibri" w:hAnsi="Times New Roman" w:cs="Times New Roman"/>
          <w:sz w:val="28"/>
          <w:szCs w:val="28"/>
          <w:lang w:val="uk-UA"/>
        </w:rPr>
        <w:t xml:space="preserve">Педпрацівникам створювати та  розміщувати на освітніх сайтах власні розробки, публікації; </w:t>
      </w:r>
      <w:r w:rsidR="006419A0">
        <w:rPr>
          <w:rFonts w:ascii="Times New Roman" w:eastAsia="Calibri" w:hAnsi="Times New Roman" w:cs="Times New Roman"/>
          <w:sz w:val="28"/>
          <w:szCs w:val="28"/>
          <w:lang w:val="uk-UA"/>
        </w:rPr>
        <w:t>створити власне електронне порт</w:t>
      </w:r>
      <w:r w:rsidRPr="00840EEA">
        <w:rPr>
          <w:rFonts w:ascii="Times New Roman" w:eastAsia="Calibri" w:hAnsi="Times New Roman" w:cs="Times New Roman"/>
          <w:sz w:val="28"/>
          <w:szCs w:val="28"/>
          <w:lang w:val="uk-UA"/>
        </w:rPr>
        <w:t>фоліо</w:t>
      </w:r>
      <w:r w:rsidRPr="00840EEA">
        <w:rPr>
          <w:rFonts w:ascii="Times New Roman" w:eastAsia="Calibri" w:hAnsi="Times New Roman" w:cs="Times New Roman"/>
          <w:sz w:val="28"/>
          <w:szCs w:val="28"/>
        </w:rPr>
        <w:t>.</w:t>
      </w:r>
    </w:p>
    <w:p w:rsidR="00C72502" w:rsidRPr="00840EEA" w:rsidRDefault="00C72502" w:rsidP="00C72502">
      <w:pPr>
        <w:spacing w:after="0"/>
        <w:ind w:firstLine="680"/>
        <w:jc w:val="both"/>
        <w:rPr>
          <w:rFonts w:ascii="Times New Roman" w:eastAsia="Calibri" w:hAnsi="Times New Roman" w:cs="Times New Roman"/>
          <w:sz w:val="28"/>
          <w:szCs w:val="28"/>
          <w:lang w:val="uk-UA"/>
        </w:rPr>
      </w:pPr>
      <w:r w:rsidRPr="00840EEA">
        <w:rPr>
          <w:rFonts w:ascii="Times New Roman" w:eastAsia="Calibri" w:hAnsi="Times New Roman" w:cs="Times New Roman"/>
          <w:sz w:val="28"/>
          <w:szCs w:val="28"/>
          <w:lang w:val="uk-UA"/>
        </w:rPr>
        <w:t>3.</w:t>
      </w:r>
      <w:r w:rsidRPr="00840EEA">
        <w:rPr>
          <w:rFonts w:ascii="Times New Roman" w:eastAsia="Calibri" w:hAnsi="Times New Roman" w:cs="Times New Roman"/>
          <w:sz w:val="28"/>
          <w:szCs w:val="28"/>
        </w:rPr>
        <w:t>9</w:t>
      </w:r>
      <w:r w:rsidRPr="00840EEA">
        <w:rPr>
          <w:rFonts w:ascii="Times New Roman" w:eastAsia="Calibri" w:hAnsi="Times New Roman" w:cs="Times New Roman"/>
          <w:sz w:val="28"/>
          <w:szCs w:val="28"/>
          <w:lang w:val="uk-UA"/>
        </w:rPr>
        <w:t>.Вдосконалювати професійні компетентності для роботи в умовах дистанційного та змішаного навчання;</w:t>
      </w:r>
    </w:p>
    <w:p w:rsidR="00C72502" w:rsidRPr="00840EEA" w:rsidRDefault="00C72502" w:rsidP="00C72502">
      <w:pPr>
        <w:spacing w:after="0"/>
        <w:ind w:firstLine="680"/>
        <w:jc w:val="both"/>
        <w:rPr>
          <w:rFonts w:ascii="Times New Roman" w:eastAsia="Calibri" w:hAnsi="Times New Roman" w:cs="Times New Roman"/>
          <w:sz w:val="28"/>
          <w:szCs w:val="28"/>
          <w:lang w:val="uk-UA"/>
        </w:rPr>
      </w:pPr>
      <w:r w:rsidRPr="00840EEA">
        <w:rPr>
          <w:rFonts w:ascii="Times New Roman" w:eastAsia="Calibri" w:hAnsi="Times New Roman" w:cs="Times New Roman"/>
          <w:sz w:val="28"/>
          <w:szCs w:val="28"/>
          <w:lang w:val="uk-UA"/>
        </w:rPr>
        <w:t>3.10. Враховувати під час атестації та моніторингів педагогічної діяльності педагогічних працівників відповідність професійному стандарту вчителя.</w:t>
      </w:r>
    </w:p>
    <w:p w:rsidR="00C72502" w:rsidRPr="00840EEA" w:rsidRDefault="00C72502" w:rsidP="00C72502">
      <w:pPr>
        <w:spacing w:after="0"/>
        <w:ind w:firstLine="680"/>
        <w:jc w:val="both"/>
        <w:rPr>
          <w:rFonts w:ascii="Times New Roman" w:eastAsia="Calibri" w:hAnsi="Times New Roman" w:cs="Times New Roman"/>
          <w:sz w:val="28"/>
          <w:szCs w:val="28"/>
          <w:lang w:val="uk-UA"/>
        </w:rPr>
      </w:pPr>
      <w:r w:rsidRPr="00840EEA">
        <w:rPr>
          <w:rFonts w:ascii="Times New Roman" w:eastAsia="Calibri" w:hAnsi="Times New Roman" w:cs="Times New Roman"/>
          <w:sz w:val="28"/>
          <w:szCs w:val="28"/>
          <w:lang w:val="uk-UA"/>
        </w:rPr>
        <w:t>4. ЗА НАПРЯМОМ «УПРАВЛІНСЬКІ ПРОЦЕСИ ЗАКЛАДУ ОСВІТИ»:</w:t>
      </w:r>
    </w:p>
    <w:p w:rsidR="00C72502" w:rsidRPr="00840EEA" w:rsidRDefault="00C72502" w:rsidP="00C72502">
      <w:pPr>
        <w:spacing w:after="0"/>
        <w:ind w:firstLine="680"/>
        <w:jc w:val="both"/>
        <w:textAlignment w:val="center"/>
        <w:rPr>
          <w:rFonts w:ascii="Times New Roman" w:hAnsi="Times New Roman" w:cs="Times New Roman"/>
          <w:sz w:val="28"/>
          <w:szCs w:val="28"/>
        </w:rPr>
      </w:pPr>
      <w:r w:rsidRPr="00840EEA">
        <w:rPr>
          <w:rFonts w:ascii="Times New Roman" w:hAnsi="Times New Roman" w:cs="Times New Roman"/>
          <w:sz w:val="28"/>
          <w:szCs w:val="28"/>
          <w:lang w:val="uk-UA"/>
        </w:rPr>
        <w:t>4.1. Забезпечити реалізацію Стратегії розвитку закладу освіти на</w:t>
      </w:r>
      <w:r w:rsidRPr="00840EEA">
        <w:rPr>
          <w:rFonts w:ascii="Times New Roman" w:hAnsi="Times New Roman" w:cs="Times New Roman"/>
          <w:sz w:val="28"/>
          <w:szCs w:val="28"/>
        </w:rPr>
        <w:t xml:space="preserve"> 2023-2024 н.р.</w:t>
      </w:r>
    </w:p>
    <w:p w:rsidR="00C72502" w:rsidRPr="00840EEA" w:rsidRDefault="00C72502" w:rsidP="00C72502">
      <w:pPr>
        <w:spacing w:after="0"/>
        <w:ind w:firstLine="680"/>
        <w:jc w:val="both"/>
        <w:textAlignment w:val="center"/>
        <w:rPr>
          <w:rFonts w:ascii="Times New Roman" w:hAnsi="Times New Roman" w:cs="Times New Roman"/>
          <w:sz w:val="28"/>
          <w:szCs w:val="28"/>
          <w:lang w:val="uk-UA"/>
        </w:rPr>
      </w:pPr>
      <w:r w:rsidRPr="00840EEA">
        <w:rPr>
          <w:rFonts w:ascii="Times New Roman" w:hAnsi="Times New Roman" w:cs="Times New Roman"/>
          <w:sz w:val="28"/>
          <w:szCs w:val="28"/>
          <w:lang w:val="uk-UA"/>
        </w:rPr>
        <w:t>4.2.Разом із засновником забезпечити оновлення та зміцнення навчально-матеріальної бази згідно Стратегії.</w:t>
      </w:r>
    </w:p>
    <w:p w:rsidR="00C72502" w:rsidRPr="00840EEA" w:rsidRDefault="00C72502" w:rsidP="00C72502">
      <w:pPr>
        <w:spacing w:after="0"/>
        <w:ind w:firstLine="680"/>
        <w:jc w:val="both"/>
        <w:textAlignment w:val="center"/>
        <w:rPr>
          <w:rFonts w:ascii="Times New Roman" w:hAnsi="Times New Roman" w:cs="Times New Roman"/>
          <w:sz w:val="28"/>
          <w:szCs w:val="28"/>
          <w:lang w:val="uk-UA"/>
        </w:rPr>
      </w:pPr>
      <w:r w:rsidRPr="00840EEA">
        <w:rPr>
          <w:rFonts w:ascii="Times New Roman" w:hAnsi="Times New Roman" w:cs="Times New Roman"/>
          <w:sz w:val="28"/>
          <w:szCs w:val="28"/>
          <w:lang w:val="uk-UA"/>
        </w:rPr>
        <w:t>4.3.Управлінські рішення приймати з урахуванням пропозицій</w:t>
      </w:r>
      <w:r w:rsidRPr="00840EEA">
        <w:rPr>
          <w:rFonts w:ascii="Times New Roman" w:hAnsi="Times New Roman" w:cs="Times New Roman"/>
          <w:sz w:val="28"/>
          <w:szCs w:val="28"/>
        </w:rPr>
        <w:t xml:space="preserve"> </w:t>
      </w:r>
      <w:r w:rsidRPr="00840EEA">
        <w:rPr>
          <w:rFonts w:ascii="Times New Roman" w:hAnsi="Times New Roman" w:cs="Times New Roman"/>
          <w:sz w:val="28"/>
          <w:szCs w:val="28"/>
          <w:lang w:val="uk-UA"/>
        </w:rPr>
        <w:t>учасників</w:t>
      </w:r>
      <w:r w:rsidRPr="00840EEA">
        <w:rPr>
          <w:rFonts w:ascii="Times New Roman" w:hAnsi="Times New Roman" w:cs="Times New Roman"/>
          <w:sz w:val="28"/>
          <w:szCs w:val="28"/>
        </w:rPr>
        <w:t xml:space="preserve"> </w:t>
      </w:r>
      <w:r w:rsidRPr="00840EEA">
        <w:rPr>
          <w:rFonts w:ascii="Times New Roman" w:hAnsi="Times New Roman" w:cs="Times New Roman"/>
          <w:sz w:val="28"/>
          <w:szCs w:val="28"/>
          <w:lang w:val="uk-UA"/>
        </w:rPr>
        <w:t>освітнього</w:t>
      </w:r>
      <w:r w:rsidRPr="00840EEA">
        <w:rPr>
          <w:rFonts w:ascii="Times New Roman" w:hAnsi="Times New Roman" w:cs="Times New Roman"/>
          <w:sz w:val="28"/>
          <w:szCs w:val="28"/>
        </w:rPr>
        <w:t xml:space="preserve"> </w:t>
      </w:r>
      <w:r w:rsidRPr="00840EEA">
        <w:rPr>
          <w:rFonts w:ascii="Times New Roman" w:hAnsi="Times New Roman" w:cs="Times New Roman"/>
          <w:sz w:val="28"/>
          <w:szCs w:val="28"/>
          <w:lang w:val="uk-UA"/>
        </w:rPr>
        <w:t>процесу. Посилити залучення всіх учасників освітнього процесу до розроблення внутрішніх документів, планів, заходів.</w:t>
      </w:r>
    </w:p>
    <w:p w:rsidR="00C72502" w:rsidRPr="00840EEA" w:rsidRDefault="00C72502" w:rsidP="00C72502">
      <w:pPr>
        <w:spacing w:after="0"/>
        <w:ind w:firstLine="680"/>
        <w:jc w:val="both"/>
        <w:textAlignment w:val="center"/>
        <w:rPr>
          <w:rFonts w:ascii="Times New Roman" w:hAnsi="Times New Roman" w:cs="Times New Roman"/>
          <w:sz w:val="28"/>
          <w:szCs w:val="28"/>
          <w:lang w:val="uk-UA"/>
        </w:rPr>
      </w:pPr>
      <w:r w:rsidRPr="00840EEA">
        <w:rPr>
          <w:rFonts w:ascii="Times New Roman" w:hAnsi="Times New Roman" w:cs="Times New Roman"/>
          <w:sz w:val="28"/>
          <w:szCs w:val="28"/>
          <w:lang w:val="uk-UA"/>
        </w:rPr>
        <w:t>4.</w:t>
      </w:r>
      <w:r w:rsidRPr="00840EEA">
        <w:rPr>
          <w:rFonts w:ascii="Times New Roman" w:hAnsi="Times New Roman" w:cs="Times New Roman"/>
          <w:sz w:val="28"/>
          <w:szCs w:val="28"/>
        </w:rPr>
        <w:t>4</w:t>
      </w:r>
      <w:r w:rsidRPr="00840EEA">
        <w:rPr>
          <w:rFonts w:ascii="Times New Roman" w:hAnsi="Times New Roman" w:cs="Times New Roman"/>
          <w:sz w:val="28"/>
          <w:szCs w:val="28"/>
          <w:lang w:val="uk-UA"/>
        </w:rPr>
        <w:t>. З метою забезпечення інформаційної відкритості закладу освіти, оновити сайт закладу освіти. Забезпечувати своєчасність розміщення інформації.</w:t>
      </w:r>
    </w:p>
    <w:p w:rsidR="00C05B03" w:rsidRPr="00840EEA" w:rsidRDefault="00C05B03" w:rsidP="00C72502">
      <w:pPr>
        <w:spacing w:after="0"/>
        <w:ind w:firstLine="680"/>
        <w:jc w:val="both"/>
        <w:textAlignment w:val="center"/>
        <w:rPr>
          <w:rFonts w:ascii="Times New Roman" w:hAnsi="Times New Roman" w:cs="Times New Roman"/>
          <w:color w:val="FF0000"/>
          <w:sz w:val="28"/>
          <w:szCs w:val="28"/>
          <w:lang w:val="uk-UA"/>
        </w:rPr>
      </w:pPr>
      <w:r w:rsidRPr="00840EEA">
        <w:rPr>
          <w:rFonts w:ascii="Times New Roman" w:hAnsi="Times New Roman" w:cs="Times New Roman"/>
          <w:color w:val="111111"/>
          <w:sz w:val="28"/>
          <w:szCs w:val="28"/>
          <w:shd w:val="clear" w:color="auto" w:fill="FFFFFF"/>
          <w:lang w:val="uk-UA"/>
        </w:rPr>
        <w:t xml:space="preserve">Наявні результати і здобутки з управління закладом – це не лише моя особиста заслуга, це кропітка, творча, наполеглива, самовіддана праця заступників директора з НВР, педагогічного колективу та кожного члена трудового колективу, батьків та громадськості. </w:t>
      </w:r>
    </w:p>
    <w:p w:rsidR="004D4446" w:rsidRPr="00C05B03" w:rsidRDefault="004D4446" w:rsidP="00C05B03">
      <w:pPr>
        <w:spacing w:after="0"/>
        <w:jc w:val="both"/>
        <w:rPr>
          <w:rFonts w:ascii="Times New Roman" w:hAnsi="Times New Roman" w:cs="Times New Roman"/>
          <w:color w:val="FF0000"/>
          <w:sz w:val="28"/>
          <w:szCs w:val="28"/>
          <w:lang w:val="uk-UA"/>
        </w:rPr>
      </w:pPr>
    </w:p>
    <w:sectPr w:rsidR="004D4446" w:rsidRPr="00C05B03" w:rsidSect="00E54E7D">
      <w:head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9A0" w:rsidRDefault="006419A0" w:rsidP="00986969">
      <w:pPr>
        <w:spacing w:after="0" w:line="240" w:lineRule="auto"/>
      </w:pPr>
      <w:r>
        <w:separator/>
      </w:r>
    </w:p>
  </w:endnote>
  <w:endnote w:type="continuationSeparator" w:id="0">
    <w:p w:rsidR="006419A0" w:rsidRDefault="006419A0" w:rsidP="009869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9A0" w:rsidRDefault="006419A0" w:rsidP="00986969">
      <w:pPr>
        <w:spacing w:after="0" w:line="240" w:lineRule="auto"/>
      </w:pPr>
      <w:r>
        <w:separator/>
      </w:r>
    </w:p>
  </w:footnote>
  <w:footnote w:type="continuationSeparator" w:id="0">
    <w:p w:rsidR="006419A0" w:rsidRDefault="006419A0" w:rsidP="009869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9A0" w:rsidRDefault="006419A0">
    <w:pPr>
      <w:pStyle w:val="ac"/>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90960"/>
    <w:multiLevelType w:val="hybridMultilevel"/>
    <w:tmpl w:val="9A2C1E00"/>
    <w:lvl w:ilvl="0" w:tplc="94CCDE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565381"/>
    <w:multiLevelType w:val="hybridMultilevel"/>
    <w:tmpl w:val="AA6C9C72"/>
    <w:lvl w:ilvl="0" w:tplc="94CCDE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44216A3"/>
    <w:multiLevelType w:val="hybridMultilevel"/>
    <w:tmpl w:val="5482722A"/>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9F108F"/>
    <w:multiLevelType w:val="hybridMultilevel"/>
    <w:tmpl w:val="12267760"/>
    <w:lvl w:ilvl="0" w:tplc="94CCDEEC">
      <w:start w:val="1"/>
      <w:numFmt w:val="bullet"/>
      <w:lvlText w:val=""/>
      <w:lvlJc w:val="left"/>
      <w:pPr>
        <w:ind w:left="1429" w:hanging="360"/>
      </w:pPr>
      <w:rPr>
        <w:rFonts w:ascii="Symbol" w:hAnsi="Symbol" w:hint="default"/>
      </w:rPr>
    </w:lvl>
    <w:lvl w:ilvl="1" w:tplc="2EEED94E">
      <w:start w:val="2"/>
      <w:numFmt w:val="bullet"/>
      <w:lvlText w:val="-"/>
      <w:lvlJc w:val="left"/>
      <w:pPr>
        <w:ind w:left="3064" w:hanging="1275"/>
      </w:pPr>
      <w:rPr>
        <w:rFonts w:ascii="Times New Roman" w:eastAsia="Calibr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7E052E9"/>
    <w:multiLevelType w:val="hybridMultilevel"/>
    <w:tmpl w:val="13922622"/>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BD2E37"/>
    <w:multiLevelType w:val="hybridMultilevel"/>
    <w:tmpl w:val="65D067F4"/>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D543B8"/>
    <w:multiLevelType w:val="hybridMultilevel"/>
    <w:tmpl w:val="62A257E2"/>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F15F74"/>
    <w:multiLevelType w:val="hybridMultilevel"/>
    <w:tmpl w:val="46187D82"/>
    <w:lvl w:ilvl="0" w:tplc="51D6EEEA">
      <w:numFmt w:val="none"/>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C97A0B"/>
    <w:multiLevelType w:val="hybridMultilevel"/>
    <w:tmpl w:val="9D3A4A6C"/>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557E2C"/>
    <w:multiLevelType w:val="hybridMultilevel"/>
    <w:tmpl w:val="7B726266"/>
    <w:lvl w:ilvl="0" w:tplc="94CCDE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A821ED0"/>
    <w:multiLevelType w:val="hybridMultilevel"/>
    <w:tmpl w:val="CF1E3584"/>
    <w:lvl w:ilvl="0" w:tplc="0CE292B0">
      <w:numFmt w:val="bullet"/>
      <w:lvlText w:val="-"/>
      <w:lvlJc w:val="left"/>
      <w:pPr>
        <w:ind w:left="644" w:hanging="360"/>
      </w:pPr>
      <w:rPr>
        <w:rFonts w:ascii="Times New Roman" w:eastAsiaTheme="minorEastAsia"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1">
    <w:nsid w:val="1B95497B"/>
    <w:multiLevelType w:val="hybridMultilevel"/>
    <w:tmpl w:val="5560CA94"/>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C6501BB"/>
    <w:multiLevelType w:val="hybridMultilevel"/>
    <w:tmpl w:val="536CB672"/>
    <w:lvl w:ilvl="0" w:tplc="225EF276">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3">
    <w:nsid w:val="1FC51198"/>
    <w:multiLevelType w:val="hybridMultilevel"/>
    <w:tmpl w:val="52BC771A"/>
    <w:lvl w:ilvl="0" w:tplc="94CCDEEC">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4">
    <w:nsid w:val="21DD636A"/>
    <w:multiLevelType w:val="hybridMultilevel"/>
    <w:tmpl w:val="4A587A48"/>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A619F4"/>
    <w:multiLevelType w:val="hybridMultilevel"/>
    <w:tmpl w:val="929027B6"/>
    <w:lvl w:ilvl="0" w:tplc="94CCDEE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6">
    <w:nsid w:val="2D9A1DAF"/>
    <w:multiLevelType w:val="hybridMultilevel"/>
    <w:tmpl w:val="08109D24"/>
    <w:lvl w:ilvl="0" w:tplc="94CCDEE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7">
    <w:nsid w:val="2E286B96"/>
    <w:multiLevelType w:val="hybridMultilevel"/>
    <w:tmpl w:val="C9B83AB4"/>
    <w:lvl w:ilvl="0" w:tplc="94CCDEEC">
      <w:start w:val="1"/>
      <w:numFmt w:val="bullet"/>
      <w:lvlText w:val=""/>
      <w:lvlJc w:val="left"/>
      <w:pPr>
        <w:ind w:left="1080" w:hanging="360"/>
      </w:pPr>
      <w:rPr>
        <w:rFonts w:ascii="Symbol" w:hAnsi="Symbol" w:hint="default"/>
      </w:rPr>
    </w:lvl>
    <w:lvl w:ilvl="1" w:tplc="951E37E0">
      <w:start w:val="29"/>
      <w:numFmt w:val="bullet"/>
      <w:lvlText w:val="–"/>
      <w:lvlJc w:val="left"/>
      <w:pPr>
        <w:ind w:left="1800" w:hanging="360"/>
      </w:pPr>
      <w:rPr>
        <w:rFonts w:ascii="Times New Roman" w:eastAsiaTheme="minorHAnsi" w:hAnsi="Times New Roman" w:cs="Times New Roman"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303D494E"/>
    <w:multiLevelType w:val="hybridMultilevel"/>
    <w:tmpl w:val="CF02301C"/>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905399"/>
    <w:multiLevelType w:val="hybridMultilevel"/>
    <w:tmpl w:val="DDF4797E"/>
    <w:lvl w:ilvl="0" w:tplc="51D6EEEA">
      <w:numFmt w:val="none"/>
      <w:lvlText w:val=""/>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920679"/>
    <w:multiLevelType w:val="multilevel"/>
    <w:tmpl w:val="1F58FC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5181CD4"/>
    <w:multiLevelType w:val="hybridMultilevel"/>
    <w:tmpl w:val="BDFCEAC8"/>
    <w:lvl w:ilvl="0" w:tplc="94CCDEEC">
      <w:start w:val="1"/>
      <w:numFmt w:val="bullet"/>
      <w:lvlText w:val=""/>
      <w:lvlJc w:val="left"/>
      <w:pPr>
        <w:ind w:left="720" w:hanging="360"/>
      </w:pPr>
      <w:rPr>
        <w:rFonts w:ascii="Symbol" w:hAnsi="Symbol" w:hint="default"/>
      </w:rPr>
    </w:lvl>
    <w:lvl w:ilvl="1" w:tplc="94CCDEE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9CC17C9"/>
    <w:multiLevelType w:val="hybridMultilevel"/>
    <w:tmpl w:val="3B52030A"/>
    <w:lvl w:ilvl="0" w:tplc="94CCDE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CE42E16"/>
    <w:multiLevelType w:val="hybridMultilevel"/>
    <w:tmpl w:val="608AFABE"/>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D2D1D85"/>
    <w:multiLevelType w:val="hybridMultilevel"/>
    <w:tmpl w:val="EBD62A20"/>
    <w:lvl w:ilvl="0" w:tplc="FA204322">
      <w:start w:val="4"/>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nsid w:val="3F4B6579"/>
    <w:multiLevelType w:val="hybridMultilevel"/>
    <w:tmpl w:val="38AA2158"/>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91324D5"/>
    <w:multiLevelType w:val="hybridMultilevel"/>
    <w:tmpl w:val="75F497C2"/>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A8F0A34"/>
    <w:multiLevelType w:val="hybridMultilevel"/>
    <w:tmpl w:val="617683F0"/>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1167718"/>
    <w:multiLevelType w:val="hybridMultilevel"/>
    <w:tmpl w:val="6E6C8182"/>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123646C"/>
    <w:multiLevelType w:val="hybridMultilevel"/>
    <w:tmpl w:val="47529122"/>
    <w:lvl w:ilvl="0" w:tplc="615EACB6">
      <w:start w:val="1"/>
      <w:numFmt w:val="decimal"/>
      <w:lvlText w:val="%1."/>
      <w:lvlJc w:val="left"/>
      <w:pPr>
        <w:ind w:left="786" w:hanging="360"/>
      </w:pPr>
      <w:rPr>
        <w:rFonts w:eastAsiaTheme="minorHAnsi" w:hint="default"/>
        <w:color w:val="2021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67D354A"/>
    <w:multiLevelType w:val="hybridMultilevel"/>
    <w:tmpl w:val="484C0586"/>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70C2ECE"/>
    <w:multiLevelType w:val="hybridMultilevel"/>
    <w:tmpl w:val="8AECFF20"/>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7384F64"/>
    <w:multiLevelType w:val="hybridMultilevel"/>
    <w:tmpl w:val="E580DFDC"/>
    <w:lvl w:ilvl="0" w:tplc="94CCDEEC">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57F51B78"/>
    <w:multiLevelType w:val="hybridMultilevel"/>
    <w:tmpl w:val="22662F9C"/>
    <w:lvl w:ilvl="0" w:tplc="94CCDE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84F18BB"/>
    <w:multiLevelType w:val="hybridMultilevel"/>
    <w:tmpl w:val="F72E2350"/>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89764E1"/>
    <w:multiLevelType w:val="hybridMultilevel"/>
    <w:tmpl w:val="A6AEFB6E"/>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A7D3E8A"/>
    <w:multiLevelType w:val="hybridMultilevel"/>
    <w:tmpl w:val="EFFADDBA"/>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AA669F4"/>
    <w:multiLevelType w:val="hybridMultilevel"/>
    <w:tmpl w:val="2D1E32C0"/>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DBB0B05"/>
    <w:multiLevelType w:val="hybridMultilevel"/>
    <w:tmpl w:val="E2A0B8BC"/>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E215E85"/>
    <w:multiLevelType w:val="multilevel"/>
    <w:tmpl w:val="9DBE22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02B2CC2"/>
    <w:multiLevelType w:val="hybridMultilevel"/>
    <w:tmpl w:val="91B091A6"/>
    <w:lvl w:ilvl="0" w:tplc="94CCDE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0350D3C"/>
    <w:multiLevelType w:val="hybridMultilevel"/>
    <w:tmpl w:val="C4AC7236"/>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646684F"/>
    <w:multiLevelType w:val="hybridMultilevel"/>
    <w:tmpl w:val="D39828E4"/>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F5610E4"/>
    <w:multiLevelType w:val="hybridMultilevel"/>
    <w:tmpl w:val="8004B25A"/>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15F1D61"/>
    <w:multiLevelType w:val="hybridMultilevel"/>
    <w:tmpl w:val="6D3AAD90"/>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5616887"/>
    <w:multiLevelType w:val="hybridMultilevel"/>
    <w:tmpl w:val="A50C6C06"/>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620726B"/>
    <w:multiLevelType w:val="hybridMultilevel"/>
    <w:tmpl w:val="71869D44"/>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6C077D9"/>
    <w:multiLevelType w:val="hybridMultilevel"/>
    <w:tmpl w:val="2E3AB770"/>
    <w:lvl w:ilvl="0" w:tplc="94CCDEEC">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8">
    <w:nsid w:val="76F847BD"/>
    <w:multiLevelType w:val="hybridMultilevel"/>
    <w:tmpl w:val="CF2ED468"/>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8716BF0"/>
    <w:multiLevelType w:val="hybridMultilevel"/>
    <w:tmpl w:val="4DD6755C"/>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C872817"/>
    <w:multiLevelType w:val="hybridMultilevel"/>
    <w:tmpl w:val="5928DCEC"/>
    <w:lvl w:ilvl="0" w:tplc="94CCDEEC">
      <w:start w:val="1"/>
      <w:numFmt w:val="bullet"/>
      <w:lvlText w:val=""/>
      <w:lvlJc w:val="left"/>
      <w:pPr>
        <w:ind w:left="1400" w:hanging="360"/>
      </w:pPr>
      <w:rPr>
        <w:rFonts w:ascii="Symbol" w:hAnsi="Symbol" w:hint="default"/>
      </w:rPr>
    </w:lvl>
    <w:lvl w:ilvl="1" w:tplc="94CCDEEC">
      <w:start w:val="1"/>
      <w:numFmt w:val="bullet"/>
      <w:lvlText w:val=""/>
      <w:lvlJc w:val="left"/>
      <w:pPr>
        <w:ind w:left="2120" w:hanging="360"/>
      </w:pPr>
      <w:rPr>
        <w:rFonts w:ascii="Symbol" w:hAnsi="Symbol"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num w:numId="1">
    <w:abstractNumId w:val="29"/>
  </w:num>
  <w:num w:numId="2">
    <w:abstractNumId w:val="25"/>
  </w:num>
  <w:num w:numId="3">
    <w:abstractNumId w:val="28"/>
  </w:num>
  <w:num w:numId="4">
    <w:abstractNumId w:val="46"/>
  </w:num>
  <w:num w:numId="5">
    <w:abstractNumId w:val="14"/>
  </w:num>
  <w:num w:numId="6">
    <w:abstractNumId w:val="49"/>
  </w:num>
  <w:num w:numId="7">
    <w:abstractNumId w:val="23"/>
  </w:num>
  <w:num w:numId="8">
    <w:abstractNumId w:val="11"/>
  </w:num>
  <w:num w:numId="9">
    <w:abstractNumId w:val="2"/>
  </w:num>
  <w:num w:numId="10">
    <w:abstractNumId w:val="47"/>
  </w:num>
  <w:num w:numId="11">
    <w:abstractNumId w:val="0"/>
  </w:num>
  <w:num w:numId="12">
    <w:abstractNumId w:val="40"/>
  </w:num>
  <w:num w:numId="13">
    <w:abstractNumId w:val="13"/>
  </w:num>
  <w:num w:numId="14">
    <w:abstractNumId w:val="36"/>
  </w:num>
  <w:num w:numId="15">
    <w:abstractNumId w:val="19"/>
  </w:num>
  <w:num w:numId="16">
    <w:abstractNumId w:val="7"/>
  </w:num>
  <w:num w:numId="17">
    <w:abstractNumId w:val="44"/>
  </w:num>
  <w:num w:numId="18">
    <w:abstractNumId w:val="42"/>
  </w:num>
  <w:num w:numId="19">
    <w:abstractNumId w:val="16"/>
  </w:num>
  <w:num w:numId="20">
    <w:abstractNumId w:val="26"/>
  </w:num>
  <w:num w:numId="21">
    <w:abstractNumId w:val="48"/>
  </w:num>
  <w:num w:numId="22">
    <w:abstractNumId w:val="43"/>
  </w:num>
  <w:num w:numId="23">
    <w:abstractNumId w:val="17"/>
  </w:num>
  <w:num w:numId="24">
    <w:abstractNumId w:val="38"/>
  </w:num>
  <w:num w:numId="25">
    <w:abstractNumId w:val="34"/>
  </w:num>
  <w:num w:numId="26">
    <w:abstractNumId w:val="37"/>
  </w:num>
  <w:num w:numId="27">
    <w:abstractNumId w:val="41"/>
  </w:num>
  <w:num w:numId="28">
    <w:abstractNumId w:val="5"/>
  </w:num>
  <w:num w:numId="29">
    <w:abstractNumId w:val="30"/>
  </w:num>
  <w:num w:numId="30">
    <w:abstractNumId w:val="18"/>
  </w:num>
  <w:num w:numId="31">
    <w:abstractNumId w:val="27"/>
  </w:num>
  <w:num w:numId="32">
    <w:abstractNumId w:val="35"/>
  </w:num>
  <w:num w:numId="33">
    <w:abstractNumId w:val="31"/>
  </w:num>
  <w:num w:numId="34">
    <w:abstractNumId w:val="15"/>
  </w:num>
  <w:num w:numId="35">
    <w:abstractNumId w:val="45"/>
  </w:num>
  <w:num w:numId="36">
    <w:abstractNumId w:val="9"/>
  </w:num>
  <w:num w:numId="37">
    <w:abstractNumId w:val="1"/>
  </w:num>
  <w:num w:numId="38">
    <w:abstractNumId w:val="32"/>
  </w:num>
  <w:num w:numId="39">
    <w:abstractNumId w:val="33"/>
  </w:num>
  <w:num w:numId="40">
    <w:abstractNumId w:val="21"/>
  </w:num>
  <w:num w:numId="41">
    <w:abstractNumId w:val="3"/>
  </w:num>
  <w:num w:numId="42">
    <w:abstractNumId w:val="22"/>
  </w:num>
  <w:num w:numId="43">
    <w:abstractNumId w:val="6"/>
  </w:num>
  <w:num w:numId="44">
    <w:abstractNumId w:val="4"/>
  </w:num>
  <w:num w:numId="45">
    <w:abstractNumId w:val="50"/>
  </w:num>
  <w:num w:numId="46">
    <w:abstractNumId w:val="8"/>
  </w:num>
  <w:num w:numId="47">
    <w:abstractNumId w:val="12"/>
  </w:num>
  <w:num w:numId="48">
    <w:abstractNumId w:val="24"/>
  </w:num>
  <w:num w:numId="49">
    <w:abstractNumId w:val="39"/>
  </w:num>
  <w:num w:numId="50">
    <w:abstractNumId w:val="20"/>
  </w:num>
  <w:num w:numId="51">
    <w:abstractNumId w:val="10"/>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footnotePr>
    <w:footnote w:id="-1"/>
    <w:footnote w:id="0"/>
  </w:footnotePr>
  <w:endnotePr>
    <w:endnote w:id="-1"/>
    <w:endnote w:id="0"/>
  </w:endnotePr>
  <w:compat/>
  <w:rsids>
    <w:rsidRoot w:val="00883B0F"/>
    <w:rsid w:val="00032D90"/>
    <w:rsid w:val="00034630"/>
    <w:rsid w:val="00094148"/>
    <w:rsid w:val="000961E0"/>
    <w:rsid w:val="000A0D85"/>
    <w:rsid w:val="000C0FC9"/>
    <w:rsid w:val="000C7E17"/>
    <w:rsid w:val="000D570E"/>
    <w:rsid w:val="000F2C73"/>
    <w:rsid w:val="00101EEF"/>
    <w:rsid w:val="00135716"/>
    <w:rsid w:val="001373ED"/>
    <w:rsid w:val="001408E9"/>
    <w:rsid w:val="00144019"/>
    <w:rsid w:val="00167520"/>
    <w:rsid w:val="00172EDC"/>
    <w:rsid w:val="00181B75"/>
    <w:rsid w:val="00182614"/>
    <w:rsid w:val="001C60F9"/>
    <w:rsid w:val="001E434D"/>
    <w:rsid w:val="001E7F86"/>
    <w:rsid w:val="001F1F88"/>
    <w:rsid w:val="001F63E0"/>
    <w:rsid w:val="00203033"/>
    <w:rsid w:val="00211D6C"/>
    <w:rsid w:val="00213E6E"/>
    <w:rsid w:val="002379DE"/>
    <w:rsid w:val="00241F61"/>
    <w:rsid w:val="002567D5"/>
    <w:rsid w:val="00276EC5"/>
    <w:rsid w:val="00280B17"/>
    <w:rsid w:val="00284715"/>
    <w:rsid w:val="00285216"/>
    <w:rsid w:val="0029233F"/>
    <w:rsid w:val="002A2163"/>
    <w:rsid w:val="002B3D1D"/>
    <w:rsid w:val="002C5958"/>
    <w:rsid w:val="002D4C97"/>
    <w:rsid w:val="002E703A"/>
    <w:rsid w:val="002F0007"/>
    <w:rsid w:val="002F7F06"/>
    <w:rsid w:val="00306D5E"/>
    <w:rsid w:val="00324B49"/>
    <w:rsid w:val="00325E7A"/>
    <w:rsid w:val="00344350"/>
    <w:rsid w:val="00351FED"/>
    <w:rsid w:val="0037156E"/>
    <w:rsid w:val="00390CEB"/>
    <w:rsid w:val="003A5ADC"/>
    <w:rsid w:val="003A5B3A"/>
    <w:rsid w:val="003D5A6D"/>
    <w:rsid w:val="003D6F6C"/>
    <w:rsid w:val="003E0525"/>
    <w:rsid w:val="003F309C"/>
    <w:rsid w:val="003F3402"/>
    <w:rsid w:val="003F5BA3"/>
    <w:rsid w:val="00407A57"/>
    <w:rsid w:val="004311B3"/>
    <w:rsid w:val="00446846"/>
    <w:rsid w:val="0045325C"/>
    <w:rsid w:val="0046422C"/>
    <w:rsid w:val="004659D0"/>
    <w:rsid w:val="004773E1"/>
    <w:rsid w:val="004C2DB4"/>
    <w:rsid w:val="004C2F23"/>
    <w:rsid w:val="004C38BD"/>
    <w:rsid w:val="004D26C9"/>
    <w:rsid w:val="004D4446"/>
    <w:rsid w:val="004E31B8"/>
    <w:rsid w:val="004F69B1"/>
    <w:rsid w:val="00513AE7"/>
    <w:rsid w:val="00513FD7"/>
    <w:rsid w:val="0054388D"/>
    <w:rsid w:val="00546079"/>
    <w:rsid w:val="00570799"/>
    <w:rsid w:val="00571230"/>
    <w:rsid w:val="00592B74"/>
    <w:rsid w:val="005A3F4F"/>
    <w:rsid w:val="005A7B08"/>
    <w:rsid w:val="005A7BA8"/>
    <w:rsid w:val="005C269C"/>
    <w:rsid w:val="005D1932"/>
    <w:rsid w:val="005E087C"/>
    <w:rsid w:val="005F4F84"/>
    <w:rsid w:val="0061080D"/>
    <w:rsid w:val="00616249"/>
    <w:rsid w:val="00621DFF"/>
    <w:rsid w:val="00636F4A"/>
    <w:rsid w:val="00640142"/>
    <w:rsid w:val="006419A0"/>
    <w:rsid w:val="006427B6"/>
    <w:rsid w:val="00657278"/>
    <w:rsid w:val="00660A81"/>
    <w:rsid w:val="0066105A"/>
    <w:rsid w:val="006662A7"/>
    <w:rsid w:val="006843C1"/>
    <w:rsid w:val="00685F74"/>
    <w:rsid w:val="006A7DA4"/>
    <w:rsid w:val="006B2998"/>
    <w:rsid w:val="006C3F76"/>
    <w:rsid w:val="006C4183"/>
    <w:rsid w:val="006D6F39"/>
    <w:rsid w:val="006F7486"/>
    <w:rsid w:val="00706F7D"/>
    <w:rsid w:val="007161E4"/>
    <w:rsid w:val="00720AC2"/>
    <w:rsid w:val="00725224"/>
    <w:rsid w:val="00743936"/>
    <w:rsid w:val="007515C5"/>
    <w:rsid w:val="007551C1"/>
    <w:rsid w:val="00761267"/>
    <w:rsid w:val="0077272E"/>
    <w:rsid w:val="007827B6"/>
    <w:rsid w:val="00796904"/>
    <w:rsid w:val="007A1DBE"/>
    <w:rsid w:val="007B3642"/>
    <w:rsid w:val="007C5369"/>
    <w:rsid w:val="00820DA2"/>
    <w:rsid w:val="00840EEA"/>
    <w:rsid w:val="00845DE4"/>
    <w:rsid w:val="0085326F"/>
    <w:rsid w:val="008626FA"/>
    <w:rsid w:val="00870D8F"/>
    <w:rsid w:val="00883B0F"/>
    <w:rsid w:val="008A65F5"/>
    <w:rsid w:val="008B38E1"/>
    <w:rsid w:val="008F6A99"/>
    <w:rsid w:val="00900DF2"/>
    <w:rsid w:val="00901DB6"/>
    <w:rsid w:val="00926E33"/>
    <w:rsid w:val="00940CFC"/>
    <w:rsid w:val="00950F00"/>
    <w:rsid w:val="009546E9"/>
    <w:rsid w:val="00986969"/>
    <w:rsid w:val="00991425"/>
    <w:rsid w:val="009B3DA2"/>
    <w:rsid w:val="009B62E0"/>
    <w:rsid w:val="009E3A14"/>
    <w:rsid w:val="00A12AFA"/>
    <w:rsid w:val="00A179B6"/>
    <w:rsid w:val="00A246EA"/>
    <w:rsid w:val="00A301CB"/>
    <w:rsid w:val="00A3130A"/>
    <w:rsid w:val="00A367FD"/>
    <w:rsid w:val="00A414F5"/>
    <w:rsid w:val="00A47D45"/>
    <w:rsid w:val="00A6534B"/>
    <w:rsid w:val="00A66446"/>
    <w:rsid w:val="00A67EAF"/>
    <w:rsid w:val="00A70544"/>
    <w:rsid w:val="00A742A9"/>
    <w:rsid w:val="00A86FD1"/>
    <w:rsid w:val="00A87A54"/>
    <w:rsid w:val="00AB30F9"/>
    <w:rsid w:val="00AC0B46"/>
    <w:rsid w:val="00AD3FFC"/>
    <w:rsid w:val="00AE1BF9"/>
    <w:rsid w:val="00AE2C39"/>
    <w:rsid w:val="00AE6CC2"/>
    <w:rsid w:val="00AF36BC"/>
    <w:rsid w:val="00AF5D25"/>
    <w:rsid w:val="00B11CF2"/>
    <w:rsid w:val="00B20B12"/>
    <w:rsid w:val="00B3602F"/>
    <w:rsid w:val="00B413FE"/>
    <w:rsid w:val="00B71C3F"/>
    <w:rsid w:val="00B71F69"/>
    <w:rsid w:val="00B73E95"/>
    <w:rsid w:val="00B900F0"/>
    <w:rsid w:val="00B93D16"/>
    <w:rsid w:val="00BA22A1"/>
    <w:rsid w:val="00BC370B"/>
    <w:rsid w:val="00BF2361"/>
    <w:rsid w:val="00C05B03"/>
    <w:rsid w:val="00C1647F"/>
    <w:rsid w:val="00C239FE"/>
    <w:rsid w:val="00C423D8"/>
    <w:rsid w:val="00C5117D"/>
    <w:rsid w:val="00C7219D"/>
    <w:rsid w:val="00C72502"/>
    <w:rsid w:val="00C92487"/>
    <w:rsid w:val="00C97B8F"/>
    <w:rsid w:val="00CA3F8C"/>
    <w:rsid w:val="00CF0AB4"/>
    <w:rsid w:val="00CF4032"/>
    <w:rsid w:val="00D11953"/>
    <w:rsid w:val="00D142B4"/>
    <w:rsid w:val="00D31D26"/>
    <w:rsid w:val="00D532FF"/>
    <w:rsid w:val="00D556C4"/>
    <w:rsid w:val="00DA1A38"/>
    <w:rsid w:val="00DA2098"/>
    <w:rsid w:val="00DA4236"/>
    <w:rsid w:val="00DB324D"/>
    <w:rsid w:val="00DF25AE"/>
    <w:rsid w:val="00E31708"/>
    <w:rsid w:val="00E36D16"/>
    <w:rsid w:val="00E379FD"/>
    <w:rsid w:val="00E45469"/>
    <w:rsid w:val="00E54E7D"/>
    <w:rsid w:val="00E640AA"/>
    <w:rsid w:val="00E86F5E"/>
    <w:rsid w:val="00E909C9"/>
    <w:rsid w:val="00EA4873"/>
    <w:rsid w:val="00EB723F"/>
    <w:rsid w:val="00EC7313"/>
    <w:rsid w:val="00EE1D1D"/>
    <w:rsid w:val="00EF20E9"/>
    <w:rsid w:val="00F125DB"/>
    <w:rsid w:val="00F23A35"/>
    <w:rsid w:val="00F3726D"/>
    <w:rsid w:val="00F52142"/>
    <w:rsid w:val="00F56B75"/>
    <w:rsid w:val="00FD3FE9"/>
    <w:rsid w:val="00FD5E89"/>
    <w:rsid w:val="00FE26BE"/>
    <w:rsid w:val="00FE393A"/>
    <w:rsid w:val="00FF1DE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F8C"/>
  </w:style>
  <w:style w:type="paragraph" w:styleId="1">
    <w:name w:val="heading 1"/>
    <w:basedOn w:val="a"/>
    <w:link w:val="10"/>
    <w:uiPriority w:val="9"/>
    <w:qFormat/>
    <w:rsid w:val="001357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3571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3571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3571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571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3571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3571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35716"/>
    <w:rPr>
      <w:rFonts w:ascii="Times New Roman" w:eastAsia="Times New Roman" w:hAnsi="Times New Roman" w:cs="Times New Roman"/>
      <w:b/>
      <w:bCs/>
      <w:sz w:val="24"/>
      <w:szCs w:val="24"/>
      <w:lang w:eastAsia="ru-RU"/>
    </w:rPr>
  </w:style>
  <w:style w:type="paragraph" w:styleId="a3">
    <w:name w:val="List Paragraph"/>
    <w:basedOn w:val="a"/>
    <w:uiPriority w:val="34"/>
    <w:qFormat/>
    <w:rsid w:val="00135716"/>
    <w:pPr>
      <w:ind w:left="720"/>
      <w:contextualSpacing/>
    </w:pPr>
  </w:style>
  <w:style w:type="table" w:styleId="a4">
    <w:name w:val="Table Grid"/>
    <w:basedOn w:val="a1"/>
    <w:uiPriority w:val="39"/>
    <w:rsid w:val="001357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135716"/>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135716"/>
  </w:style>
  <w:style w:type="character" w:styleId="a6">
    <w:name w:val="Hyperlink"/>
    <w:basedOn w:val="a0"/>
    <w:uiPriority w:val="99"/>
    <w:semiHidden/>
    <w:unhideWhenUsed/>
    <w:rsid w:val="00135716"/>
    <w:rPr>
      <w:color w:val="0000FF"/>
      <w:u w:val="single"/>
    </w:rPr>
  </w:style>
  <w:style w:type="character" w:styleId="a7">
    <w:name w:val="FollowedHyperlink"/>
    <w:basedOn w:val="a0"/>
    <w:uiPriority w:val="99"/>
    <w:semiHidden/>
    <w:unhideWhenUsed/>
    <w:rsid w:val="00135716"/>
    <w:rPr>
      <w:color w:val="800080"/>
      <w:u w:val="single"/>
    </w:rPr>
  </w:style>
  <w:style w:type="paragraph" w:styleId="z-">
    <w:name w:val="HTML Top of Form"/>
    <w:basedOn w:val="a"/>
    <w:next w:val="a"/>
    <w:link w:val="z-0"/>
    <w:hidden/>
    <w:uiPriority w:val="99"/>
    <w:semiHidden/>
    <w:unhideWhenUsed/>
    <w:rsid w:val="0013571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135716"/>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13571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135716"/>
    <w:rPr>
      <w:rFonts w:ascii="Arial" w:eastAsia="Times New Roman" w:hAnsi="Arial" w:cs="Arial"/>
      <w:vanish/>
      <w:sz w:val="16"/>
      <w:szCs w:val="16"/>
      <w:lang w:eastAsia="ru-RU"/>
    </w:rPr>
  </w:style>
  <w:style w:type="character" w:customStyle="1" w:styleId="flag-uk">
    <w:name w:val="flag-uk"/>
    <w:basedOn w:val="a0"/>
    <w:rsid w:val="00135716"/>
  </w:style>
  <w:style w:type="character" w:customStyle="1" w:styleId="caret">
    <w:name w:val="caret"/>
    <w:basedOn w:val="a0"/>
    <w:rsid w:val="00135716"/>
  </w:style>
  <w:style w:type="character" w:customStyle="1" w:styleId="logo-img">
    <w:name w:val="logo-img"/>
    <w:basedOn w:val="a0"/>
    <w:rsid w:val="00135716"/>
  </w:style>
  <w:style w:type="character" w:customStyle="1" w:styleId="logo-title">
    <w:name w:val="logo-title"/>
    <w:basedOn w:val="a0"/>
    <w:rsid w:val="00135716"/>
  </w:style>
  <w:style w:type="character" w:styleId="a8">
    <w:name w:val="Strong"/>
    <w:basedOn w:val="a0"/>
    <w:uiPriority w:val="22"/>
    <w:qFormat/>
    <w:rsid w:val="00135716"/>
    <w:rPr>
      <w:b/>
      <w:bCs/>
    </w:rPr>
  </w:style>
  <w:style w:type="character" w:customStyle="1" w:styleId="count">
    <w:name w:val="count"/>
    <w:basedOn w:val="a0"/>
    <w:rsid w:val="00135716"/>
  </w:style>
  <w:style w:type="character" w:customStyle="1" w:styleId="at-icon-wrapper">
    <w:name w:val="at-icon-wrapper"/>
    <w:basedOn w:val="a0"/>
    <w:rsid w:val="00135716"/>
  </w:style>
  <w:style w:type="character" w:customStyle="1" w:styleId="imgtexttpl">
    <w:name w:val="img_text_tpl"/>
    <w:basedOn w:val="a0"/>
    <w:rsid w:val="00135716"/>
  </w:style>
  <w:style w:type="character" w:customStyle="1" w:styleId="overlaytpl">
    <w:name w:val="overlay_tpl"/>
    <w:basedOn w:val="a0"/>
    <w:rsid w:val="00135716"/>
  </w:style>
  <w:style w:type="paragraph" w:styleId="HTML">
    <w:name w:val="HTML Address"/>
    <w:basedOn w:val="a"/>
    <w:link w:val="HTML0"/>
    <w:uiPriority w:val="99"/>
    <w:semiHidden/>
    <w:unhideWhenUsed/>
    <w:rsid w:val="00135716"/>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semiHidden/>
    <w:rsid w:val="00135716"/>
    <w:rPr>
      <w:rFonts w:ascii="Times New Roman" w:eastAsia="Times New Roman" w:hAnsi="Times New Roman" w:cs="Times New Roman"/>
      <w:i/>
      <w:iCs/>
      <w:sz w:val="24"/>
      <w:szCs w:val="24"/>
      <w:lang w:eastAsia="ru-RU"/>
    </w:rPr>
  </w:style>
  <w:style w:type="paragraph" w:styleId="a9">
    <w:name w:val="Balloon Text"/>
    <w:basedOn w:val="a"/>
    <w:link w:val="aa"/>
    <w:uiPriority w:val="99"/>
    <w:semiHidden/>
    <w:unhideWhenUsed/>
    <w:rsid w:val="0013571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35716"/>
    <w:rPr>
      <w:rFonts w:ascii="Tahoma" w:hAnsi="Tahoma" w:cs="Tahoma"/>
      <w:sz w:val="16"/>
      <w:szCs w:val="16"/>
    </w:rPr>
  </w:style>
  <w:style w:type="paragraph" w:styleId="ab">
    <w:name w:val="No Spacing"/>
    <w:uiPriority w:val="1"/>
    <w:qFormat/>
    <w:rsid w:val="00135716"/>
    <w:pPr>
      <w:spacing w:after="0" w:line="240" w:lineRule="auto"/>
    </w:pPr>
  </w:style>
  <w:style w:type="table" w:customStyle="1" w:styleId="12">
    <w:name w:val="Сетка таблицы1"/>
    <w:basedOn w:val="a1"/>
    <w:next w:val="a4"/>
    <w:uiPriority w:val="39"/>
    <w:rsid w:val="005438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ody Text"/>
    <w:basedOn w:val="a"/>
    <w:link w:val="ad"/>
    <w:uiPriority w:val="99"/>
    <w:unhideWhenUsed/>
    <w:rsid w:val="00870D8F"/>
    <w:pPr>
      <w:spacing w:after="120"/>
    </w:pPr>
  </w:style>
  <w:style w:type="character" w:customStyle="1" w:styleId="ad">
    <w:name w:val="Основной текст Знак"/>
    <w:basedOn w:val="a0"/>
    <w:link w:val="ac"/>
    <w:uiPriority w:val="99"/>
    <w:rsid w:val="00870D8F"/>
  </w:style>
  <w:style w:type="paragraph" w:customStyle="1" w:styleId="TableParagraph">
    <w:name w:val="Table Paragraph"/>
    <w:basedOn w:val="a"/>
    <w:uiPriority w:val="1"/>
    <w:qFormat/>
    <w:rsid w:val="00870D8F"/>
    <w:pPr>
      <w:widowControl w:val="0"/>
      <w:autoSpaceDE w:val="0"/>
      <w:autoSpaceDN w:val="0"/>
      <w:spacing w:after="0" w:line="240" w:lineRule="auto"/>
      <w:jc w:val="center"/>
    </w:pPr>
    <w:rPr>
      <w:rFonts w:ascii="Times New Roman" w:eastAsia="Times New Roman" w:hAnsi="Times New Roman" w:cs="Times New Roman"/>
      <w:lang w:val="uk-UA"/>
    </w:rPr>
  </w:style>
  <w:style w:type="paragraph" w:customStyle="1" w:styleId="13">
    <w:name w:val="Без интервала1"/>
    <w:rsid w:val="00A70544"/>
    <w:pPr>
      <w:spacing w:after="0" w:line="240" w:lineRule="auto"/>
    </w:pPr>
    <w:rPr>
      <w:rFonts w:ascii="Calibri" w:eastAsia="Times New Roman" w:hAnsi="Calibri" w:cs="Times New Roman"/>
    </w:rPr>
  </w:style>
  <w:style w:type="character" w:customStyle="1" w:styleId="pull-right">
    <w:name w:val="pull-right"/>
    <w:basedOn w:val="a0"/>
    <w:rsid w:val="00A70544"/>
  </w:style>
  <w:style w:type="paragraph" w:styleId="ae">
    <w:name w:val="header"/>
    <w:basedOn w:val="a"/>
    <w:link w:val="af"/>
    <w:uiPriority w:val="99"/>
    <w:unhideWhenUsed/>
    <w:rsid w:val="00C72502"/>
    <w:pPr>
      <w:tabs>
        <w:tab w:val="center" w:pos="4819"/>
        <w:tab w:val="right" w:pos="9639"/>
      </w:tabs>
      <w:spacing w:after="0" w:line="240" w:lineRule="auto"/>
    </w:pPr>
  </w:style>
  <w:style w:type="character" w:customStyle="1" w:styleId="af">
    <w:name w:val="Верхний колонтитул Знак"/>
    <w:basedOn w:val="a0"/>
    <w:link w:val="ae"/>
    <w:uiPriority w:val="99"/>
    <w:rsid w:val="00C72502"/>
  </w:style>
  <w:style w:type="paragraph" w:styleId="af0">
    <w:name w:val="footer"/>
    <w:basedOn w:val="a"/>
    <w:link w:val="af1"/>
    <w:uiPriority w:val="99"/>
    <w:unhideWhenUsed/>
    <w:rsid w:val="00C72502"/>
    <w:pPr>
      <w:tabs>
        <w:tab w:val="center" w:pos="4819"/>
        <w:tab w:val="right" w:pos="9639"/>
      </w:tabs>
      <w:spacing w:after="0" w:line="240" w:lineRule="auto"/>
    </w:pPr>
  </w:style>
  <w:style w:type="character" w:customStyle="1" w:styleId="af1">
    <w:name w:val="Нижний колонтитул Знак"/>
    <w:basedOn w:val="a0"/>
    <w:link w:val="af0"/>
    <w:uiPriority w:val="99"/>
    <w:rsid w:val="00C72502"/>
  </w:style>
  <w:style w:type="character" w:customStyle="1" w:styleId="14">
    <w:name w:val="Заголовок №1_"/>
    <w:basedOn w:val="a0"/>
    <w:link w:val="15"/>
    <w:rsid w:val="00AE2C39"/>
    <w:rPr>
      <w:rFonts w:ascii="Times New Roman" w:eastAsia="Times New Roman" w:hAnsi="Times New Roman" w:cs="Times New Roman"/>
      <w:b/>
      <w:bCs/>
      <w:spacing w:val="8"/>
      <w:sz w:val="28"/>
      <w:szCs w:val="28"/>
      <w:shd w:val="clear" w:color="auto" w:fill="FFFFFF"/>
    </w:rPr>
  </w:style>
  <w:style w:type="character" w:customStyle="1" w:styleId="10pt">
    <w:name w:val="Заголовок №1 + Не полужирный;Интервал 0 pt"/>
    <w:basedOn w:val="14"/>
    <w:rsid w:val="00AE2C39"/>
    <w:rPr>
      <w:rFonts w:ascii="Times New Roman" w:eastAsia="Times New Roman" w:hAnsi="Times New Roman" w:cs="Times New Roman"/>
      <w:b/>
      <w:bCs/>
      <w:color w:val="000000"/>
      <w:spacing w:val="13"/>
      <w:w w:val="100"/>
      <w:position w:val="0"/>
      <w:sz w:val="28"/>
      <w:szCs w:val="28"/>
      <w:shd w:val="clear" w:color="auto" w:fill="FFFFFF"/>
      <w:lang w:val="uk-UA"/>
    </w:rPr>
  </w:style>
  <w:style w:type="character" w:customStyle="1" w:styleId="af2">
    <w:name w:val="Основной текст_"/>
    <w:basedOn w:val="a0"/>
    <w:link w:val="16"/>
    <w:rsid w:val="00AE2C39"/>
    <w:rPr>
      <w:rFonts w:ascii="Times New Roman" w:eastAsia="Times New Roman" w:hAnsi="Times New Roman" w:cs="Times New Roman"/>
      <w:spacing w:val="3"/>
      <w:sz w:val="21"/>
      <w:szCs w:val="21"/>
      <w:shd w:val="clear" w:color="auto" w:fill="FFFFFF"/>
    </w:rPr>
  </w:style>
  <w:style w:type="character" w:customStyle="1" w:styleId="0pt">
    <w:name w:val="Основной текст + Интервал 0 pt"/>
    <w:basedOn w:val="af2"/>
    <w:rsid w:val="00AE2C39"/>
    <w:rPr>
      <w:rFonts w:ascii="Times New Roman" w:eastAsia="Times New Roman" w:hAnsi="Times New Roman" w:cs="Times New Roman"/>
      <w:color w:val="000000"/>
      <w:spacing w:val="9"/>
      <w:w w:val="100"/>
      <w:position w:val="0"/>
      <w:sz w:val="21"/>
      <w:szCs w:val="21"/>
      <w:shd w:val="clear" w:color="auto" w:fill="FFFFFF"/>
      <w:lang w:val="uk-UA"/>
    </w:rPr>
  </w:style>
  <w:style w:type="character" w:customStyle="1" w:styleId="21">
    <w:name w:val="Основной текст (2)_"/>
    <w:basedOn w:val="a0"/>
    <w:link w:val="22"/>
    <w:rsid w:val="00AE2C39"/>
    <w:rPr>
      <w:rFonts w:ascii="Times New Roman" w:eastAsia="Times New Roman" w:hAnsi="Times New Roman" w:cs="Times New Roman"/>
      <w:spacing w:val="9"/>
      <w:sz w:val="21"/>
      <w:szCs w:val="21"/>
      <w:shd w:val="clear" w:color="auto" w:fill="FFFFFF"/>
    </w:rPr>
  </w:style>
  <w:style w:type="character" w:customStyle="1" w:styleId="0pt0">
    <w:name w:val="Основной текст + Полужирный;Курсив;Интервал 0 pt"/>
    <w:basedOn w:val="af2"/>
    <w:rsid w:val="00AE2C39"/>
    <w:rPr>
      <w:rFonts w:ascii="Times New Roman" w:eastAsia="Times New Roman" w:hAnsi="Times New Roman" w:cs="Times New Roman"/>
      <w:b/>
      <w:bCs/>
      <w:i/>
      <w:iCs/>
      <w:color w:val="000000"/>
      <w:spacing w:val="1"/>
      <w:w w:val="100"/>
      <w:position w:val="0"/>
      <w:sz w:val="21"/>
      <w:szCs w:val="21"/>
      <w:shd w:val="clear" w:color="auto" w:fill="FFFFFF"/>
      <w:lang w:val="uk-UA"/>
    </w:rPr>
  </w:style>
  <w:style w:type="paragraph" w:customStyle="1" w:styleId="15">
    <w:name w:val="Заголовок №1"/>
    <w:basedOn w:val="a"/>
    <w:link w:val="14"/>
    <w:rsid w:val="00AE2C39"/>
    <w:pPr>
      <w:widowControl w:val="0"/>
      <w:shd w:val="clear" w:color="auto" w:fill="FFFFFF"/>
      <w:spacing w:after="300" w:line="0" w:lineRule="atLeast"/>
      <w:outlineLvl w:val="0"/>
    </w:pPr>
    <w:rPr>
      <w:rFonts w:ascii="Times New Roman" w:eastAsia="Times New Roman" w:hAnsi="Times New Roman" w:cs="Times New Roman"/>
      <w:b/>
      <w:bCs/>
      <w:spacing w:val="8"/>
      <w:sz w:val="28"/>
      <w:szCs w:val="28"/>
    </w:rPr>
  </w:style>
  <w:style w:type="paragraph" w:customStyle="1" w:styleId="16">
    <w:name w:val="Основной текст1"/>
    <w:basedOn w:val="a"/>
    <w:link w:val="af2"/>
    <w:rsid w:val="00AE2C39"/>
    <w:pPr>
      <w:widowControl w:val="0"/>
      <w:shd w:val="clear" w:color="auto" w:fill="FFFFFF"/>
      <w:spacing w:before="300" w:after="0" w:line="278" w:lineRule="exact"/>
    </w:pPr>
    <w:rPr>
      <w:rFonts w:ascii="Times New Roman" w:eastAsia="Times New Roman" w:hAnsi="Times New Roman" w:cs="Times New Roman"/>
      <w:spacing w:val="3"/>
      <w:sz w:val="21"/>
      <w:szCs w:val="21"/>
    </w:rPr>
  </w:style>
  <w:style w:type="paragraph" w:customStyle="1" w:styleId="22">
    <w:name w:val="Основной текст (2)"/>
    <w:basedOn w:val="a"/>
    <w:link w:val="21"/>
    <w:rsid w:val="00AE2C39"/>
    <w:pPr>
      <w:widowControl w:val="0"/>
      <w:shd w:val="clear" w:color="auto" w:fill="FFFFFF"/>
      <w:spacing w:after="0" w:line="278" w:lineRule="exact"/>
      <w:ind w:firstLine="680"/>
      <w:jc w:val="both"/>
    </w:pPr>
    <w:rPr>
      <w:rFonts w:ascii="Times New Roman" w:eastAsia="Times New Roman" w:hAnsi="Times New Roman" w:cs="Times New Roman"/>
      <w:spacing w:val="9"/>
      <w:sz w:val="21"/>
      <w:szCs w:val="21"/>
    </w:rPr>
  </w:style>
</w:styles>
</file>

<file path=word/webSettings.xml><?xml version="1.0" encoding="utf-8"?>
<w:webSettings xmlns:r="http://schemas.openxmlformats.org/officeDocument/2006/relationships" xmlns:w="http://schemas.openxmlformats.org/wordprocessingml/2006/main">
  <w:divs>
    <w:div w:id="701251808">
      <w:bodyDiv w:val="1"/>
      <w:marLeft w:val="0"/>
      <w:marRight w:val="0"/>
      <w:marTop w:val="0"/>
      <w:marBottom w:val="0"/>
      <w:divBdr>
        <w:top w:val="none" w:sz="0" w:space="0" w:color="auto"/>
        <w:left w:val="none" w:sz="0" w:space="0" w:color="auto"/>
        <w:bottom w:val="none" w:sz="0" w:space="0" w:color="auto"/>
        <w:right w:val="none" w:sz="0" w:space="0" w:color="auto"/>
      </w:divBdr>
    </w:div>
    <w:div w:id="844366272">
      <w:bodyDiv w:val="1"/>
      <w:marLeft w:val="0"/>
      <w:marRight w:val="0"/>
      <w:marTop w:val="0"/>
      <w:marBottom w:val="0"/>
      <w:divBdr>
        <w:top w:val="none" w:sz="0" w:space="0" w:color="auto"/>
        <w:left w:val="none" w:sz="0" w:space="0" w:color="auto"/>
        <w:bottom w:val="none" w:sz="0" w:space="0" w:color="auto"/>
        <w:right w:val="none" w:sz="0" w:space="0" w:color="auto"/>
      </w:divBdr>
    </w:div>
    <w:div w:id="168154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lang val="uk-UA"/>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sz="1300" b="1" i="1">
                <a:solidFill>
                  <a:sysClr val="windowText" lastClr="000000"/>
                </a:solidFill>
                <a:latin typeface="Times New Roman" panose="02020603050405020304" pitchFamily="18" charset="0"/>
                <a:cs typeface="Times New Roman" panose="02020603050405020304" pitchFamily="18" charset="0"/>
              </a:rPr>
              <a:t>Кваліфікаційний</a:t>
            </a:r>
            <a:r>
              <a:rPr lang="uk-UA" sz="1300" b="1" i="1" baseline="0">
                <a:solidFill>
                  <a:sysClr val="windowText" lastClr="000000"/>
                </a:solidFill>
                <a:latin typeface="Times New Roman" panose="02020603050405020304" pitchFamily="18" charset="0"/>
                <a:cs typeface="Times New Roman" panose="02020603050405020304" pitchFamily="18" charset="0"/>
              </a:rPr>
              <a:t> рівень педпрацівників</a:t>
            </a:r>
            <a:endParaRPr lang="uk-UA" sz="1300" b="1" i="1">
              <a:solidFill>
                <a:sysClr val="windowText" lastClr="000000"/>
              </a:solidFill>
              <a:latin typeface="Times New Roman" panose="02020603050405020304" pitchFamily="18" charset="0"/>
              <a:cs typeface="Times New Roman" panose="02020603050405020304" pitchFamily="18" charset="0"/>
            </a:endParaRPr>
          </a:p>
        </c:rich>
      </c:tx>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0"/>
          <c:y val="0.38025236593060002"/>
          <c:w val="1"/>
          <c:h val="0.40996696390869247"/>
        </c:manualLayout>
      </c:layout>
      <c:pie3DChart>
        <c:varyColors val="1"/>
        <c:ser>
          <c:idx val="0"/>
          <c:order val="0"/>
          <c:tx>
            <c:strRef>
              <c:f>Аркуш1!$B$1</c:f>
              <c:strCache>
                <c:ptCount val="1"/>
                <c:pt idx="0">
                  <c:v>Продаж</c:v>
                </c:pt>
              </c:strCache>
            </c:strRef>
          </c:tx>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FDBB-4C2C-A878-331E93AF273F}"/>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FDBB-4C2C-A878-331E93AF273F}"/>
              </c:ext>
            </c:extLst>
          </c:dPt>
          <c:dPt>
            <c:idx val="2"/>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FDBB-4C2C-A878-331E93AF273F}"/>
              </c:ext>
            </c:extLst>
          </c:dPt>
          <c:dPt>
            <c:idx val="3"/>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FDBB-4C2C-A878-331E93AF273F}"/>
              </c:ext>
            </c:extLst>
          </c:dPt>
          <c:cat>
            <c:strRef>
              <c:f>Аркуш1!$A$2:$A$5</c:f>
              <c:strCache>
                <c:ptCount val="4"/>
                <c:pt idx="0">
                  <c:v>вища </c:v>
                </c:pt>
                <c:pt idx="1">
                  <c:v>перша</c:v>
                </c:pt>
                <c:pt idx="2">
                  <c:v>друга</c:v>
                </c:pt>
                <c:pt idx="3">
                  <c:v>спеціаліст</c:v>
                </c:pt>
              </c:strCache>
            </c:strRef>
          </c:cat>
          <c:val>
            <c:numRef>
              <c:f>Аркуш1!$B$2:$B$5</c:f>
              <c:numCache>
                <c:formatCode>General</c:formatCode>
                <c:ptCount val="4"/>
                <c:pt idx="0">
                  <c:v>2</c:v>
                </c:pt>
                <c:pt idx="1">
                  <c:v>3</c:v>
                </c:pt>
                <c:pt idx="2">
                  <c:v>3</c:v>
                </c:pt>
                <c:pt idx="3">
                  <c:v>4</c:v>
                </c:pt>
              </c:numCache>
            </c:numRef>
          </c:val>
          <c:extLst xmlns:c16r2="http://schemas.microsoft.com/office/drawing/2015/06/chart">
            <c:ext xmlns:c16="http://schemas.microsoft.com/office/drawing/2014/chart" uri="{C3380CC4-5D6E-409C-BE32-E72D297353CC}">
              <c16:uniqueId val="{00000000-86DE-4FE2-AAFE-1BE91F0624C8}"/>
            </c:ext>
          </c:extLst>
        </c:ser>
        <c:dLbls/>
      </c:pie3D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uk-UA"/>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plotArea>
      <c:layout/>
      <c:pieChart>
        <c:varyColors val="1"/>
        <c:ser>
          <c:idx val="0"/>
          <c:order val="0"/>
          <c:tx>
            <c:strRef>
              <c:f>Аркуш1!$B$1</c:f>
              <c:strCache>
                <c:ptCount val="1"/>
                <c:pt idx="0">
                  <c:v>Моніторинг досягнень старших дошкільників на вересень 2022 року.</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2EB1-4036-ABCC-3C698E9DC592}"/>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2EB1-4036-ABCC-3C698E9DC592}"/>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2EB1-4036-ABCC-3C698E9DC592}"/>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2EB1-4036-ABCC-3C698E9DC592}"/>
              </c:ext>
            </c:extLst>
          </c:dPt>
          <c:dPt>
            <c:idx val="4"/>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2EB1-4036-ABCC-3C698E9DC592}"/>
              </c:ext>
            </c:extLst>
          </c:dPt>
          <c:cat>
            <c:strRef>
              <c:f>Аркуш1!$A$2:$A$6</c:f>
              <c:strCache>
                <c:ptCount val="5"/>
                <c:pt idx="0">
                  <c:v>Високий рівень</c:v>
                </c:pt>
                <c:pt idx="1">
                  <c:v>Достатній рівень</c:v>
                </c:pt>
                <c:pt idx="2">
                  <c:v>Середній рівень</c:v>
                </c:pt>
                <c:pt idx="3">
                  <c:v>Низький рівень</c:v>
                </c:pt>
                <c:pt idx="4">
                  <c:v>Не брало участі</c:v>
                </c:pt>
              </c:strCache>
            </c:strRef>
          </c:cat>
          <c:val>
            <c:numRef>
              <c:f>Аркуш1!$B$2:$B$6</c:f>
              <c:numCache>
                <c:formatCode>General</c:formatCode>
                <c:ptCount val="5"/>
                <c:pt idx="0">
                  <c:v>2</c:v>
                </c:pt>
                <c:pt idx="1">
                  <c:v>13</c:v>
                </c:pt>
                <c:pt idx="2">
                  <c:v>14</c:v>
                </c:pt>
                <c:pt idx="3">
                  <c:v>5</c:v>
                </c:pt>
                <c:pt idx="4">
                  <c:v>7</c:v>
                </c:pt>
              </c:numCache>
            </c:numRef>
          </c:val>
          <c:extLst xmlns:c16r2="http://schemas.microsoft.com/office/drawing/2015/06/chart">
            <c:ext xmlns:c16="http://schemas.microsoft.com/office/drawing/2014/chart" uri="{C3380CC4-5D6E-409C-BE32-E72D297353CC}">
              <c16:uniqueId val="{0000000A-2EB1-4036-ABCC-3C698E9DC592}"/>
            </c:ext>
          </c:extLst>
        </c:ser>
        <c:dLbls/>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uk-UA"/>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Моніторинг досягнень старших дошкільників на травень 2023 року.</a:t>
            </a:r>
          </a:p>
        </c:rich>
      </c:tx>
      <c:spPr>
        <a:noFill/>
        <a:ln>
          <a:noFill/>
        </a:ln>
        <a:effectLst/>
      </c:spPr>
    </c:title>
    <c:plotArea>
      <c:layout/>
      <c:pieChart>
        <c:varyColors val="1"/>
        <c:ser>
          <c:idx val="0"/>
          <c:order val="0"/>
          <c:tx>
            <c:strRef>
              <c:f>Аркуш1!$B$1</c:f>
              <c:strCache>
                <c:ptCount val="1"/>
                <c:pt idx="0">
                  <c:v>Моніторинг досягнень старших дошкільників на вересень 2022 року.</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9264-4387-8A79-C1896DC29E65}"/>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9264-4387-8A79-C1896DC29E65}"/>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9264-4387-8A79-C1896DC29E65}"/>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9264-4387-8A79-C1896DC29E65}"/>
              </c:ext>
            </c:extLst>
          </c:dPt>
          <c:dPt>
            <c:idx val="4"/>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9264-4387-8A79-C1896DC29E65}"/>
              </c:ext>
            </c:extLst>
          </c:dPt>
          <c:cat>
            <c:strRef>
              <c:f>Аркуш1!$A$2:$A$6</c:f>
              <c:strCache>
                <c:ptCount val="5"/>
                <c:pt idx="0">
                  <c:v>Високий рівень</c:v>
                </c:pt>
                <c:pt idx="1">
                  <c:v>Достатній рівень</c:v>
                </c:pt>
                <c:pt idx="2">
                  <c:v>Середній рівень</c:v>
                </c:pt>
                <c:pt idx="3">
                  <c:v>Низький рівень</c:v>
                </c:pt>
                <c:pt idx="4">
                  <c:v>Не брало участі</c:v>
                </c:pt>
              </c:strCache>
            </c:strRef>
          </c:cat>
          <c:val>
            <c:numRef>
              <c:f>Аркуш1!$B$2:$B$6</c:f>
              <c:numCache>
                <c:formatCode>General</c:formatCode>
                <c:ptCount val="5"/>
                <c:pt idx="0">
                  <c:v>10</c:v>
                </c:pt>
                <c:pt idx="1">
                  <c:v>20</c:v>
                </c:pt>
                <c:pt idx="2">
                  <c:v>3</c:v>
                </c:pt>
                <c:pt idx="3">
                  <c:v>0</c:v>
                </c:pt>
                <c:pt idx="4">
                  <c:v>7</c:v>
                </c:pt>
              </c:numCache>
            </c:numRef>
          </c:val>
          <c:extLst xmlns:c16r2="http://schemas.microsoft.com/office/drawing/2015/06/chart">
            <c:ext xmlns:c16="http://schemas.microsoft.com/office/drawing/2014/chart" uri="{C3380CC4-5D6E-409C-BE32-E72D297353CC}">
              <c16:uniqueId val="{0000000A-9264-4387-8A79-C1896DC29E65}"/>
            </c:ext>
          </c:extLst>
        </c:ser>
        <c:dLbls/>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E88BA-1068-4330-AD92-84CAEA26D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29</Pages>
  <Words>37892</Words>
  <Characters>21599</Characters>
  <Application>Microsoft Office Word</Application>
  <DocSecurity>0</DocSecurity>
  <Lines>179</Lines>
  <Paragraphs>118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MultiDVD Team</Company>
  <LinksUpToDate>false</LinksUpToDate>
  <CharactersWithSpaces>59373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4</cp:revision>
  <dcterms:created xsi:type="dcterms:W3CDTF">2023-06-16T10:25:00Z</dcterms:created>
  <dcterms:modified xsi:type="dcterms:W3CDTF">2023-06-16T10:50:00Z</dcterms:modified>
</cp:coreProperties>
</file>