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EBD" w:rsidRPr="00833514" w:rsidRDefault="00801FF1" w:rsidP="00A16DFA">
      <w:pPr>
        <w:spacing w:line="240" w:lineRule="auto"/>
        <w:ind w:left="-142" w:right="-143"/>
        <w:jc w:val="center"/>
        <w:rPr>
          <w:b/>
          <w:sz w:val="24"/>
          <w:szCs w:val="24"/>
        </w:rPr>
      </w:pPr>
      <w:bookmarkStart w:id="0" w:name="_GoBack"/>
      <w:bookmarkEnd w:id="0"/>
      <w:r w:rsidRPr="00833514">
        <w:rPr>
          <w:b/>
          <w:sz w:val="24"/>
          <w:szCs w:val="24"/>
        </w:rPr>
        <w:t>Звіт директора</w:t>
      </w:r>
    </w:p>
    <w:p w:rsidR="00D155B1" w:rsidRPr="00833514" w:rsidRDefault="006E03DA" w:rsidP="00B94DA3">
      <w:pPr>
        <w:spacing w:line="240" w:lineRule="auto"/>
        <w:ind w:left="-142" w:right="-143"/>
        <w:jc w:val="center"/>
        <w:rPr>
          <w:b/>
          <w:sz w:val="24"/>
          <w:szCs w:val="24"/>
        </w:rPr>
      </w:pPr>
      <w:r>
        <w:rPr>
          <w:b/>
          <w:noProof/>
          <w:sz w:val="24"/>
          <w:szCs w:val="24"/>
          <w:lang w:eastAsia="uk-UA"/>
        </w:rPr>
        <mc:AlternateContent>
          <mc:Choice Requires="wps">
            <w:drawing>
              <wp:anchor distT="0" distB="0" distL="114300" distR="114300" simplePos="0" relativeHeight="251658240" behindDoc="0" locked="0" layoutInCell="1" allowOverlap="1">
                <wp:simplePos x="0" y="0"/>
                <wp:positionH relativeFrom="column">
                  <wp:posOffset>-120015</wp:posOffset>
                </wp:positionH>
                <wp:positionV relativeFrom="paragraph">
                  <wp:posOffset>58420</wp:posOffset>
                </wp:positionV>
                <wp:extent cx="790575" cy="247650"/>
                <wp:effectExtent l="0" t="0" r="9525"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80D" w:rsidRPr="00AF60D4" w:rsidRDefault="008C480D">
                            <w:pPr>
                              <w:rPr>
                                <w:b/>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45pt;margin-top:4.6pt;width:62.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" stroked="f">
                <v:textbox>
                  <w:txbxContent>
                    <w:p w:rsidR="008C480D" w:rsidRPr="00AF60D4" w:rsidRDefault="008C480D">
                      <w:pPr>
                        <w:rPr>
                          <w:b/>
                          <w:color w:val="FF0000"/>
                          <w:sz w:val="24"/>
                          <w:szCs w:val="24"/>
                        </w:rPr>
                      </w:pPr>
                    </w:p>
                  </w:txbxContent>
                </v:textbox>
              </v:rect>
            </w:pict>
          </mc:Fallback>
        </mc:AlternateContent>
      </w:r>
      <w:r w:rsidR="00B94DA3" w:rsidRPr="00833514">
        <w:rPr>
          <w:b/>
          <w:sz w:val="24"/>
          <w:szCs w:val="24"/>
        </w:rPr>
        <w:t>Угринівського ліцею Тисменицького району</w:t>
      </w:r>
      <w:r w:rsidR="009F197E" w:rsidRPr="00833514">
        <w:rPr>
          <w:b/>
          <w:sz w:val="24"/>
          <w:szCs w:val="24"/>
        </w:rPr>
        <w:t xml:space="preserve">                 </w:t>
      </w:r>
    </w:p>
    <w:p w:rsidR="00801FF1" w:rsidRPr="00833514" w:rsidRDefault="00801FF1" w:rsidP="00A16DFA">
      <w:pPr>
        <w:spacing w:line="240" w:lineRule="auto"/>
        <w:jc w:val="both"/>
        <w:rPr>
          <w:sz w:val="24"/>
          <w:szCs w:val="24"/>
        </w:rPr>
      </w:pPr>
    </w:p>
    <w:p w:rsidR="00801FF1" w:rsidRPr="00833514" w:rsidRDefault="006E03DA" w:rsidP="00A16DFA">
      <w:pPr>
        <w:spacing w:line="240" w:lineRule="auto"/>
        <w:ind w:firstLine="709"/>
        <w:jc w:val="both"/>
        <w:rPr>
          <w:sz w:val="24"/>
          <w:szCs w:val="24"/>
        </w:rPr>
      </w:pPr>
      <w:r>
        <w:rPr>
          <w:noProof/>
          <w:sz w:val="24"/>
          <w:szCs w:val="24"/>
          <w:lang w:eastAsia="uk-UA"/>
        </w:rPr>
        <mc:AlternateContent>
          <mc:Choice Requires="wps">
            <w:drawing>
              <wp:anchor distT="0" distB="0" distL="114300" distR="114300" simplePos="0" relativeHeight="251659264" behindDoc="0" locked="0" layoutInCell="1" allowOverlap="1">
                <wp:simplePos x="0" y="0"/>
                <wp:positionH relativeFrom="column">
                  <wp:posOffset>-558165</wp:posOffset>
                </wp:positionH>
                <wp:positionV relativeFrom="paragraph">
                  <wp:posOffset>725170</wp:posOffset>
                </wp:positionV>
                <wp:extent cx="561975" cy="247650"/>
                <wp:effectExtent l="0" t="0" r="9525"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80D" w:rsidRPr="003E7EE3" w:rsidRDefault="008C480D" w:rsidP="003E7EE3">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3.95pt;margin-top:57.1pt;width:44.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nhAIAAA0F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" stroked="f">
                <v:textbox>
                  <w:txbxContent>
                    <w:p w:rsidR="008C480D" w:rsidRPr="003E7EE3" w:rsidRDefault="008C480D" w:rsidP="003E7EE3">
                      <w:pPr>
                        <w:rPr>
                          <w:szCs w:val="24"/>
                        </w:rPr>
                      </w:pPr>
                    </w:p>
                  </w:txbxContent>
                </v:textbox>
              </v:rect>
            </w:pict>
          </mc:Fallback>
        </mc:AlternateContent>
      </w:r>
      <w:r w:rsidR="00E62ADC" w:rsidRPr="00833514">
        <w:rPr>
          <w:sz w:val="24"/>
          <w:szCs w:val="24"/>
        </w:rPr>
        <w:t xml:space="preserve">Шановні присутні! </w:t>
      </w:r>
      <w:r w:rsidR="001541D4" w:rsidRPr="00833514">
        <w:rPr>
          <w:sz w:val="24"/>
          <w:szCs w:val="24"/>
        </w:rPr>
        <w:t>Сьогодні ми підбиваємо підсум</w:t>
      </w:r>
      <w:r w:rsidR="000829DD" w:rsidRPr="00833514">
        <w:rPr>
          <w:sz w:val="24"/>
          <w:szCs w:val="24"/>
        </w:rPr>
        <w:t>ки роботи за період травень 2018р. – травень 2019</w:t>
      </w:r>
      <w:r w:rsidR="001541D4" w:rsidRPr="00833514">
        <w:rPr>
          <w:sz w:val="24"/>
          <w:szCs w:val="24"/>
        </w:rPr>
        <w:t>р. Рік напруженої роботи, творчих здобутків, нових відкриттів. Ви знаєте, що відбуваються зміни сфері формування змісту середньої загальної освіти. 28 вересня 2017р. прийнятий новий Закон про освіту. Переглядаються та оновлюються навчальні програми, підручники, увесь навчально-методичний комплекс, який необхідний для успішного функціонування та розвитку сучасної школи.</w:t>
      </w:r>
    </w:p>
    <w:p w:rsidR="001541D4" w:rsidRPr="00833514" w:rsidRDefault="001541D4" w:rsidP="00A16DFA">
      <w:pPr>
        <w:spacing w:line="240" w:lineRule="auto"/>
        <w:ind w:firstLine="709"/>
        <w:jc w:val="both"/>
        <w:rPr>
          <w:sz w:val="24"/>
          <w:szCs w:val="24"/>
        </w:rPr>
      </w:pPr>
      <w:r w:rsidRPr="00833514">
        <w:rPr>
          <w:sz w:val="24"/>
          <w:szCs w:val="24"/>
        </w:rPr>
        <w:t>Як директор протягом звітного періоду я керувалася статутом школи, діючим законодавством України</w:t>
      </w:r>
      <w:r w:rsidR="00507801" w:rsidRPr="00833514">
        <w:rPr>
          <w:sz w:val="24"/>
          <w:szCs w:val="24"/>
        </w:rPr>
        <w:t>, новим Законом про освіту, іншими нормативними документами, що регламентують роботу керівника.</w:t>
      </w:r>
    </w:p>
    <w:p w:rsidR="00D26670" w:rsidRPr="00833514" w:rsidRDefault="000829DD" w:rsidP="00A16DFA">
      <w:pPr>
        <w:spacing w:line="240" w:lineRule="auto"/>
        <w:ind w:firstLine="709"/>
        <w:jc w:val="both"/>
        <w:rPr>
          <w:sz w:val="24"/>
          <w:szCs w:val="24"/>
        </w:rPr>
      </w:pPr>
      <w:r w:rsidRPr="00833514">
        <w:rPr>
          <w:sz w:val="24"/>
          <w:szCs w:val="24"/>
        </w:rPr>
        <w:t>У 2018</w:t>
      </w:r>
      <w:r w:rsidR="00D26670" w:rsidRPr="00833514">
        <w:rPr>
          <w:sz w:val="24"/>
          <w:szCs w:val="24"/>
        </w:rPr>
        <w:t>/201</w:t>
      </w:r>
      <w:r w:rsidRPr="00833514">
        <w:rPr>
          <w:sz w:val="24"/>
          <w:szCs w:val="24"/>
        </w:rPr>
        <w:t>9</w:t>
      </w:r>
      <w:r w:rsidR="00D26670" w:rsidRPr="00833514">
        <w:rPr>
          <w:sz w:val="24"/>
          <w:szCs w:val="24"/>
        </w:rPr>
        <w:t>н.р. до керівного складу навчального закладу входили:</w:t>
      </w:r>
    </w:p>
    <w:p w:rsidR="00D26670" w:rsidRPr="00833514" w:rsidRDefault="000829DD" w:rsidP="00A16DFA">
      <w:pPr>
        <w:spacing w:line="240" w:lineRule="auto"/>
        <w:ind w:firstLine="709"/>
        <w:jc w:val="both"/>
        <w:rPr>
          <w:sz w:val="24"/>
          <w:szCs w:val="24"/>
        </w:rPr>
      </w:pPr>
      <w:r w:rsidRPr="00833514">
        <w:rPr>
          <w:sz w:val="24"/>
          <w:szCs w:val="24"/>
        </w:rPr>
        <w:t>Євгейчук С.О</w:t>
      </w:r>
      <w:r w:rsidR="00D26670" w:rsidRPr="00833514">
        <w:rPr>
          <w:sz w:val="24"/>
          <w:szCs w:val="24"/>
        </w:rPr>
        <w:t>. – директор школи;</w:t>
      </w:r>
    </w:p>
    <w:p w:rsidR="00F21C13" w:rsidRPr="00833514" w:rsidRDefault="006E03DA" w:rsidP="00A16DFA">
      <w:pPr>
        <w:spacing w:line="240" w:lineRule="auto"/>
        <w:ind w:firstLine="709"/>
        <w:jc w:val="both"/>
        <w:rPr>
          <w:sz w:val="24"/>
          <w:szCs w:val="24"/>
        </w:rPr>
      </w:pPr>
      <w:r>
        <w:rPr>
          <w:noProof/>
          <w:sz w:val="24"/>
          <w:szCs w:val="24"/>
          <w:lang w:eastAsia="uk-UA"/>
        </w:rPr>
        <mc:AlternateContent>
          <mc:Choice Requires="wps">
            <w:drawing>
              <wp:anchor distT="0" distB="0" distL="114300" distR="114300" simplePos="0" relativeHeight="251660288" behindDoc="0" locked="0" layoutInCell="1" allowOverlap="1">
                <wp:simplePos x="0" y="0"/>
                <wp:positionH relativeFrom="column">
                  <wp:posOffset>-281940</wp:posOffset>
                </wp:positionH>
                <wp:positionV relativeFrom="paragraph">
                  <wp:posOffset>3175</wp:posOffset>
                </wp:positionV>
                <wp:extent cx="561975" cy="247650"/>
                <wp:effectExtent l="0" t="0" r="9525"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80D" w:rsidRPr="00AF60D4" w:rsidRDefault="008C480D" w:rsidP="00AF60D4">
                            <w:pPr>
                              <w:ind w:left="-284" w:right="-189"/>
                              <w:jc w:val="center"/>
                              <w:rPr>
                                <w:b/>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2.2pt;margin-top:.25pt;width:44.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hGhQIAAA0F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" stroked="f">
                <v:textbox>
                  <w:txbxContent>
                    <w:p w:rsidR="008C480D" w:rsidRPr="00AF60D4" w:rsidRDefault="008C480D" w:rsidP="00AF60D4">
                      <w:pPr>
                        <w:ind w:left="-284" w:right="-189"/>
                        <w:jc w:val="center"/>
                        <w:rPr>
                          <w:b/>
                          <w:color w:val="FF0000"/>
                          <w:sz w:val="24"/>
                          <w:szCs w:val="24"/>
                        </w:rPr>
                      </w:pPr>
                    </w:p>
                  </w:txbxContent>
                </v:textbox>
              </v:rect>
            </w:pict>
          </mc:Fallback>
        </mc:AlternateContent>
      </w:r>
      <w:r>
        <w:rPr>
          <w:noProof/>
          <w:sz w:val="24"/>
          <w:szCs w:val="24"/>
          <w:lang w:eastAsia="uk-UA"/>
        </w:rPr>
        <mc:AlternateContent>
          <mc:Choice Requires="wps">
            <w:drawing>
              <wp:anchor distT="0" distB="0" distL="114300" distR="114300" simplePos="0" relativeHeight="251661312" behindDoc="0" locked="0" layoutInCell="1" allowOverlap="1">
                <wp:simplePos x="0" y="0"/>
                <wp:positionH relativeFrom="column">
                  <wp:posOffset>-224790</wp:posOffset>
                </wp:positionH>
                <wp:positionV relativeFrom="paragraph">
                  <wp:posOffset>3994150</wp:posOffset>
                </wp:positionV>
                <wp:extent cx="561975" cy="247650"/>
                <wp:effectExtent l="0" t="0" r="9525"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80D" w:rsidRPr="00AF60D4" w:rsidRDefault="008C480D" w:rsidP="00AF60D4">
                            <w:pPr>
                              <w:ind w:left="-284" w:right="-189"/>
                              <w:jc w:val="center"/>
                              <w:rPr>
                                <w:b/>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7.7pt;margin-top:314.5pt;width:44.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XY5hQIAAA0F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" stroked="f">
                <v:textbox>
                  <w:txbxContent>
                    <w:p w:rsidR="008C480D" w:rsidRPr="00AF60D4" w:rsidRDefault="008C480D" w:rsidP="00AF60D4">
                      <w:pPr>
                        <w:ind w:left="-284" w:right="-189"/>
                        <w:jc w:val="center"/>
                        <w:rPr>
                          <w:b/>
                          <w:color w:val="FF0000"/>
                          <w:sz w:val="24"/>
                          <w:szCs w:val="24"/>
                        </w:rPr>
                      </w:pPr>
                    </w:p>
                  </w:txbxContent>
                </v:textbox>
              </v:rect>
            </w:pict>
          </mc:Fallback>
        </mc:AlternateContent>
      </w:r>
      <w:r w:rsidR="000829DD" w:rsidRPr="00833514">
        <w:rPr>
          <w:sz w:val="24"/>
          <w:szCs w:val="24"/>
        </w:rPr>
        <w:t>Тарас Т.І</w:t>
      </w:r>
      <w:r w:rsidR="00F21C13" w:rsidRPr="00833514">
        <w:rPr>
          <w:sz w:val="24"/>
          <w:szCs w:val="24"/>
        </w:rPr>
        <w:t>. – заступник директ</w:t>
      </w:r>
      <w:r w:rsidR="000829DD" w:rsidRPr="00833514">
        <w:rPr>
          <w:sz w:val="24"/>
          <w:szCs w:val="24"/>
        </w:rPr>
        <w:t>ора з навчально-виховної роботи</w:t>
      </w:r>
    </w:p>
    <w:p w:rsidR="00D26670" w:rsidRPr="00833514" w:rsidRDefault="000829DD" w:rsidP="000829DD">
      <w:pPr>
        <w:spacing w:line="240" w:lineRule="auto"/>
        <w:jc w:val="both"/>
        <w:rPr>
          <w:sz w:val="24"/>
          <w:szCs w:val="24"/>
        </w:rPr>
      </w:pPr>
      <w:r w:rsidRPr="00833514">
        <w:rPr>
          <w:sz w:val="24"/>
          <w:szCs w:val="24"/>
        </w:rPr>
        <w:t xml:space="preserve">           Максимів О.Я</w:t>
      </w:r>
      <w:r w:rsidR="00507801" w:rsidRPr="00833514">
        <w:rPr>
          <w:sz w:val="24"/>
          <w:szCs w:val="24"/>
        </w:rPr>
        <w:t>.</w:t>
      </w:r>
      <w:r w:rsidR="00D26670" w:rsidRPr="00833514">
        <w:rPr>
          <w:sz w:val="24"/>
          <w:szCs w:val="24"/>
        </w:rPr>
        <w:t xml:space="preserve"> – заступник директора з виховної роботи;</w:t>
      </w:r>
    </w:p>
    <w:p w:rsidR="00D26670" w:rsidRPr="00833514" w:rsidRDefault="000829DD" w:rsidP="00A16DFA">
      <w:pPr>
        <w:spacing w:line="240" w:lineRule="auto"/>
        <w:ind w:firstLine="709"/>
        <w:jc w:val="both"/>
        <w:rPr>
          <w:sz w:val="24"/>
          <w:szCs w:val="24"/>
        </w:rPr>
      </w:pPr>
      <w:r w:rsidRPr="00833514">
        <w:rPr>
          <w:sz w:val="24"/>
          <w:szCs w:val="24"/>
        </w:rPr>
        <w:t>Тауцький Я.Т</w:t>
      </w:r>
      <w:r w:rsidR="00D26670" w:rsidRPr="00833514">
        <w:rPr>
          <w:sz w:val="24"/>
          <w:szCs w:val="24"/>
        </w:rPr>
        <w:t xml:space="preserve"> – заступник директора з адміністративно-господарської роботи</w:t>
      </w:r>
      <w:r w:rsidR="00B75D0B" w:rsidRPr="00833514">
        <w:rPr>
          <w:sz w:val="24"/>
          <w:szCs w:val="24"/>
        </w:rPr>
        <w:t>.</w:t>
      </w:r>
    </w:p>
    <w:p w:rsidR="006071FE" w:rsidRPr="00833514" w:rsidRDefault="006071FE" w:rsidP="00A16DFA">
      <w:pPr>
        <w:spacing w:line="240" w:lineRule="auto"/>
        <w:ind w:firstLine="709"/>
        <w:jc w:val="both"/>
        <w:rPr>
          <w:sz w:val="24"/>
          <w:szCs w:val="24"/>
        </w:rPr>
      </w:pPr>
      <w:r w:rsidRPr="00833514">
        <w:rPr>
          <w:sz w:val="24"/>
          <w:szCs w:val="24"/>
        </w:rPr>
        <w:t>Заступники директора виконували сво</w:t>
      </w:r>
      <w:r w:rsidR="00F21C13" w:rsidRPr="00833514">
        <w:rPr>
          <w:sz w:val="24"/>
          <w:szCs w:val="24"/>
        </w:rPr>
        <w:t>ю</w:t>
      </w:r>
      <w:r w:rsidRPr="00833514">
        <w:rPr>
          <w:sz w:val="24"/>
          <w:szCs w:val="24"/>
        </w:rPr>
        <w:t xml:space="preserve"> робот</w:t>
      </w:r>
      <w:r w:rsidR="00F21C13" w:rsidRPr="00833514">
        <w:rPr>
          <w:sz w:val="24"/>
          <w:szCs w:val="24"/>
        </w:rPr>
        <w:t>у</w:t>
      </w:r>
      <w:r w:rsidRPr="00833514">
        <w:rPr>
          <w:sz w:val="24"/>
          <w:szCs w:val="24"/>
        </w:rPr>
        <w:t xml:space="preserve"> відповідно до посадових обов’язків</w:t>
      </w:r>
      <w:r w:rsidR="007D1B75" w:rsidRPr="00833514">
        <w:rPr>
          <w:sz w:val="24"/>
          <w:szCs w:val="24"/>
        </w:rPr>
        <w:t>,</w:t>
      </w:r>
      <w:r w:rsidRPr="00833514">
        <w:rPr>
          <w:sz w:val="24"/>
          <w:szCs w:val="24"/>
        </w:rPr>
        <w:t xml:space="preserve"> затверджених директором школи, якими регулювалася їх безпосередня управлінська діяльність.</w:t>
      </w:r>
    </w:p>
    <w:p w:rsidR="00FD7EC6" w:rsidRPr="00833514" w:rsidRDefault="00FD7EC6" w:rsidP="00A16DFA">
      <w:pPr>
        <w:spacing w:line="240" w:lineRule="auto"/>
        <w:ind w:firstLine="709"/>
        <w:jc w:val="both"/>
        <w:rPr>
          <w:sz w:val="24"/>
          <w:szCs w:val="24"/>
        </w:rPr>
      </w:pPr>
      <w:r w:rsidRPr="00833514">
        <w:rPr>
          <w:sz w:val="24"/>
          <w:szCs w:val="24"/>
        </w:rPr>
        <w:t>Сьогодні кожен з них прозвітує разом зі мною за свою роботу згідно розподілу обов'язків між дирекцією школи.</w:t>
      </w:r>
    </w:p>
    <w:p w:rsidR="00FD7EC6" w:rsidRPr="00833514" w:rsidRDefault="00FD7EC6" w:rsidP="00A16DFA">
      <w:pPr>
        <w:spacing w:line="240" w:lineRule="auto"/>
        <w:jc w:val="center"/>
        <w:rPr>
          <w:b/>
          <w:sz w:val="24"/>
          <w:szCs w:val="24"/>
        </w:rPr>
      </w:pPr>
      <w:r w:rsidRPr="00833514">
        <w:rPr>
          <w:b/>
          <w:sz w:val="24"/>
          <w:szCs w:val="24"/>
        </w:rPr>
        <w:t>Управлінська діяльність</w:t>
      </w:r>
    </w:p>
    <w:p w:rsidR="00FD7EC6" w:rsidRPr="00833514" w:rsidRDefault="00FD7EC6" w:rsidP="00833514">
      <w:pPr>
        <w:spacing w:line="240" w:lineRule="auto"/>
        <w:jc w:val="both"/>
        <w:rPr>
          <w:sz w:val="24"/>
          <w:szCs w:val="24"/>
        </w:rPr>
      </w:pPr>
    </w:p>
    <w:p w:rsidR="00F70FAF" w:rsidRPr="00833514" w:rsidRDefault="00F70FAF" w:rsidP="00A16DFA">
      <w:pPr>
        <w:pStyle w:val="Style3"/>
        <w:widowControl/>
        <w:spacing w:line="240" w:lineRule="auto"/>
        <w:ind w:firstLine="709"/>
        <w:rPr>
          <w:rStyle w:val="FontStyle13"/>
          <w:lang w:val="uk-UA" w:eastAsia="uk-UA"/>
        </w:rPr>
      </w:pPr>
      <w:r w:rsidRPr="00833514">
        <w:rPr>
          <w:rStyle w:val="FontStyle13"/>
          <w:lang w:val="uk-UA" w:eastAsia="uk-UA"/>
        </w:rPr>
        <w:t xml:space="preserve">Протягом навчального року адміністрація школи вивчала питання стану викладання </w:t>
      </w:r>
      <w:r w:rsidR="00737FC4" w:rsidRPr="00833514">
        <w:rPr>
          <w:rStyle w:val="FontStyle13"/>
          <w:lang w:val="uk-UA" w:eastAsia="uk-UA"/>
        </w:rPr>
        <w:t xml:space="preserve"> </w:t>
      </w:r>
      <w:r w:rsidR="000829DD" w:rsidRPr="00833514">
        <w:rPr>
          <w:rStyle w:val="FontStyle13"/>
          <w:lang w:val="uk-UA" w:eastAsia="uk-UA"/>
        </w:rPr>
        <w:t>предметів української мови,</w:t>
      </w:r>
      <w:r w:rsidR="00E5556C">
        <w:rPr>
          <w:rStyle w:val="FontStyle13"/>
          <w:lang w:val="uk-UA" w:eastAsia="uk-UA"/>
        </w:rPr>
        <w:t xml:space="preserve"> історії, </w:t>
      </w:r>
      <w:r w:rsidR="000829DD" w:rsidRPr="00833514">
        <w:rPr>
          <w:rStyle w:val="FontStyle13"/>
          <w:lang w:val="uk-UA" w:eastAsia="uk-UA"/>
        </w:rPr>
        <w:t>християнської етики</w:t>
      </w:r>
      <w:r w:rsidR="00507801" w:rsidRPr="00833514">
        <w:rPr>
          <w:rStyle w:val="FontStyle13"/>
          <w:lang w:val="uk-UA" w:eastAsia="uk-UA"/>
        </w:rPr>
        <w:t>,</w:t>
      </w:r>
      <w:r w:rsidR="00E5556C">
        <w:rPr>
          <w:rStyle w:val="FontStyle13"/>
          <w:lang w:val="uk-UA" w:eastAsia="uk-UA"/>
        </w:rPr>
        <w:t xml:space="preserve"> інформатики, тру</w:t>
      </w:r>
      <w:r w:rsidR="00907F7A" w:rsidRPr="00833514">
        <w:rPr>
          <w:rStyle w:val="FontStyle13"/>
          <w:lang w:val="uk-UA" w:eastAsia="uk-UA"/>
        </w:rPr>
        <w:t>дового навчання</w:t>
      </w:r>
      <w:r w:rsidR="00E5556C">
        <w:rPr>
          <w:rStyle w:val="FontStyle13"/>
          <w:lang w:val="uk-UA" w:eastAsia="uk-UA"/>
        </w:rPr>
        <w:t xml:space="preserve">,  </w:t>
      </w:r>
      <w:r w:rsidRPr="00833514">
        <w:rPr>
          <w:rStyle w:val="FontStyle13"/>
          <w:lang w:val="uk-UA" w:eastAsia="uk-UA"/>
        </w:rPr>
        <w:t xml:space="preserve">перевірялись </w:t>
      </w:r>
      <w:r w:rsidR="00737FC4" w:rsidRPr="00833514">
        <w:rPr>
          <w:rStyle w:val="FontStyle13"/>
          <w:lang w:val="uk-UA" w:eastAsia="uk-UA"/>
        </w:rPr>
        <w:t>ведення щоденників</w:t>
      </w:r>
      <w:r w:rsidRPr="00833514">
        <w:rPr>
          <w:rStyle w:val="FontStyle13"/>
          <w:lang w:val="uk-UA" w:eastAsia="uk-UA"/>
        </w:rPr>
        <w:t xml:space="preserve">, </w:t>
      </w:r>
      <w:r w:rsidR="00737FC4" w:rsidRPr="00833514">
        <w:rPr>
          <w:rStyle w:val="FontStyle13"/>
          <w:lang w:val="uk-UA" w:eastAsia="uk-UA"/>
        </w:rPr>
        <w:t>зошитів (робочих та контрольних)</w:t>
      </w:r>
      <w:r w:rsidR="00E5556C">
        <w:rPr>
          <w:rStyle w:val="FontStyle13"/>
          <w:lang w:val="uk-UA" w:eastAsia="uk-UA"/>
        </w:rPr>
        <w:t xml:space="preserve">, </w:t>
      </w:r>
      <w:r w:rsidR="0050051F" w:rsidRPr="00833514">
        <w:rPr>
          <w:rStyle w:val="FontStyle13"/>
          <w:lang w:val="uk-UA" w:eastAsia="uk-UA"/>
        </w:rPr>
        <w:t>класн</w:t>
      </w:r>
      <w:r w:rsidR="00E5556C">
        <w:rPr>
          <w:rStyle w:val="FontStyle13"/>
          <w:lang w:val="uk-UA" w:eastAsia="uk-UA"/>
        </w:rPr>
        <w:t xml:space="preserve">о-узагальнюючий контроль у 8-х , 3-х класах, </w:t>
      </w:r>
      <w:r w:rsidR="00737FC4" w:rsidRPr="00833514">
        <w:rPr>
          <w:rStyle w:val="FontStyle13"/>
          <w:lang w:val="uk-UA" w:eastAsia="uk-UA"/>
        </w:rPr>
        <w:t xml:space="preserve"> </w:t>
      </w:r>
      <w:r w:rsidR="002521F1" w:rsidRPr="00833514">
        <w:rPr>
          <w:rStyle w:val="FontStyle13"/>
          <w:lang w:val="uk-UA" w:eastAsia="uk-UA"/>
        </w:rPr>
        <w:t xml:space="preserve">класні журнали, </w:t>
      </w:r>
      <w:r w:rsidR="00737FC4" w:rsidRPr="00833514">
        <w:rPr>
          <w:rStyle w:val="FontStyle13"/>
          <w:lang w:val="uk-UA" w:eastAsia="uk-UA"/>
        </w:rPr>
        <w:t>ведення особових справ учнів.</w:t>
      </w:r>
    </w:p>
    <w:p w:rsidR="006071FE" w:rsidRPr="00833514" w:rsidRDefault="006071FE" w:rsidP="00A16DFA">
      <w:pPr>
        <w:spacing w:line="240" w:lineRule="auto"/>
        <w:ind w:firstLine="709"/>
        <w:jc w:val="both"/>
        <w:rPr>
          <w:sz w:val="24"/>
          <w:szCs w:val="24"/>
        </w:rPr>
      </w:pPr>
      <w:r w:rsidRPr="00833514">
        <w:rPr>
          <w:sz w:val="24"/>
          <w:szCs w:val="24"/>
        </w:rPr>
        <w:t>У результаті перевір</w:t>
      </w:r>
      <w:r w:rsidR="0029419A" w:rsidRPr="00833514">
        <w:rPr>
          <w:sz w:val="24"/>
          <w:szCs w:val="24"/>
        </w:rPr>
        <w:t>о</w:t>
      </w:r>
      <w:r w:rsidRPr="00833514">
        <w:rPr>
          <w:sz w:val="24"/>
          <w:szCs w:val="24"/>
        </w:rPr>
        <w:t xml:space="preserve">к відзначено, що в школі забезпечується дотримання законодавчих та нормативних вимог </w:t>
      </w:r>
      <w:r w:rsidR="0029419A" w:rsidRPr="00833514">
        <w:rPr>
          <w:sz w:val="24"/>
          <w:szCs w:val="24"/>
        </w:rPr>
        <w:t>щодо перерахованих вище питань контролю</w:t>
      </w:r>
      <w:r w:rsidRPr="00833514">
        <w:rPr>
          <w:sz w:val="24"/>
          <w:szCs w:val="24"/>
        </w:rPr>
        <w:t>. У наявності – інноваційні зміни в системі управління школою з питань, які перевірялися, та в цілому</w:t>
      </w:r>
      <w:r w:rsidR="007D1B75" w:rsidRPr="00833514">
        <w:rPr>
          <w:sz w:val="24"/>
          <w:szCs w:val="24"/>
        </w:rPr>
        <w:t xml:space="preserve"> у</w:t>
      </w:r>
      <w:r w:rsidRPr="00833514">
        <w:rPr>
          <w:sz w:val="24"/>
          <w:szCs w:val="24"/>
        </w:rPr>
        <w:t xml:space="preserve"> навчально-виховн</w:t>
      </w:r>
      <w:r w:rsidR="000B23D1" w:rsidRPr="00833514">
        <w:rPr>
          <w:sz w:val="24"/>
          <w:szCs w:val="24"/>
        </w:rPr>
        <w:t>ій</w:t>
      </w:r>
      <w:r w:rsidRPr="00833514">
        <w:rPr>
          <w:sz w:val="24"/>
          <w:szCs w:val="24"/>
        </w:rPr>
        <w:t xml:space="preserve"> робот</w:t>
      </w:r>
      <w:r w:rsidR="000B23D1" w:rsidRPr="00833514">
        <w:rPr>
          <w:sz w:val="24"/>
          <w:szCs w:val="24"/>
        </w:rPr>
        <w:t xml:space="preserve">і. </w:t>
      </w:r>
    </w:p>
    <w:p w:rsidR="00537BA3" w:rsidRPr="00833514" w:rsidRDefault="00737FC4" w:rsidP="00B63C10">
      <w:pPr>
        <w:spacing w:line="240" w:lineRule="auto"/>
        <w:ind w:firstLine="709"/>
        <w:jc w:val="both"/>
        <w:rPr>
          <w:sz w:val="24"/>
          <w:szCs w:val="24"/>
        </w:rPr>
      </w:pPr>
      <w:r w:rsidRPr="00833514">
        <w:rPr>
          <w:sz w:val="24"/>
          <w:szCs w:val="24"/>
        </w:rPr>
        <w:t>Результативною була діяльність педагогічної  ради школи. На засіданнях педради розглядались питання методичної, управлінської, аналітичної діяльності педколе</w:t>
      </w:r>
      <w:r w:rsidR="00537BA3" w:rsidRPr="00833514">
        <w:rPr>
          <w:sz w:val="24"/>
          <w:szCs w:val="24"/>
        </w:rPr>
        <w:t>ктиву:</w:t>
      </w:r>
    </w:p>
    <w:p w:rsidR="00501E85" w:rsidRPr="00833514" w:rsidRDefault="00501E85" w:rsidP="00A16DFA">
      <w:pPr>
        <w:pStyle w:val="a3"/>
        <w:numPr>
          <w:ilvl w:val="0"/>
          <w:numId w:val="35"/>
        </w:numPr>
        <w:spacing w:line="240" w:lineRule="auto"/>
        <w:jc w:val="both"/>
        <w:rPr>
          <w:sz w:val="24"/>
          <w:szCs w:val="24"/>
        </w:rPr>
      </w:pPr>
      <w:r w:rsidRPr="00833514">
        <w:rPr>
          <w:sz w:val="24"/>
          <w:szCs w:val="24"/>
        </w:rPr>
        <w:t>про стан виклада</w:t>
      </w:r>
      <w:r w:rsidR="00E5556C">
        <w:rPr>
          <w:sz w:val="24"/>
          <w:szCs w:val="24"/>
        </w:rPr>
        <w:t xml:space="preserve">ння предметів  історії України, української мови, </w:t>
      </w:r>
      <w:r w:rsidR="00B63C10" w:rsidRPr="00833514">
        <w:rPr>
          <w:sz w:val="24"/>
          <w:szCs w:val="24"/>
        </w:rPr>
        <w:t>християнської етики</w:t>
      </w:r>
    </w:p>
    <w:p w:rsidR="00501E85" w:rsidRPr="00833514" w:rsidRDefault="00E5556C" w:rsidP="00A16DFA">
      <w:pPr>
        <w:pStyle w:val="a3"/>
        <w:numPr>
          <w:ilvl w:val="0"/>
          <w:numId w:val="35"/>
        </w:numPr>
        <w:spacing w:line="240" w:lineRule="auto"/>
        <w:jc w:val="both"/>
        <w:rPr>
          <w:sz w:val="24"/>
          <w:szCs w:val="24"/>
        </w:rPr>
      </w:pPr>
      <w:r>
        <w:rPr>
          <w:sz w:val="24"/>
          <w:szCs w:val="24"/>
        </w:rPr>
        <w:t>про сучасний</w:t>
      </w:r>
      <w:r>
        <w:rPr>
          <w:sz w:val="24"/>
          <w:szCs w:val="24"/>
        </w:rPr>
        <w:tab/>
        <w:t xml:space="preserve"> підхід до органі</w:t>
      </w:r>
      <w:r w:rsidR="00B63C10" w:rsidRPr="00833514">
        <w:rPr>
          <w:sz w:val="24"/>
          <w:szCs w:val="24"/>
        </w:rPr>
        <w:t>зації роботи з обдарованими дітьми</w:t>
      </w:r>
    </w:p>
    <w:p w:rsidR="00501E85" w:rsidRPr="00833514" w:rsidRDefault="00C54883" w:rsidP="00C54883">
      <w:pPr>
        <w:pStyle w:val="a3"/>
        <w:numPr>
          <w:ilvl w:val="0"/>
          <w:numId w:val="35"/>
        </w:numPr>
        <w:spacing w:line="240" w:lineRule="auto"/>
        <w:jc w:val="both"/>
        <w:rPr>
          <w:sz w:val="24"/>
          <w:szCs w:val="24"/>
        </w:rPr>
      </w:pPr>
      <w:r w:rsidRPr="00833514">
        <w:rPr>
          <w:sz w:val="24"/>
          <w:szCs w:val="24"/>
        </w:rPr>
        <w:t>про життєзнавство як змістова домінанта концепції «Нової української школи»</w:t>
      </w:r>
    </w:p>
    <w:p w:rsidR="008F2B04" w:rsidRPr="00833514" w:rsidRDefault="002521F1" w:rsidP="00A16DFA">
      <w:pPr>
        <w:spacing w:line="240" w:lineRule="auto"/>
        <w:ind w:firstLine="709"/>
        <w:jc w:val="both"/>
        <w:rPr>
          <w:sz w:val="24"/>
          <w:szCs w:val="24"/>
        </w:rPr>
      </w:pPr>
      <w:r w:rsidRPr="00833514">
        <w:rPr>
          <w:sz w:val="24"/>
          <w:szCs w:val="24"/>
        </w:rPr>
        <w:t xml:space="preserve"> </w:t>
      </w:r>
      <w:r w:rsidR="008C480D" w:rsidRPr="00833514">
        <w:rPr>
          <w:sz w:val="24"/>
          <w:szCs w:val="24"/>
        </w:rPr>
        <w:t>У</w:t>
      </w:r>
      <w:r w:rsidR="008F2B04" w:rsidRPr="00833514">
        <w:rPr>
          <w:sz w:val="24"/>
          <w:szCs w:val="24"/>
        </w:rPr>
        <w:t>чителі школи ідуть у ногу із життям, широко впроваджують у практику інноваційні технології, суть яких полягає у тому, що навчання відбувається шляхом взаємодії всіх, хто навчається. Що наш навчальний заклад виконує замовлення суспільства</w:t>
      </w:r>
      <w:r w:rsidR="00115C41" w:rsidRPr="00833514">
        <w:rPr>
          <w:sz w:val="24"/>
          <w:szCs w:val="24"/>
        </w:rPr>
        <w:t xml:space="preserve"> щодо виконання конкурентоспроможної  особистості в умовах ринкової економіки, яка вміє орієнтуватися в системі найрізноманітніших суперечностей і здатна планувати стратегію власного життя в </w:t>
      </w:r>
      <w:r w:rsidR="006B4541" w:rsidRPr="00833514">
        <w:rPr>
          <w:sz w:val="24"/>
          <w:szCs w:val="24"/>
        </w:rPr>
        <w:t xml:space="preserve">     </w:t>
      </w:r>
      <w:r w:rsidR="00115C41" w:rsidRPr="00E5556C">
        <w:rPr>
          <w:sz w:val="24"/>
          <w:szCs w:val="24"/>
        </w:rPr>
        <w:t>розвитку</w:t>
      </w:r>
      <w:r w:rsidR="00115C41" w:rsidRPr="00833514">
        <w:rPr>
          <w:sz w:val="24"/>
          <w:szCs w:val="24"/>
        </w:rPr>
        <w:t xml:space="preserve"> та вдосконалення, повноцінного освітнього простору, рівних можливостей у навчанні і вихованні учнів із максимальним урахуванням їхніх природних особливостей та о</w:t>
      </w:r>
      <w:r w:rsidRPr="00833514">
        <w:rPr>
          <w:sz w:val="24"/>
          <w:szCs w:val="24"/>
        </w:rPr>
        <w:t>б</w:t>
      </w:r>
      <w:r w:rsidR="00115C41" w:rsidRPr="00833514">
        <w:rPr>
          <w:sz w:val="24"/>
          <w:szCs w:val="24"/>
        </w:rPr>
        <w:t>дарувань.</w:t>
      </w:r>
    </w:p>
    <w:p w:rsidR="000B23D1" w:rsidRPr="00833514" w:rsidRDefault="004555E8" w:rsidP="00A16DFA">
      <w:pPr>
        <w:spacing w:line="240" w:lineRule="auto"/>
        <w:ind w:firstLine="709"/>
        <w:jc w:val="both"/>
        <w:rPr>
          <w:sz w:val="24"/>
          <w:szCs w:val="24"/>
        </w:rPr>
      </w:pPr>
      <w:r w:rsidRPr="00833514">
        <w:rPr>
          <w:sz w:val="24"/>
          <w:szCs w:val="24"/>
        </w:rPr>
        <w:t>Протягом 201</w:t>
      </w:r>
      <w:r w:rsidR="00C9327E" w:rsidRPr="00833514">
        <w:rPr>
          <w:sz w:val="24"/>
          <w:szCs w:val="24"/>
        </w:rPr>
        <w:t>8</w:t>
      </w:r>
      <w:r w:rsidRPr="00833514">
        <w:rPr>
          <w:sz w:val="24"/>
          <w:szCs w:val="24"/>
        </w:rPr>
        <w:t>/201</w:t>
      </w:r>
      <w:r w:rsidR="00C9327E" w:rsidRPr="00833514">
        <w:rPr>
          <w:sz w:val="24"/>
          <w:szCs w:val="24"/>
        </w:rPr>
        <w:t>9</w:t>
      </w:r>
      <w:r w:rsidRPr="00833514">
        <w:rPr>
          <w:sz w:val="24"/>
          <w:szCs w:val="24"/>
        </w:rPr>
        <w:t xml:space="preserve"> н.р. </w:t>
      </w:r>
      <w:r w:rsidR="00EF3D39" w:rsidRPr="00833514">
        <w:rPr>
          <w:sz w:val="24"/>
          <w:szCs w:val="24"/>
        </w:rPr>
        <w:t xml:space="preserve">робота </w:t>
      </w:r>
      <w:r w:rsidRPr="00833514">
        <w:rPr>
          <w:sz w:val="24"/>
          <w:szCs w:val="24"/>
        </w:rPr>
        <w:t>педколектив</w:t>
      </w:r>
      <w:r w:rsidR="00EF3D39" w:rsidRPr="00833514">
        <w:rPr>
          <w:sz w:val="24"/>
          <w:szCs w:val="24"/>
        </w:rPr>
        <w:t>у</w:t>
      </w:r>
      <w:r w:rsidRPr="00833514">
        <w:rPr>
          <w:sz w:val="24"/>
          <w:szCs w:val="24"/>
        </w:rPr>
        <w:t xml:space="preserve"> </w:t>
      </w:r>
      <w:r w:rsidR="00EF3D39" w:rsidRPr="00833514">
        <w:rPr>
          <w:sz w:val="24"/>
          <w:szCs w:val="24"/>
        </w:rPr>
        <w:t xml:space="preserve"> була спрямована на реалізацію основних завдань, затверджених на стартовій педраді:</w:t>
      </w:r>
    </w:p>
    <w:p w:rsidR="00EF3D39" w:rsidRPr="00833514" w:rsidRDefault="006B4541" w:rsidP="006B4541">
      <w:pPr>
        <w:pStyle w:val="a3"/>
        <w:numPr>
          <w:ilvl w:val="0"/>
          <w:numId w:val="36"/>
        </w:numPr>
        <w:spacing w:line="240" w:lineRule="auto"/>
        <w:jc w:val="both"/>
        <w:rPr>
          <w:sz w:val="24"/>
          <w:szCs w:val="24"/>
        </w:rPr>
      </w:pPr>
      <w:r w:rsidRPr="00833514">
        <w:rPr>
          <w:sz w:val="24"/>
          <w:szCs w:val="24"/>
        </w:rPr>
        <w:t>Професійний розвиток вчителя та творче зростання учня в системі особистісно зорієнтованого діяльнісного навчання і виховання</w:t>
      </w:r>
    </w:p>
    <w:p w:rsidR="00EF3D39" w:rsidRPr="00833514" w:rsidRDefault="00EE2B81" w:rsidP="00A16DFA">
      <w:pPr>
        <w:pStyle w:val="a3"/>
        <w:numPr>
          <w:ilvl w:val="0"/>
          <w:numId w:val="35"/>
        </w:numPr>
        <w:spacing w:line="240" w:lineRule="auto"/>
        <w:jc w:val="both"/>
        <w:rPr>
          <w:sz w:val="24"/>
          <w:szCs w:val="24"/>
        </w:rPr>
      </w:pPr>
      <w:r w:rsidRPr="00833514">
        <w:rPr>
          <w:sz w:val="24"/>
          <w:szCs w:val="24"/>
        </w:rPr>
        <w:t>ф</w:t>
      </w:r>
      <w:r w:rsidR="00EF3D39" w:rsidRPr="00833514">
        <w:rPr>
          <w:sz w:val="24"/>
          <w:szCs w:val="24"/>
        </w:rPr>
        <w:t>ормування високої навчальної мотивації та потреби в освіті, самоосвіті, самореалізації учнів;</w:t>
      </w:r>
    </w:p>
    <w:p w:rsidR="00EF3D39" w:rsidRPr="00833514" w:rsidRDefault="00EE2B81" w:rsidP="00A16DFA">
      <w:pPr>
        <w:pStyle w:val="a3"/>
        <w:numPr>
          <w:ilvl w:val="0"/>
          <w:numId w:val="35"/>
        </w:numPr>
        <w:spacing w:line="240" w:lineRule="auto"/>
        <w:jc w:val="both"/>
        <w:rPr>
          <w:sz w:val="24"/>
          <w:szCs w:val="24"/>
        </w:rPr>
      </w:pPr>
      <w:r w:rsidRPr="00833514">
        <w:rPr>
          <w:sz w:val="24"/>
          <w:szCs w:val="24"/>
        </w:rPr>
        <w:t>впровадження нових і дієвих  форм роботи з обдарованими, талановитими і здібними учнями;</w:t>
      </w:r>
    </w:p>
    <w:p w:rsidR="00EE2B81" w:rsidRPr="00833514" w:rsidRDefault="00EE2B81" w:rsidP="00A16DFA">
      <w:pPr>
        <w:pStyle w:val="a3"/>
        <w:numPr>
          <w:ilvl w:val="0"/>
          <w:numId w:val="35"/>
        </w:numPr>
        <w:spacing w:line="240" w:lineRule="auto"/>
        <w:jc w:val="both"/>
        <w:rPr>
          <w:sz w:val="24"/>
          <w:szCs w:val="24"/>
        </w:rPr>
      </w:pPr>
      <w:r w:rsidRPr="00833514">
        <w:rPr>
          <w:sz w:val="24"/>
          <w:szCs w:val="24"/>
        </w:rPr>
        <w:t>підвищення якості підготовки учнів до зовнішнього незалежного оцінювання та державної підсумкової  атестації;</w:t>
      </w:r>
    </w:p>
    <w:p w:rsidR="00EE2B81" w:rsidRPr="00833514" w:rsidRDefault="00EE2B81" w:rsidP="00A16DFA">
      <w:pPr>
        <w:pStyle w:val="a3"/>
        <w:numPr>
          <w:ilvl w:val="0"/>
          <w:numId w:val="35"/>
        </w:numPr>
        <w:spacing w:line="240" w:lineRule="auto"/>
        <w:jc w:val="both"/>
        <w:rPr>
          <w:sz w:val="24"/>
          <w:szCs w:val="24"/>
        </w:rPr>
      </w:pPr>
      <w:r w:rsidRPr="00833514">
        <w:rPr>
          <w:sz w:val="24"/>
          <w:szCs w:val="24"/>
        </w:rPr>
        <w:t>системного використання ефективних педагогічних технологій;</w:t>
      </w:r>
    </w:p>
    <w:p w:rsidR="00EE2B81" w:rsidRPr="00833514" w:rsidRDefault="00EE2B81" w:rsidP="00A16DFA">
      <w:pPr>
        <w:pStyle w:val="a3"/>
        <w:numPr>
          <w:ilvl w:val="0"/>
          <w:numId w:val="35"/>
        </w:numPr>
        <w:spacing w:line="240" w:lineRule="auto"/>
        <w:jc w:val="both"/>
        <w:rPr>
          <w:sz w:val="24"/>
          <w:szCs w:val="24"/>
        </w:rPr>
      </w:pPr>
      <w:r w:rsidRPr="00833514">
        <w:rPr>
          <w:sz w:val="24"/>
          <w:szCs w:val="24"/>
        </w:rPr>
        <w:t>організації та проведення ефективного контролю та самоконтролю результатів навчальної діяльності;</w:t>
      </w:r>
    </w:p>
    <w:p w:rsidR="00EE2B81" w:rsidRPr="00833514" w:rsidRDefault="00EE2B81" w:rsidP="00A16DFA">
      <w:pPr>
        <w:pStyle w:val="a3"/>
        <w:numPr>
          <w:ilvl w:val="0"/>
          <w:numId w:val="35"/>
        </w:numPr>
        <w:spacing w:line="240" w:lineRule="auto"/>
        <w:jc w:val="both"/>
        <w:rPr>
          <w:sz w:val="24"/>
          <w:szCs w:val="24"/>
        </w:rPr>
      </w:pPr>
      <w:r w:rsidRPr="00833514">
        <w:rPr>
          <w:sz w:val="24"/>
          <w:szCs w:val="24"/>
        </w:rPr>
        <w:lastRenderedPageBreak/>
        <w:t>створення умов для формування успішних, конкурентоздатних, професійно зорієнтованих випускників.</w:t>
      </w:r>
    </w:p>
    <w:p w:rsidR="00EE2B81" w:rsidRPr="00833514" w:rsidRDefault="00EE2B81" w:rsidP="00A16DFA">
      <w:pPr>
        <w:pStyle w:val="a3"/>
        <w:numPr>
          <w:ilvl w:val="0"/>
          <w:numId w:val="36"/>
        </w:numPr>
        <w:spacing w:line="240" w:lineRule="auto"/>
        <w:jc w:val="both"/>
        <w:rPr>
          <w:sz w:val="24"/>
          <w:szCs w:val="24"/>
        </w:rPr>
      </w:pPr>
      <w:r w:rsidRPr="00833514">
        <w:rPr>
          <w:sz w:val="24"/>
          <w:szCs w:val="24"/>
        </w:rPr>
        <w:t>Спрямувати науково-методичну роботу на реалізацію основних положень Концепції «Нової Української Школи»</w:t>
      </w:r>
      <w:r w:rsidR="00000B56" w:rsidRPr="00833514">
        <w:rPr>
          <w:sz w:val="24"/>
          <w:szCs w:val="24"/>
        </w:rPr>
        <w:t>, методологічну  пе</w:t>
      </w:r>
      <w:r w:rsidR="00C54883" w:rsidRPr="00833514">
        <w:rPr>
          <w:sz w:val="24"/>
          <w:szCs w:val="24"/>
        </w:rPr>
        <w:t>реорієнтацію освітнього</w:t>
      </w:r>
      <w:r w:rsidR="00000B56" w:rsidRPr="00833514">
        <w:rPr>
          <w:sz w:val="24"/>
          <w:szCs w:val="24"/>
        </w:rPr>
        <w:t xml:space="preserve"> процесу на забезпечення потреб особистості в самовизначенні й самоствердженні в умов переходу на новий зміст освіти.</w:t>
      </w:r>
    </w:p>
    <w:p w:rsidR="00000B56" w:rsidRPr="00833514" w:rsidRDefault="00000B56" w:rsidP="00A16DFA">
      <w:pPr>
        <w:pStyle w:val="a3"/>
        <w:numPr>
          <w:ilvl w:val="0"/>
          <w:numId w:val="36"/>
        </w:numPr>
        <w:spacing w:line="240" w:lineRule="auto"/>
        <w:jc w:val="both"/>
        <w:rPr>
          <w:sz w:val="24"/>
          <w:szCs w:val="24"/>
        </w:rPr>
      </w:pPr>
      <w:r w:rsidRPr="00833514">
        <w:rPr>
          <w:sz w:val="24"/>
          <w:szCs w:val="24"/>
        </w:rPr>
        <w:t>Посилити відповідальність кожного учителя за підготовку і результативність участі школярів в предметних олімпіадах, творчих конкурсах різних рівнів і напрямків.</w:t>
      </w:r>
    </w:p>
    <w:p w:rsidR="00F21C13" w:rsidRPr="00833514" w:rsidRDefault="00F21C13" w:rsidP="00A16DFA">
      <w:pPr>
        <w:spacing w:line="240" w:lineRule="auto"/>
        <w:jc w:val="center"/>
        <w:rPr>
          <w:b/>
          <w:sz w:val="24"/>
          <w:szCs w:val="24"/>
        </w:rPr>
      </w:pPr>
    </w:p>
    <w:p w:rsidR="00115C41" w:rsidRPr="00833514" w:rsidRDefault="00115C41" w:rsidP="00A16DFA">
      <w:pPr>
        <w:spacing w:line="240" w:lineRule="auto"/>
        <w:jc w:val="center"/>
        <w:rPr>
          <w:b/>
          <w:sz w:val="24"/>
          <w:szCs w:val="24"/>
        </w:rPr>
      </w:pPr>
      <w:r w:rsidRPr="00833514">
        <w:rPr>
          <w:b/>
          <w:sz w:val="24"/>
          <w:szCs w:val="24"/>
        </w:rPr>
        <w:t>Матеріально-технічна база навчального закладу:</w:t>
      </w:r>
    </w:p>
    <w:p w:rsidR="00C07EA4" w:rsidRPr="00833514" w:rsidRDefault="00C07EA4" w:rsidP="00A16DFA">
      <w:pPr>
        <w:spacing w:line="240" w:lineRule="auto"/>
        <w:jc w:val="center"/>
        <w:rPr>
          <w:b/>
          <w:sz w:val="24"/>
          <w:szCs w:val="24"/>
        </w:rPr>
      </w:pPr>
    </w:p>
    <w:p w:rsidR="00832DFD" w:rsidRPr="00833514" w:rsidRDefault="00832DFD" w:rsidP="00A16DFA">
      <w:pPr>
        <w:spacing w:line="240" w:lineRule="auto"/>
        <w:ind w:firstLine="709"/>
        <w:jc w:val="both"/>
        <w:rPr>
          <w:sz w:val="24"/>
          <w:szCs w:val="24"/>
        </w:rPr>
      </w:pPr>
      <w:r w:rsidRPr="00833514">
        <w:rPr>
          <w:sz w:val="24"/>
          <w:szCs w:val="24"/>
        </w:rPr>
        <w:t>Для забезпеч</w:t>
      </w:r>
      <w:r w:rsidR="00C54883" w:rsidRPr="00833514">
        <w:rPr>
          <w:sz w:val="24"/>
          <w:szCs w:val="24"/>
        </w:rPr>
        <w:t>ення результативності  освітнього</w:t>
      </w:r>
      <w:r w:rsidR="00323F13" w:rsidRPr="00833514">
        <w:rPr>
          <w:sz w:val="24"/>
          <w:szCs w:val="24"/>
        </w:rPr>
        <w:t xml:space="preserve"> процесу, оволодіння учнями базовими загально навчальними вміннями і навичками, спрямованих на розвиток індивідуальних здібностей кожної дитини, створюються умови для самореалізації. А Саме:</w:t>
      </w:r>
    </w:p>
    <w:p w:rsidR="00323F13" w:rsidRPr="00833514" w:rsidRDefault="00323F13" w:rsidP="00A16DFA">
      <w:pPr>
        <w:spacing w:line="240" w:lineRule="auto"/>
        <w:ind w:firstLine="709"/>
        <w:jc w:val="both"/>
        <w:rPr>
          <w:sz w:val="24"/>
          <w:szCs w:val="24"/>
        </w:rPr>
      </w:pPr>
      <w:r w:rsidRPr="00833514">
        <w:rPr>
          <w:sz w:val="24"/>
          <w:szCs w:val="24"/>
        </w:rPr>
        <w:t>— використовуються можливості шкільного методичного кабінету;</w:t>
      </w:r>
    </w:p>
    <w:p w:rsidR="00323F13" w:rsidRPr="00833514" w:rsidRDefault="00323F13" w:rsidP="00A16DFA">
      <w:pPr>
        <w:spacing w:line="240" w:lineRule="auto"/>
        <w:ind w:firstLine="709"/>
        <w:jc w:val="both"/>
        <w:rPr>
          <w:sz w:val="24"/>
          <w:szCs w:val="24"/>
        </w:rPr>
      </w:pPr>
      <w:r w:rsidRPr="00833514">
        <w:rPr>
          <w:sz w:val="24"/>
          <w:szCs w:val="24"/>
        </w:rPr>
        <w:t>— бібліотеки;</w:t>
      </w:r>
    </w:p>
    <w:p w:rsidR="00323F13" w:rsidRPr="00833514" w:rsidRDefault="00C9327E" w:rsidP="00A16DFA">
      <w:pPr>
        <w:spacing w:line="240" w:lineRule="auto"/>
        <w:ind w:firstLine="709"/>
        <w:jc w:val="both"/>
        <w:rPr>
          <w:sz w:val="24"/>
          <w:szCs w:val="24"/>
        </w:rPr>
      </w:pPr>
      <w:r w:rsidRPr="00833514">
        <w:rPr>
          <w:sz w:val="24"/>
          <w:szCs w:val="24"/>
        </w:rPr>
        <w:t>—  кабінету</w:t>
      </w:r>
      <w:r w:rsidR="00323F13" w:rsidRPr="00833514">
        <w:rPr>
          <w:sz w:val="24"/>
          <w:szCs w:val="24"/>
        </w:rPr>
        <w:t xml:space="preserve"> інформатики;</w:t>
      </w:r>
    </w:p>
    <w:p w:rsidR="00323F13" w:rsidRPr="00833514" w:rsidRDefault="00C9327E" w:rsidP="00A16DFA">
      <w:pPr>
        <w:spacing w:line="240" w:lineRule="auto"/>
        <w:ind w:firstLine="709"/>
        <w:jc w:val="both"/>
        <w:rPr>
          <w:sz w:val="24"/>
          <w:szCs w:val="24"/>
        </w:rPr>
      </w:pPr>
      <w:r w:rsidRPr="00833514">
        <w:rPr>
          <w:sz w:val="24"/>
          <w:szCs w:val="24"/>
        </w:rPr>
        <w:t>— створено нове освітнє середовище для учнів першого класу</w:t>
      </w:r>
    </w:p>
    <w:p w:rsidR="00323F13" w:rsidRPr="00833514" w:rsidRDefault="00323F13" w:rsidP="00C9327E">
      <w:pPr>
        <w:spacing w:line="240" w:lineRule="auto"/>
        <w:ind w:firstLine="709"/>
        <w:jc w:val="both"/>
        <w:rPr>
          <w:sz w:val="24"/>
          <w:szCs w:val="24"/>
        </w:rPr>
      </w:pPr>
      <w:r w:rsidRPr="00833514">
        <w:rPr>
          <w:sz w:val="24"/>
          <w:szCs w:val="24"/>
        </w:rPr>
        <w:t>— кабінети з основ здоров'я, Захисту Вітчиз</w:t>
      </w:r>
      <w:r w:rsidR="00C9327E" w:rsidRPr="00833514">
        <w:rPr>
          <w:sz w:val="24"/>
          <w:szCs w:val="24"/>
        </w:rPr>
        <w:t>ни, цивільного захисту(ка</w:t>
      </w:r>
      <w:r w:rsidR="00E5556C">
        <w:rPr>
          <w:sz w:val="24"/>
          <w:szCs w:val="24"/>
        </w:rPr>
        <w:t>б</w:t>
      </w:r>
      <w:r w:rsidR="00C9327E" w:rsidRPr="00833514">
        <w:rPr>
          <w:sz w:val="24"/>
          <w:szCs w:val="24"/>
        </w:rPr>
        <w:t>.№3</w:t>
      </w:r>
      <w:r w:rsidR="00E5556C">
        <w:rPr>
          <w:sz w:val="24"/>
          <w:szCs w:val="24"/>
        </w:rPr>
        <w:t>0</w:t>
      </w:r>
      <w:r w:rsidR="00C9327E" w:rsidRPr="00833514">
        <w:rPr>
          <w:sz w:val="24"/>
          <w:szCs w:val="24"/>
        </w:rPr>
        <w:t>8);</w:t>
      </w:r>
    </w:p>
    <w:p w:rsidR="00F109C9" w:rsidRPr="00833514" w:rsidRDefault="00C9327E" w:rsidP="00C9327E">
      <w:pPr>
        <w:spacing w:line="240" w:lineRule="auto"/>
        <w:jc w:val="both"/>
        <w:rPr>
          <w:sz w:val="24"/>
          <w:szCs w:val="24"/>
        </w:rPr>
      </w:pPr>
      <w:r w:rsidRPr="00833514">
        <w:rPr>
          <w:sz w:val="24"/>
          <w:szCs w:val="24"/>
        </w:rPr>
        <w:t xml:space="preserve">          </w:t>
      </w:r>
      <w:r w:rsidR="00F109C9" w:rsidRPr="00833514">
        <w:rPr>
          <w:sz w:val="24"/>
          <w:szCs w:val="24"/>
        </w:rPr>
        <w:t xml:space="preserve"> — кабінети української мови та літератури;</w:t>
      </w:r>
    </w:p>
    <w:p w:rsidR="00323F13" w:rsidRPr="00833514" w:rsidRDefault="00323F13" w:rsidP="00A16DFA">
      <w:pPr>
        <w:spacing w:line="240" w:lineRule="auto"/>
        <w:ind w:firstLine="709"/>
        <w:jc w:val="both"/>
        <w:rPr>
          <w:sz w:val="24"/>
          <w:szCs w:val="24"/>
        </w:rPr>
      </w:pPr>
      <w:r w:rsidRPr="00833514">
        <w:rPr>
          <w:sz w:val="24"/>
          <w:szCs w:val="24"/>
        </w:rPr>
        <w:t>— кабінет фізики;</w:t>
      </w:r>
    </w:p>
    <w:p w:rsidR="00323F13" w:rsidRPr="00833514" w:rsidRDefault="00323F13" w:rsidP="00A16DFA">
      <w:pPr>
        <w:spacing w:line="240" w:lineRule="auto"/>
        <w:ind w:firstLine="709"/>
        <w:jc w:val="both"/>
        <w:rPr>
          <w:sz w:val="24"/>
          <w:szCs w:val="24"/>
        </w:rPr>
      </w:pPr>
      <w:r w:rsidRPr="00833514">
        <w:rPr>
          <w:sz w:val="24"/>
          <w:szCs w:val="24"/>
        </w:rPr>
        <w:t>— ка</w:t>
      </w:r>
      <w:r w:rsidR="00C9327E" w:rsidRPr="00833514">
        <w:rPr>
          <w:sz w:val="24"/>
          <w:szCs w:val="24"/>
        </w:rPr>
        <w:t>бінет хімії</w:t>
      </w:r>
      <w:r w:rsidRPr="00833514">
        <w:rPr>
          <w:sz w:val="24"/>
          <w:szCs w:val="24"/>
        </w:rPr>
        <w:t xml:space="preserve"> і біології;</w:t>
      </w:r>
    </w:p>
    <w:p w:rsidR="00323F13" w:rsidRPr="00833514" w:rsidRDefault="00323F13" w:rsidP="00A16DFA">
      <w:pPr>
        <w:spacing w:line="240" w:lineRule="auto"/>
        <w:ind w:firstLine="709"/>
        <w:jc w:val="both"/>
        <w:rPr>
          <w:sz w:val="24"/>
          <w:szCs w:val="24"/>
        </w:rPr>
      </w:pPr>
      <w:r w:rsidRPr="00833514">
        <w:rPr>
          <w:sz w:val="24"/>
          <w:szCs w:val="24"/>
        </w:rPr>
        <w:t>— кабінет історії;</w:t>
      </w:r>
    </w:p>
    <w:p w:rsidR="00323F13" w:rsidRPr="00833514" w:rsidRDefault="00323F13" w:rsidP="00A16DFA">
      <w:pPr>
        <w:spacing w:line="240" w:lineRule="auto"/>
        <w:ind w:firstLine="709"/>
        <w:jc w:val="both"/>
        <w:rPr>
          <w:sz w:val="24"/>
          <w:szCs w:val="24"/>
        </w:rPr>
      </w:pPr>
      <w:r w:rsidRPr="00833514">
        <w:rPr>
          <w:sz w:val="24"/>
          <w:szCs w:val="24"/>
        </w:rPr>
        <w:t>— кабінет географії;</w:t>
      </w:r>
    </w:p>
    <w:p w:rsidR="00F109C9" w:rsidRPr="00833514" w:rsidRDefault="00F109C9" w:rsidP="00A16DFA">
      <w:pPr>
        <w:pStyle w:val="a3"/>
        <w:numPr>
          <w:ilvl w:val="0"/>
          <w:numId w:val="35"/>
        </w:numPr>
        <w:spacing w:line="240" w:lineRule="auto"/>
        <w:jc w:val="both"/>
        <w:rPr>
          <w:sz w:val="24"/>
          <w:szCs w:val="24"/>
        </w:rPr>
      </w:pPr>
      <w:r w:rsidRPr="00833514">
        <w:rPr>
          <w:sz w:val="24"/>
          <w:szCs w:val="24"/>
        </w:rPr>
        <w:t>кабінет математики;</w:t>
      </w:r>
    </w:p>
    <w:p w:rsidR="00323F13" w:rsidRPr="00833514" w:rsidRDefault="00C9327E" w:rsidP="00C9327E">
      <w:pPr>
        <w:spacing w:line="240" w:lineRule="auto"/>
        <w:ind w:firstLine="709"/>
        <w:jc w:val="both"/>
        <w:rPr>
          <w:sz w:val="24"/>
          <w:szCs w:val="24"/>
        </w:rPr>
      </w:pPr>
      <w:r w:rsidRPr="00833514">
        <w:rPr>
          <w:sz w:val="24"/>
          <w:szCs w:val="24"/>
        </w:rPr>
        <w:t>— кабінет іноземних мов</w:t>
      </w:r>
    </w:p>
    <w:p w:rsidR="00323F13" w:rsidRPr="00833514" w:rsidRDefault="00323F13" w:rsidP="00A16DFA">
      <w:pPr>
        <w:spacing w:line="240" w:lineRule="auto"/>
        <w:ind w:firstLine="709"/>
        <w:jc w:val="both"/>
        <w:rPr>
          <w:sz w:val="24"/>
          <w:szCs w:val="24"/>
        </w:rPr>
      </w:pPr>
      <w:r w:rsidRPr="00833514">
        <w:rPr>
          <w:sz w:val="24"/>
          <w:szCs w:val="24"/>
        </w:rPr>
        <w:t xml:space="preserve">— </w:t>
      </w:r>
      <w:r w:rsidR="000611C1" w:rsidRPr="00833514">
        <w:rPr>
          <w:sz w:val="24"/>
          <w:szCs w:val="24"/>
        </w:rPr>
        <w:t>кабінет технічної праці</w:t>
      </w:r>
      <w:r w:rsidR="00F109C9" w:rsidRPr="00833514">
        <w:rPr>
          <w:sz w:val="24"/>
          <w:szCs w:val="24"/>
        </w:rPr>
        <w:t>;</w:t>
      </w:r>
    </w:p>
    <w:p w:rsidR="00F109C9" w:rsidRPr="00833514" w:rsidRDefault="00C9327E" w:rsidP="00A16DFA">
      <w:pPr>
        <w:pStyle w:val="a3"/>
        <w:numPr>
          <w:ilvl w:val="0"/>
          <w:numId w:val="35"/>
        </w:numPr>
        <w:spacing w:line="240" w:lineRule="auto"/>
        <w:jc w:val="both"/>
        <w:rPr>
          <w:sz w:val="24"/>
          <w:szCs w:val="24"/>
        </w:rPr>
      </w:pPr>
      <w:r w:rsidRPr="00833514">
        <w:rPr>
          <w:sz w:val="24"/>
          <w:szCs w:val="24"/>
        </w:rPr>
        <w:t>спортивного майданчику</w:t>
      </w:r>
    </w:p>
    <w:p w:rsidR="00C9327E" w:rsidRPr="00833514" w:rsidRDefault="00C9327E" w:rsidP="00A16DFA">
      <w:pPr>
        <w:pStyle w:val="a3"/>
        <w:numPr>
          <w:ilvl w:val="0"/>
          <w:numId w:val="35"/>
        </w:numPr>
        <w:spacing w:line="240" w:lineRule="auto"/>
        <w:jc w:val="both"/>
        <w:rPr>
          <w:sz w:val="24"/>
          <w:szCs w:val="24"/>
        </w:rPr>
      </w:pPr>
      <w:r w:rsidRPr="00833514">
        <w:rPr>
          <w:sz w:val="24"/>
          <w:szCs w:val="24"/>
        </w:rPr>
        <w:t>вуличних тринажерів</w:t>
      </w:r>
    </w:p>
    <w:p w:rsidR="000611C1" w:rsidRPr="00833514" w:rsidRDefault="002521F1" w:rsidP="00A16DFA">
      <w:pPr>
        <w:spacing w:line="240" w:lineRule="auto"/>
        <w:ind w:firstLine="709"/>
        <w:jc w:val="both"/>
        <w:rPr>
          <w:sz w:val="24"/>
          <w:szCs w:val="24"/>
        </w:rPr>
      </w:pPr>
      <w:r w:rsidRPr="00833514">
        <w:rPr>
          <w:sz w:val="24"/>
          <w:szCs w:val="24"/>
        </w:rPr>
        <w:t>т</w:t>
      </w:r>
      <w:r w:rsidR="000611C1" w:rsidRPr="00833514">
        <w:rPr>
          <w:sz w:val="24"/>
          <w:szCs w:val="24"/>
        </w:rPr>
        <w:t>а інших навчальних кабінетів.</w:t>
      </w:r>
    </w:p>
    <w:p w:rsidR="000611C1" w:rsidRPr="00833514" w:rsidRDefault="000611C1" w:rsidP="00A16DFA">
      <w:pPr>
        <w:spacing w:line="240" w:lineRule="auto"/>
        <w:ind w:firstLine="709"/>
        <w:jc w:val="both"/>
        <w:rPr>
          <w:sz w:val="24"/>
          <w:szCs w:val="24"/>
        </w:rPr>
      </w:pPr>
      <w:r w:rsidRPr="00833514">
        <w:rPr>
          <w:sz w:val="24"/>
          <w:szCs w:val="24"/>
        </w:rPr>
        <w:t>Адміністрація школи спільно з</w:t>
      </w:r>
      <w:r w:rsidR="00926CAD" w:rsidRPr="00833514">
        <w:rPr>
          <w:sz w:val="24"/>
          <w:szCs w:val="24"/>
        </w:rPr>
        <w:t xml:space="preserve"> відділом освіти Тисмени</w:t>
      </w:r>
      <w:r w:rsidR="00E5556C">
        <w:rPr>
          <w:sz w:val="24"/>
          <w:szCs w:val="24"/>
        </w:rPr>
        <w:t xml:space="preserve">цької РДА, </w:t>
      </w:r>
      <w:r w:rsidR="00C9327E" w:rsidRPr="00833514">
        <w:rPr>
          <w:sz w:val="24"/>
          <w:szCs w:val="24"/>
        </w:rPr>
        <w:t>сіл</w:t>
      </w:r>
      <w:r w:rsidR="00E5556C">
        <w:rPr>
          <w:sz w:val="24"/>
          <w:szCs w:val="24"/>
        </w:rPr>
        <w:t xml:space="preserve">ьським головою Вівчаренком М.В. </w:t>
      </w:r>
      <w:r w:rsidR="00C9327E" w:rsidRPr="00833514">
        <w:rPr>
          <w:sz w:val="24"/>
          <w:szCs w:val="24"/>
        </w:rPr>
        <w:t>депутатським корпусом.</w:t>
      </w:r>
      <w:r w:rsidRPr="00833514">
        <w:rPr>
          <w:sz w:val="24"/>
          <w:szCs w:val="24"/>
        </w:rPr>
        <w:t xml:space="preserve"> учительським колективом, обслуговуючим персоналом та батьками учнів намагається створити умови для роботи і навчання, відремонтувати та довести до норм та вимог сьогодення навчальні кабінети, забезпечити школу новим сучасним обладнанням.</w:t>
      </w:r>
    </w:p>
    <w:p w:rsidR="000611C1" w:rsidRPr="00833514" w:rsidRDefault="000611C1" w:rsidP="00A16DFA">
      <w:pPr>
        <w:spacing w:line="240" w:lineRule="auto"/>
        <w:ind w:firstLine="709"/>
        <w:jc w:val="both"/>
        <w:rPr>
          <w:sz w:val="24"/>
          <w:szCs w:val="24"/>
        </w:rPr>
      </w:pPr>
      <w:r w:rsidRPr="00833514">
        <w:rPr>
          <w:sz w:val="24"/>
          <w:szCs w:val="24"/>
        </w:rPr>
        <w:t>Кожен рік виконуються капітальні та косметичні ремонти, є висновки державної санітарно – епідеміологічної</w:t>
      </w:r>
      <w:r w:rsidR="003D6A1C" w:rsidRPr="00833514">
        <w:rPr>
          <w:sz w:val="24"/>
          <w:szCs w:val="24"/>
        </w:rPr>
        <w:t xml:space="preserve"> служби про відповідність води санітарним нормам</w:t>
      </w:r>
      <w:r w:rsidRPr="00833514">
        <w:rPr>
          <w:sz w:val="24"/>
          <w:szCs w:val="24"/>
        </w:rPr>
        <w:t>, дозвіл пожежної частини, протоколи замірів опори ізоляції електромережі.</w:t>
      </w:r>
    </w:p>
    <w:p w:rsidR="000611C1" w:rsidRPr="00833514" w:rsidRDefault="000611C1" w:rsidP="00D55F06">
      <w:pPr>
        <w:spacing w:line="240" w:lineRule="auto"/>
        <w:ind w:firstLine="709"/>
        <w:jc w:val="both"/>
        <w:rPr>
          <w:sz w:val="24"/>
          <w:szCs w:val="24"/>
        </w:rPr>
      </w:pPr>
      <w:r w:rsidRPr="00833514">
        <w:rPr>
          <w:sz w:val="24"/>
          <w:szCs w:val="24"/>
        </w:rPr>
        <w:t>Забезпеченість закладу меблями — 100% .Більшість кабінетів і класних кімнат відповідає типовим переліка</w:t>
      </w:r>
      <w:r w:rsidR="00D55F06" w:rsidRPr="00833514">
        <w:rPr>
          <w:sz w:val="24"/>
          <w:szCs w:val="24"/>
        </w:rPr>
        <w:t>м та вимогам навчальних програм</w:t>
      </w:r>
    </w:p>
    <w:p w:rsidR="000611C1" w:rsidRPr="00833514" w:rsidRDefault="000611C1" w:rsidP="00A16DFA">
      <w:pPr>
        <w:spacing w:line="240" w:lineRule="auto"/>
        <w:ind w:firstLine="709"/>
        <w:jc w:val="both"/>
        <w:rPr>
          <w:sz w:val="24"/>
          <w:szCs w:val="24"/>
        </w:rPr>
      </w:pPr>
      <w:r w:rsidRPr="00833514">
        <w:rPr>
          <w:sz w:val="24"/>
          <w:szCs w:val="24"/>
        </w:rPr>
        <w:t>В ш</w:t>
      </w:r>
      <w:r w:rsidR="00D55F06" w:rsidRPr="00833514">
        <w:rPr>
          <w:sz w:val="24"/>
          <w:szCs w:val="24"/>
        </w:rPr>
        <w:t>колі функціонують їдальня на 80</w:t>
      </w:r>
      <w:r w:rsidRPr="00833514">
        <w:rPr>
          <w:sz w:val="24"/>
          <w:szCs w:val="24"/>
        </w:rPr>
        <w:t>посадочних місць, актова зала, бі</w:t>
      </w:r>
      <w:r w:rsidR="00D55F06" w:rsidRPr="00833514">
        <w:rPr>
          <w:sz w:val="24"/>
          <w:szCs w:val="24"/>
        </w:rPr>
        <w:t>бліотека, спортивний майданчик з штучним покриттям.</w:t>
      </w:r>
    </w:p>
    <w:p w:rsidR="000E0587" w:rsidRPr="00833514" w:rsidRDefault="000E0587" w:rsidP="00A16DFA">
      <w:pPr>
        <w:spacing w:line="240" w:lineRule="auto"/>
        <w:ind w:firstLine="709"/>
        <w:jc w:val="both"/>
        <w:rPr>
          <w:sz w:val="24"/>
          <w:szCs w:val="24"/>
        </w:rPr>
      </w:pPr>
      <w:r w:rsidRPr="00833514">
        <w:rPr>
          <w:sz w:val="24"/>
          <w:szCs w:val="24"/>
        </w:rPr>
        <w:t>Будівля школи</w:t>
      </w:r>
      <w:r w:rsidR="00D55F06" w:rsidRPr="00833514">
        <w:rPr>
          <w:sz w:val="24"/>
          <w:szCs w:val="24"/>
        </w:rPr>
        <w:t xml:space="preserve"> прийнята в експлуатацію у 1953 році</w:t>
      </w:r>
      <w:r w:rsidR="00E5556C">
        <w:rPr>
          <w:sz w:val="24"/>
          <w:szCs w:val="24"/>
        </w:rPr>
        <w:t>- старий корпус, а в 2006 р-новий корпус.</w:t>
      </w:r>
    </w:p>
    <w:p w:rsidR="00EF13BE" w:rsidRPr="00833514" w:rsidRDefault="00EF13BE" w:rsidP="00A16DFA">
      <w:pPr>
        <w:spacing w:line="240" w:lineRule="auto"/>
        <w:ind w:left="-284" w:right="-318"/>
        <w:rPr>
          <w:b/>
          <w:color w:val="FF0000"/>
          <w:sz w:val="24"/>
          <w:szCs w:val="24"/>
        </w:rPr>
      </w:pPr>
    </w:p>
    <w:p w:rsidR="000E0587" w:rsidRPr="00833514" w:rsidRDefault="000E0587" w:rsidP="00A16DFA">
      <w:pPr>
        <w:spacing w:line="240" w:lineRule="auto"/>
        <w:ind w:firstLine="709"/>
        <w:jc w:val="both"/>
        <w:rPr>
          <w:sz w:val="24"/>
          <w:szCs w:val="24"/>
        </w:rPr>
      </w:pPr>
    </w:p>
    <w:p w:rsidR="000E0587" w:rsidRPr="00833514" w:rsidRDefault="000E0587" w:rsidP="00A16DFA">
      <w:pPr>
        <w:spacing w:line="240" w:lineRule="auto"/>
        <w:ind w:firstLine="709"/>
        <w:jc w:val="center"/>
        <w:rPr>
          <w:b/>
          <w:sz w:val="24"/>
          <w:szCs w:val="24"/>
        </w:rPr>
      </w:pPr>
      <w:r w:rsidRPr="00833514">
        <w:rPr>
          <w:b/>
          <w:sz w:val="24"/>
          <w:szCs w:val="24"/>
        </w:rPr>
        <w:t>Фінансово-господарська діяльність</w:t>
      </w:r>
    </w:p>
    <w:p w:rsidR="00470799" w:rsidRPr="00833514" w:rsidRDefault="000E0587" w:rsidP="00A16DFA">
      <w:pPr>
        <w:spacing w:line="240" w:lineRule="auto"/>
        <w:ind w:firstLine="709"/>
        <w:jc w:val="both"/>
        <w:rPr>
          <w:sz w:val="24"/>
          <w:szCs w:val="24"/>
        </w:rPr>
      </w:pPr>
      <w:r w:rsidRPr="00833514">
        <w:rPr>
          <w:sz w:val="24"/>
          <w:szCs w:val="24"/>
        </w:rPr>
        <w:t>Фінансування потреб школи</w:t>
      </w:r>
      <w:r w:rsidR="00470799" w:rsidRPr="00833514">
        <w:rPr>
          <w:sz w:val="24"/>
          <w:szCs w:val="24"/>
        </w:rPr>
        <w:t xml:space="preserve"> проводиться</w:t>
      </w:r>
      <w:r w:rsidR="003D6A1C" w:rsidRPr="00833514">
        <w:rPr>
          <w:sz w:val="24"/>
          <w:szCs w:val="24"/>
        </w:rPr>
        <w:t xml:space="preserve"> через</w:t>
      </w:r>
      <w:r w:rsidR="00470799" w:rsidRPr="00833514">
        <w:rPr>
          <w:sz w:val="24"/>
          <w:szCs w:val="24"/>
        </w:rPr>
        <w:t xml:space="preserve"> бухгалтерією</w:t>
      </w:r>
      <w:r w:rsidR="003D6A1C" w:rsidRPr="00833514">
        <w:rPr>
          <w:sz w:val="24"/>
          <w:szCs w:val="24"/>
        </w:rPr>
        <w:t xml:space="preserve"> відділу освіти Тисменицької РДА Угринівською ОТГ.</w:t>
      </w:r>
      <w:r w:rsidRPr="00833514">
        <w:rPr>
          <w:sz w:val="24"/>
          <w:szCs w:val="24"/>
        </w:rPr>
        <w:t xml:space="preserve"> Протягом навчального року систематично здійснювалася виплата заробітної плати працівникам школи, вчасно виплачувалися кошти за спожиту школою електроенергію, водопос</w:t>
      </w:r>
      <w:r w:rsidR="00470799" w:rsidRPr="00833514">
        <w:rPr>
          <w:sz w:val="24"/>
          <w:szCs w:val="24"/>
        </w:rPr>
        <w:t>тачання, тепло.</w:t>
      </w:r>
    </w:p>
    <w:p w:rsidR="00470799" w:rsidRPr="00833514" w:rsidRDefault="00470799" w:rsidP="00A16DFA">
      <w:pPr>
        <w:spacing w:line="240" w:lineRule="auto"/>
        <w:ind w:firstLine="709"/>
        <w:jc w:val="both"/>
        <w:rPr>
          <w:sz w:val="24"/>
          <w:szCs w:val="24"/>
        </w:rPr>
      </w:pPr>
      <w:r w:rsidRPr="00833514">
        <w:rPr>
          <w:sz w:val="24"/>
          <w:szCs w:val="24"/>
        </w:rPr>
        <w:t>З метою якісної підготовки до роботи НУШ було отримано:</w:t>
      </w:r>
    </w:p>
    <w:p w:rsidR="00470799" w:rsidRPr="00833514" w:rsidRDefault="00E5556C" w:rsidP="00470799">
      <w:pPr>
        <w:pStyle w:val="a3"/>
        <w:numPr>
          <w:ilvl w:val="0"/>
          <w:numId w:val="40"/>
        </w:numPr>
        <w:spacing w:line="240" w:lineRule="auto"/>
        <w:jc w:val="both"/>
        <w:rPr>
          <w:sz w:val="24"/>
          <w:szCs w:val="24"/>
        </w:rPr>
      </w:pPr>
      <w:r>
        <w:rPr>
          <w:sz w:val="24"/>
          <w:szCs w:val="24"/>
        </w:rPr>
        <w:t xml:space="preserve">комплекти парт для двох класів, </w:t>
      </w:r>
      <w:r w:rsidR="006D3A21" w:rsidRPr="00833514">
        <w:rPr>
          <w:sz w:val="24"/>
          <w:szCs w:val="24"/>
        </w:rPr>
        <w:t>шафи для кожної дитини</w:t>
      </w:r>
      <w:r w:rsidR="00470799" w:rsidRPr="00833514">
        <w:rPr>
          <w:sz w:val="24"/>
          <w:szCs w:val="24"/>
        </w:rPr>
        <w:t>.</w:t>
      </w:r>
    </w:p>
    <w:p w:rsidR="00A96762" w:rsidRPr="00833514" w:rsidRDefault="00A96762" w:rsidP="00470799">
      <w:pPr>
        <w:pStyle w:val="a3"/>
        <w:numPr>
          <w:ilvl w:val="0"/>
          <w:numId w:val="40"/>
        </w:numPr>
        <w:spacing w:line="240" w:lineRule="auto"/>
        <w:jc w:val="both"/>
        <w:rPr>
          <w:sz w:val="24"/>
          <w:szCs w:val="24"/>
        </w:rPr>
      </w:pPr>
      <w:r w:rsidRPr="00833514">
        <w:rPr>
          <w:sz w:val="24"/>
          <w:szCs w:val="24"/>
        </w:rPr>
        <w:t>Виставкові стелажі</w:t>
      </w:r>
    </w:p>
    <w:p w:rsidR="00A96762" w:rsidRPr="00833514" w:rsidRDefault="00E5556C" w:rsidP="00470799">
      <w:pPr>
        <w:pStyle w:val="a3"/>
        <w:numPr>
          <w:ilvl w:val="0"/>
          <w:numId w:val="40"/>
        </w:numPr>
        <w:spacing w:line="240" w:lineRule="auto"/>
        <w:jc w:val="both"/>
        <w:rPr>
          <w:sz w:val="24"/>
          <w:szCs w:val="24"/>
        </w:rPr>
      </w:pPr>
      <w:r>
        <w:rPr>
          <w:sz w:val="24"/>
          <w:szCs w:val="24"/>
        </w:rPr>
        <w:t>Комплект комп</w:t>
      </w:r>
      <w:r w:rsidRPr="00833514">
        <w:rPr>
          <w:sz w:val="24"/>
          <w:szCs w:val="24"/>
        </w:rPr>
        <w:t>’ютерної</w:t>
      </w:r>
      <w:r w:rsidR="00A96762" w:rsidRPr="00833514">
        <w:rPr>
          <w:sz w:val="24"/>
          <w:szCs w:val="24"/>
        </w:rPr>
        <w:t xml:space="preserve"> техніки для НУШ</w:t>
      </w:r>
    </w:p>
    <w:p w:rsidR="00A96762" w:rsidRPr="00833514" w:rsidRDefault="00A96762" w:rsidP="00470799">
      <w:pPr>
        <w:pStyle w:val="a3"/>
        <w:numPr>
          <w:ilvl w:val="0"/>
          <w:numId w:val="40"/>
        </w:numPr>
        <w:spacing w:line="240" w:lineRule="auto"/>
        <w:jc w:val="both"/>
        <w:rPr>
          <w:sz w:val="24"/>
          <w:szCs w:val="24"/>
        </w:rPr>
      </w:pPr>
      <w:r w:rsidRPr="00833514">
        <w:rPr>
          <w:sz w:val="24"/>
          <w:szCs w:val="24"/>
        </w:rPr>
        <w:t xml:space="preserve">Комплект дидактичного матеріалу </w:t>
      </w:r>
    </w:p>
    <w:p w:rsidR="00A96762" w:rsidRPr="00833514" w:rsidRDefault="00A96762" w:rsidP="00470799">
      <w:pPr>
        <w:pStyle w:val="a3"/>
        <w:numPr>
          <w:ilvl w:val="0"/>
          <w:numId w:val="40"/>
        </w:numPr>
        <w:spacing w:line="240" w:lineRule="auto"/>
        <w:jc w:val="both"/>
        <w:rPr>
          <w:sz w:val="24"/>
          <w:szCs w:val="24"/>
        </w:rPr>
      </w:pPr>
      <w:r w:rsidRPr="00833514">
        <w:rPr>
          <w:sz w:val="24"/>
          <w:szCs w:val="24"/>
        </w:rPr>
        <w:lastRenderedPageBreak/>
        <w:t>Шкільні дошки .а також</w:t>
      </w:r>
    </w:p>
    <w:p w:rsidR="00A96762" w:rsidRPr="00833514" w:rsidRDefault="00E5556C" w:rsidP="00470799">
      <w:pPr>
        <w:pStyle w:val="a3"/>
        <w:numPr>
          <w:ilvl w:val="0"/>
          <w:numId w:val="40"/>
        </w:numPr>
        <w:spacing w:line="240" w:lineRule="auto"/>
        <w:jc w:val="both"/>
        <w:rPr>
          <w:sz w:val="24"/>
          <w:szCs w:val="24"/>
        </w:rPr>
      </w:pPr>
      <w:r>
        <w:rPr>
          <w:sz w:val="24"/>
          <w:szCs w:val="24"/>
        </w:rPr>
        <w:t>Комп</w:t>
      </w:r>
      <w:r w:rsidRPr="00833514">
        <w:rPr>
          <w:sz w:val="24"/>
          <w:szCs w:val="24"/>
        </w:rPr>
        <w:t>’ютерний</w:t>
      </w:r>
      <w:r w:rsidR="00A96762" w:rsidRPr="00833514">
        <w:rPr>
          <w:sz w:val="24"/>
          <w:szCs w:val="24"/>
        </w:rPr>
        <w:t xml:space="preserve"> клас для кабінету інформатики</w:t>
      </w:r>
    </w:p>
    <w:p w:rsidR="00A96762" w:rsidRPr="00833514" w:rsidRDefault="00E5556C" w:rsidP="00470799">
      <w:pPr>
        <w:pStyle w:val="a3"/>
        <w:numPr>
          <w:ilvl w:val="0"/>
          <w:numId w:val="40"/>
        </w:numPr>
        <w:spacing w:line="240" w:lineRule="auto"/>
        <w:jc w:val="both"/>
        <w:rPr>
          <w:sz w:val="24"/>
          <w:szCs w:val="24"/>
        </w:rPr>
      </w:pPr>
      <w:r>
        <w:rPr>
          <w:sz w:val="24"/>
          <w:szCs w:val="24"/>
        </w:rPr>
        <w:t>Комп</w:t>
      </w:r>
      <w:r w:rsidRPr="00833514">
        <w:rPr>
          <w:sz w:val="24"/>
          <w:szCs w:val="24"/>
        </w:rPr>
        <w:t>’ютер</w:t>
      </w:r>
      <w:r w:rsidR="00A96762" w:rsidRPr="00833514">
        <w:rPr>
          <w:sz w:val="24"/>
          <w:szCs w:val="24"/>
        </w:rPr>
        <w:t xml:space="preserve"> для  адміністрування</w:t>
      </w:r>
    </w:p>
    <w:p w:rsidR="00A96762" w:rsidRPr="00833514" w:rsidRDefault="00A96762" w:rsidP="00470799">
      <w:pPr>
        <w:pStyle w:val="a3"/>
        <w:numPr>
          <w:ilvl w:val="0"/>
          <w:numId w:val="40"/>
        </w:numPr>
        <w:spacing w:line="240" w:lineRule="auto"/>
        <w:jc w:val="both"/>
        <w:rPr>
          <w:sz w:val="24"/>
          <w:szCs w:val="24"/>
        </w:rPr>
      </w:pPr>
      <w:r w:rsidRPr="00833514">
        <w:rPr>
          <w:sz w:val="24"/>
          <w:szCs w:val="24"/>
        </w:rPr>
        <w:t>Телевізор для кабінету української мови</w:t>
      </w:r>
    </w:p>
    <w:p w:rsidR="00A96762" w:rsidRPr="00833514" w:rsidRDefault="00E5556C" w:rsidP="00470799">
      <w:pPr>
        <w:pStyle w:val="a3"/>
        <w:numPr>
          <w:ilvl w:val="0"/>
          <w:numId w:val="40"/>
        </w:numPr>
        <w:spacing w:line="240" w:lineRule="auto"/>
        <w:jc w:val="both"/>
        <w:rPr>
          <w:sz w:val="24"/>
          <w:szCs w:val="24"/>
        </w:rPr>
      </w:pPr>
      <w:r>
        <w:rPr>
          <w:sz w:val="24"/>
          <w:szCs w:val="24"/>
        </w:rPr>
        <w:t>Встановлено вуличні три</w:t>
      </w:r>
      <w:r w:rsidR="00A96762" w:rsidRPr="00833514">
        <w:rPr>
          <w:sz w:val="24"/>
          <w:szCs w:val="24"/>
        </w:rPr>
        <w:t>нажери</w:t>
      </w:r>
      <w:r w:rsidR="00D55F06" w:rsidRPr="00833514">
        <w:rPr>
          <w:sz w:val="24"/>
          <w:szCs w:val="24"/>
        </w:rPr>
        <w:t xml:space="preserve"> та облаштовано баскетбольну площадку</w:t>
      </w:r>
    </w:p>
    <w:p w:rsidR="000E0587" w:rsidRPr="00833514" w:rsidRDefault="00470799" w:rsidP="00A96762">
      <w:pPr>
        <w:spacing w:line="240" w:lineRule="auto"/>
        <w:jc w:val="both"/>
        <w:rPr>
          <w:sz w:val="24"/>
          <w:szCs w:val="24"/>
        </w:rPr>
      </w:pPr>
      <w:r w:rsidRPr="00833514">
        <w:rPr>
          <w:sz w:val="24"/>
          <w:szCs w:val="24"/>
        </w:rPr>
        <w:t xml:space="preserve"> </w:t>
      </w:r>
    </w:p>
    <w:p w:rsidR="00966AA3" w:rsidRPr="00833514" w:rsidRDefault="00966AA3" w:rsidP="00A16DFA">
      <w:pPr>
        <w:pStyle w:val="a3"/>
        <w:spacing w:line="240" w:lineRule="auto"/>
        <w:rPr>
          <w:sz w:val="24"/>
          <w:szCs w:val="24"/>
          <w:lang w:val="ru-RU"/>
        </w:rPr>
      </w:pPr>
    </w:p>
    <w:p w:rsidR="00EC2192" w:rsidRPr="00833514" w:rsidRDefault="006E03DA" w:rsidP="00833514">
      <w:pPr>
        <w:spacing w:line="240" w:lineRule="auto"/>
        <w:jc w:val="center"/>
        <w:rPr>
          <w:b/>
          <w:sz w:val="24"/>
          <w:szCs w:val="24"/>
        </w:rPr>
      </w:pPr>
      <w:r>
        <w:rPr>
          <w:noProof/>
          <w:lang w:eastAsia="uk-UA"/>
        </w:rPr>
        <mc:AlternateContent>
          <mc:Choice Requires="wps">
            <w:drawing>
              <wp:anchor distT="0" distB="0" distL="114300" distR="114300" simplePos="0" relativeHeight="251663360" behindDoc="0" locked="0" layoutInCell="1" allowOverlap="1">
                <wp:simplePos x="0" y="0"/>
                <wp:positionH relativeFrom="column">
                  <wp:posOffset>-348615</wp:posOffset>
                </wp:positionH>
                <wp:positionV relativeFrom="paragraph">
                  <wp:posOffset>2656840</wp:posOffset>
                </wp:positionV>
                <wp:extent cx="561975" cy="247650"/>
                <wp:effectExtent l="0" t="0" r="9525"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80D" w:rsidRPr="00EF13BE" w:rsidRDefault="008C480D" w:rsidP="00EF13BE">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27.45pt;margin-top:209.2pt;width:44.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gvhAIAAA0F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" stroked="f">
                <v:textbox>
                  <w:txbxContent>
                    <w:p w:rsidR="008C480D" w:rsidRPr="00EF13BE" w:rsidRDefault="008C480D" w:rsidP="00EF13BE">
                      <w:pPr>
                        <w:rPr>
                          <w:szCs w:val="24"/>
                        </w:rPr>
                      </w:pPr>
                    </w:p>
                  </w:txbxContent>
                </v:textbox>
              </v:rect>
            </w:pict>
          </mc:Fallback>
        </mc:AlternateContent>
      </w:r>
      <w:r>
        <w:rPr>
          <w:noProof/>
          <w:lang w:eastAsia="uk-UA"/>
        </w:rPr>
        <mc:AlternateContent>
          <mc:Choice Requires="wps">
            <w:drawing>
              <wp:anchor distT="0" distB="0" distL="114300" distR="114300" simplePos="0" relativeHeight="251662336" behindDoc="0" locked="0" layoutInCell="1" allowOverlap="1">
                <wp:simplePos x="0" y="0"/>
                <wp:positionH relativeFrom="column">
                  <wp:posOffset>-348615</wp:posOffset>
                </wp:positionH>
                <wp:positionV relativeFrom="paragraph">
                  <wp:posOffset>142240</wp:posOffset>
                </wp:positionV>
                <wp:extent cx="561975" cy="247650"/>
                <wp:effectExtent l="0" t="0" r="9525"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80D" w:rsidRPr="00AF60D4" w:rsidRDefault="008C480D" w:rsidP="00AF60D4">
                            <w:pPr>
                              <w:ind w:left="-284" w:right="-189"/>
                              <w:jc w:val="center"/>
                              <w:rPr>
                                <w:b/>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27.45pt;margin-top:11.2pt;width:44.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" stroked="f">
                <v:textbox>
                  <w:txbxContent>
                    <w:p w:rsidR="008C480D" w:rsidRPr="00AF60D4" w:rsidRDefault="008C480D" w:rsidP="00AF60D4">
                      <w:pPr>
                        <w:ind w:left="-284" w:right="-189"/>
                        <w:jc w:val="center"/>
                        <w:rPr>
                          <w:b/>
                          <w:color w:val="FF0000"/>
                          <w:sz w:val="24"/>
                          <w:szCs w:val="24"/>
                        </w:rPr>
                      </w:pPr>
                    </w:p>
                  </w:txbxContent>
                </v:textbox>
              </v:rect>
            </w:pict>
          </mc:Fallback>
        </mc:AlternateContent>
      </w:r>
      <w:r w:rsidR="004620B1" w:rsidRPr="00833514">
        <w:rPr>
          <w:b/>
          <w:sz w:val="24"/>
          <w:szCs w:val="24"/>
        </w:rPr>
        <w:t>Забезпечення обов'язкової освіти</w:t>
      </w:r>
    </w:p>
    <w:p w:rsidR="00760E01" w:rsidRPr="00833514" w:rsidRDefault="00760E01" w:rsidP="00A16DFA">
      <w:pPr>
        <w:spacing w:line="240" w:lineRule="auto"/>
        <w:jc w:val="center"/>
        <w:rPr>
          <w:b/>
          <w:sz w:val="24"/>
          <w:szCs w:val="24"/>
        </w:rPr>
      </w:pPr>
      <w:r w:rsidRPr="00833514">
        <w:rPr>
          <w:b/>
          <w:sz w:val="24"/>
          <w:szCs w:val="24"/>
        </w:rPr>
        <w:t xml:space="preserve">Аналіз </w:t>
      </w:r>
      <w:r w:rsidR="00833514">
        <w:rPr>
          <w:b/>
          <w:sz w:val="24"/>
          <w:szCs w:val="24"/>
        </w:rPr>
        <w:t>структури і мережі школи за 2018-2019</w:t>
      </w:r>
      <w:r w:rsidRPr="00833514">
        <w:rPr>
          <w:b/>
          <w:sz w:val="24"/>
          <w:szCs w:val="24"/>
        </w:rPr>
        <w:t xml:space="preserve"> н.р.</w:t>
      </w:r>
    </w:p>
    <w:p w:rsidR="00EF729D" w:rsidRPr="00833514" w:rsidRDefault="00EF729D" w:rsidP="00A16DFA">
      <w:pPr>
        <w:spacing w:line="240" w:lineRule="auto"/>
        <w:jc w:val="center"/>
        <w:rPr>
          <w:b/>
          <w:color w:val="FF0000"/>
          <w:sz w:val="24"/>
          <w:szCs w:val="24"/>
        </w:rPr>
      </w:pPr>
    </w:p>
    <w:p w:rsidR="00EF729D" w:rsidRPr="00833514" w:rsidRDefault="004620B1" w:rsidP="00A16DFA">
      <w:pPr>
        <w:spacing w:line="240" w:lineRule="auto"/>
        <w:ind w:firstLine="709"/>
        <w:jc w:val="both"/>
        <w:rPr>
          <w:sz w:val="24"/>
          <w:szCs w:val="24"/>
        </w:rPr>
      </w:pPr>
      <w:r w:rsidRPr="00833514">
        <w:rPr>
          <w:sz w:val="24"/>
          <w:szCs w:val="24"/>
        </w:rPr>
        <w:t xml:space="preserve">Педколективом школи проведено певну роботу щодо збереження й </w:t>
      </w:r>
      <w:r w:rsidR="00EF729D" w:rsidRPr="00833514">
        <w:rPr>
          <w:sz w:val="24"/>
          <w:szCs w:val="24"/>
        </w:rPr>
        <w:t xml:space="preserve">розвитку шкільної мережі. </w:t>
      </w:r>
    </w:p>
    <w:tbl>
      <w:tblPr>
        <w:tblStyle w:val="ab"/>
        <w:tblW w:w="0" w:type="auto"/>
        <w:tblLook w:val="04A0" w:firstRow="1" w:lastRow="0" w:firstColumn="1" w:lastColumn="0" w:noHBand="0" w:noVBand="1"/>
      </w:tblPr>
      <w:tblGrid>
        <w:gridCol w:w="5210"/>
        <w:gridCol w:w="5211"/>
      </w:tblGrid>
      <w:tr w:rsidR="004620B1" w:rsidRPr="00833514" w:rsidTr="004620B1">
        <w:tc>
          <w:tcPr>
            <w:tcW w:w="5210" w:type="dxa"/>
          </w:tcPr>
          <w:p w:rsidR="004620B1" w:rsidRPr="00833514" w:rsidRDefault="00203006" w:rsidP="00A16DFA">
            <w:pPr>
              <w:jc w:val="both"/>
              <w:rPr>
                <w:b/>
                <w:sz w:val="24"/>
                <w:szCs w:val="24"/>
              </w:rPr>
            </w:pPr>
            <w:r w:rsidRPr="00833514">
              <w:rPr>
                <w:b/>
                <w:sz w:val="24"/>
                <w:szCs w:val="24"/>
              </w:rPr>
              <w:t>Вибуло — 0</w:t>
            </w:r>
          </w:p>
          <w:p w:rsidR="004620B1" w:rsidRPr="00833514" w:rsidRDefault="004620B1" w:rsidP="00A16DFA">
            <w:pPr>
              <w:jc w:val="both"/>
              <w:rPr>
                <w:sz w:val="24"/>
                <w:szCs w:val="24"/>
              </w:rPr>
            </w:pPr>
          </w:p>
        </w:tc>
        <w:tc>
          <w:tcPr>
            <w:tcW w:w="5211" w:type="dxa"/>
          </w:tcPr>
          <w:p w:rsidR="004620B1" w:rsidRPr="00833514" w:rsidRDefault="004620B1" w:rsidP="00A16DFA">
            <w:pPr>
              <w:jc w:val="both"/>
              <w:rPr>
                <w:b/>
                <w:sz w:val="24"/>
                <w:szCs w:val="24"/>
              </w:rPr>
            </w:pPr>
            <w:r w:rsidRPr="00833514">
              <w:rPr>
                <w:b/>
                <w:sz w:val="24"/>
                <w:szCs w:val="24"/>
              </w:rPr>
              <w:t xml:space="preserve">Прибуло — </w:t>
            </w:r>
            <w:r w:rsidR="00203006" w:rsidRPr="00833514">
              <w:rPr>
                <w:b/>
                <w:sz w:val="24"/>
                <w:szCs w:val="24"/>
              </w:rPr>
              <w:t>3</w:t>
            </w:r>
          </w:p>
          <w:p w:rsidR="00DC1B88" w:rsidRPr="00833514" w:rsidRDefault="00DC1B88" w:rsidP="00A16DFA">
            <w:pPr>
              <w:jc w:val="both"/>
              <w:rPr>
                <w:b/>
                <w:sz w:val="24"/>
                <w:szCs w:val="24"/>
              </w:rPr>
            </w:pPr>
          </w:p>
        </w:tc>
      </w:tr>
      <w:tr w:rsidR="004620B1" w:rsidRPr="00833514" w:rsidTr="004620B1">
        <w:tc>
          <w:tcPr>
            <w:tcW w:w="10421" w:type="dxa"/>
            <w:gridSpan w:val="2"/>
          </w:tcPr>
          <w:p w:rsidR="004620B1" w:rsidRPr="00833514" w:rsidRDefault="00833514" w:rsidP="00A16DFA">
            <w:pPr>
              <w:jc w:val="center"/>
              <w:rPr>
                <w:b/>
                <w:sz w:val="24"/>
                <w:szCs w:val="24"/>
              </w:rPr>
            </w:pPr>
            <w:r>
              <w:rPr>
                <w:b/>
                <w:sz w:val="24"/>
                <w:szCs w:val="24"/>
              </w:rPr>
              <w:t>Станом на 24.</w:t>
            </w:r>
            <w:r w:rsidR="000F1F5F" w:rsidRPr="00833514">
              <w:rPr>
                <w:b/>
                <w:sz w:val="24"/>
                <w:szCs w:val="24"/>
              </w:rPr>
              <w:t>05.2019</w:t>
            </w:r>
            <w:r w:rsidR="004620B1" w:rsidRPr="00833514">
              <w:rPr>
                <w:b/>
                <w:sz w:val="24"/>
                <w:szCs w:val="24"/>
              </w:rPr>
              <w:t>р</w:t>
            </w:r>
            <w:r w:rsidR="00C504E4" w:rsidRPr="00833514">
              <w:rPr>
                <w:b/>
                <w:sz w:val="24"/>
                <w:szCs w:val="24"/>
              </w:rPr>
              <w:t>.</w:t>
            </w:r>
            <w:r w:rsidR="004620B1" w:rsidRPr="00833514">
              <w:rPr>
                <w:b/>
                <w:sz w:val="24"/>
                <w:szCs w:val="24"/>
              </w:rPr>
              <w:t xml:space="preserve"> у школі навчається </w:t>
            </w:r>
            <w:r w:rsidR="000F1F5F" w:rsidRPr="00833514">
              <w:rPr>
                <w:b/>
                <w:sz w:val="24"/>
                <w:szCs w:val="24"/>
              </w:rPr>
              <w:t>398</w:t>
            </w:r>
            <w:r w:rsidR="00C504E4" w:rsidRPr="00833514">
              <w:rPr>
                <w:b/>
                <w:sz w:val="24"/>
                <w:szCs w:val="24"/>
              </w:rPr>
              <w:t xml:space="preserve"> уч</w:t>
            </w:r>
            <w:r w:rsidR="004620B1" w:rsidRPr="00833514">
              <w:rPr>
                <w:b/>
                <w:sz w:val="24"/>
                <w:szCs w:val="24"/>
              </w:rPr>
              <w:t>н</w:t>
            </w:r>
            <w:r w:rsidR="00531233" w:rsidRPr="00833514">
              <w:rPr>
                <w:b/>
                <w:sz w:val="24"/>
                <w:szCs w:val="24"/>
              </w:rPr>
              <w:t>ів</w:t>
            </w:r>
          </w:p>
        </w:tc>
      </w:tr>
    </w:tbl>
    <w:p w:rsidR="004620B1" w:rsidRPr="00833514" w:rsidRDefault="004620B1" w:rsidP="00A16DFA">
      <w:pPr>
        <w:spacing w:line="240" w:lineRule="auto"/>
        <w:ind w:firstLine="709"/>
        <w:jc w:val="both"/>
        <w:rPr>
          <w:sz w:val="24"/>
          <w:szCs w:val="24"/>
        </w:rPr>
      </w:pPr>
    </w:p>
    <w:p w:rsidR="00DC1B88" w:rsidRPr="00833514" w:rsidRDefault="00286A9A" w:rsidP="00833514">
      <w:pPr>
        <w:spacing w:line="240" w:lineRule="auto"/>
        <w:ind w:firstLine="709"/>
        <w:jc w:val="both"/>
        <w:rPr>
          <w:sz w:val="24"/>
          <w:szCs w:val="24"/>
        </w:rPr>
      </w:pPr>
      <w:r w:rsidRPr="00833514">
        <w:rPr>
          <w:sz w:val="24"/>
          <w:szCs w:val="24"/>
        </w:rPr>
        <w:t xml:space="preserve"> На початок 2018-2019</w:t>
      </w:r>
      <w:r w:rsidR="00DC1B88" w:rsidRPr="00833514">
        <w:rPr>
          <w:sz w:val="24"/>
          <w:szCs w:val="24"/>
        </w:rPr>
        <w:t xml:space="preserve"> навчал</w:t>
      </w:r>
      <w:r w:rsidRPr="00833514">
        <w:rPr>
          <w:sz w:val="24"/>
          <w:szCs w:val="24"/>
        </w:rPr>
        <w:t>ьного року в школі навчалося 395</w:t>
      </w:r>
      <w:r w:rsidR="00DC1B88" w:rsidRPr="00833514">
        <w:rPr>
          <w:sz w:val="24"/>
          <w:szCs w:val="24"/>
        </w:rPr>
        <w:t xml:space="preserve"> учнів., укомплектован</w:t>
      </w:r>
      <w:r w:rsidRPr="00833514">
        <w:rPr>
          <w:sz w:val="24"/>
          <w:szCs w:val="24"/>
        </w:rPr>
        <w:t>о  19 класів</w:t>
      </w:r>
      <w:r w:rsidR="00833514">
        <w:rPr>
          <w:sz w:val="24"/>
          <w:szCs w:val="24"/>
        </w:rPr>
        <w:t>.</w:t>
      </w:r>
    </w:p>
    <w:p w:rsidR="00DC1B88" w:rsidRPr="00833514" w:rsidRDefault="00A90568" w:rsidP="00A16DFA">
      <w:pPr>
        <w:spacing w:line="240" w:lineRule="auto"/>
        <w:ind w:firstLine="709"/>
        <w:jc w:val="both"/>
        <w:rPr>
          <w:sz w:val="24"/>
          <w:szCs w:val="24"/>
        </w:rPr>
      </w:pPr>
      <w:r w:rsidRPr="00833514">
        <w:rPr>
          <w:sz w:val="24"/>
          <w:szCs w:val="24"/>
        </w:rPr>
        <w:t>Школа І ступеня — 192 учня</w:t>
      </w:r>
      <w:r w:rsidR="00DC1B88" w:rsidRPr="00833514">
        <w:rPr>
          <w:sz w:val="24"/>
          <w:szCs w:val="24"/>
        </w:rPr>
        <w:t>;</w:t>
      </w:r>
    </w:p>
    <w:p w:rsidR="004620B1" w:rsidRPr="00833514" w:rsidRDefault="00A90568" w:rsidP="00A16DFA">
      <w:pPr>
        <w:spacing w:line="240" w:lineRule="auto"/>
        <w:ind w:firstLine="709"/>
        <w:jc w:val="both"/>
        <w:rPr>
          <w:sz w:val="24"/>
          <w:szCs w:val="24"/>
        </w:rPr>
      </w:pPr>
      <w:r w:rsidRPr="00833514">
        <w:rPr>
          <w:sz w:val="24"/>
          <w:szCs w:val="24"/>
        </w:rPr>
        <w:t xml:space="preserve"> Школа ІІ ступеня — 181 учень</w:t>
      </w:r>
    </w:p>
    <w:p w:rsidR="00DC1B88" w:rsidRPr="00833514" w:rsidRDefault="00286A9A" w:rsidP="00A16DFA">
      <w:pPr>
        <w:spacing w:line="240" w:lineRule="auto"/>
        <w:ind w:firstLine="709"/>
        <w:jc w:val="both"/>
        <w:rPr>
          <w:sz w:val="24"/>
          <w:szCs w:val="24"/>
        </w:rPr>
      </w:pPr>
      <w:r w:rsidRPr="00833514">
        <w:rPr>
          <w:sz w:val="24"/>
          <w:szCs w:val="24"/>
        </w:rPr>
        <w:t>Школа ІІІ ступеня — 25</w:t>
      </w:r>
      <w:r w:rsidR="00DC1B88" w:rsidRPr="00833514">
        <w:rPr>
          <w:sz w:val="24"/>
          <w:szCs w:val="24"/>
        </w:rPr>
        <w:t xml:space="preserve"> учнів</w:t>
      </w:r>
    </w:p>
    <w:p w:rsidR="00C41297" w:rsidRPr="00833514" w:rsidRDefault="00486A52" w:rsidP="00A16DFA">
      <w:pPr>
        <w:spacing w:line="240" w:lineRule="auto"/>
        <w:ind w:firstLine="709"/>
        <w:jc w:val="both"/>
        <w:rPr>
          <w:sz w:val="24"/>
          <w:szCs w:val="24"/>
        </w:rPr>
      </w:pPr>
      <w:r w:rsidRPr="00833514">
        <w:rPr>
          <w:sz w:val="24"/>
          <w:szCs w:val="24"/>
        </w:rPr>
        <w:t>Аналіз причин руху учнів свідчить, що переважна більшість переводів зумовлених зміною місця проживання родини і пов’язана з переїздами. Основними заходами із збе</w:t>
      </w:r>
      <w:r w:rsidR="00286A9A" w:rsidRPr="00833514">
        <w:rPr>
          <w:sz w:val="24"/>
          <w:szCs w:val="24"/>
        </w:rPr>
        <w:t>реження контингенту учнів в 2018-2019</w:t>
      </w:r>
      <w:r w:rsidRPr="00833514">
        <w:rPr>
          <w:sz w:val="24"/>
          <w:szCs w:val="24"/>
        </w:rPr>
        <w:t>н.р. були контроль відвідування учнями навчальних занять.</w:t>
      </w:r>
    </w:p>
    <w:p w:rsidR="0031007C" w:rsidRPr="00833514" w:rsidRDefault="007C293E" w:rsidP="00A16DFA">
      <w:pPr>
        <w:spacing w:line="240" w:lineRule="auto"/>
        <w:ind w:firstLine="709"/>
        <w:rPr>
          <w:sz w:val="24"/>
          <w:szCs w:val="24"/>
          <w:lang w:val="ru-RU"/>
        </w:rPr>
      </w:pPr>
      <w:r w:rsidRPr="00833514">
        <w:rPr>
          <w:sz w:val="24"/>
          <w:szCs w:val="24"/>
        </w:rPr>
        <w:t>У 2019/2020 н.р. заплановано створення 2</w:t>
      </w:r>
      <w:r w:rsidR="0031007C" w:rsidRPr="00833514">
        <w:rPr>
          <w:sz w:val="24"/>
          <w:szCs w:val="24"/>
        </w:rPr>
        <w:t>-ох перших класів з українською мовою навчан</w:t>
      </w:r>
      <w:r w:rsidRPr="00833514">
        <w:rPr>
          <w:sz w:val="24"/>
          <w:szCs w:val="24"/>
        </w:rPr>
        <w:t xml:space="preserve">ня,  </w:t>
      </w:r>
      <w:r w:rsidR="00A90568" w:rsidRPr="00833514">
        <w:rPr>
          <w:sz w:val="24"/>
          <w:szCs w:val="24"/>
          <w:lang w:val="ru-RU"/>
        </w:rPr>
        <w:t xml:space="preserve"> </w:t>
      </w:r>
    </w:p>
    <w:p w:rsidR="00486A52" w:rsidRPr="00833514" w:rsidRDefault="0031007C" w:rsidP="00A16DFA">
      <w:pPr>
        <w:spacing w:line="240" w:lineRule="auto"/>
        <w:ind w:firstLine="709"/>
        <w:jc w:val="both"/>
        <w:rPr>
          <w:sz w:val="24"/>
          <w:szCs w:val="24"/>
          <w:lang w:val="ru-RU"/>
        </w:rPr>
      </w:pPr>
      <w:r w:rsidRPr="00833514">
        <w:rPr>
          <w:sz w:val="24"/>
          <w:szCs w:val="24"/>
          <w:lang w:val="ru-RU"/>
        </w:rPr>
        <w:t>Слід відзначити, що</w:t>
      </w:r>
      <w:r w:rsidR="007C293E" w:rsidRPr="00833514">
        <w:rPr>
          <w:sz w:val="24"/>
          <w:szCs w:val="24"/>
          <w:lang w:val="ru-RU"/>
        </w:rPr>
        <w:t xml:space="preserve"> є  діти</w:t>
      </w:r>
      <w:r w:rsidRPr="00833514">
        <w:rPr>
          <w:sz w:val="24"/>
          <w:szCs w:val="24"/>
          <w:lang w:val="ru-RU"/>
        </w:rPr>
        <w:t>, які через стан здоров’я потребують індивідуальної форми нав</w:t>
      </w:r>
      <w:r w:rsidR="007C293E" w:rsidRPr="00833514">
        <w:rPr>
          <w:sz w:val="24"/>
          <w:szCs w:val="24"/>
          <w:lang w:val="ru-RU"/>
        </w:rPr>
        <w:t>чання .  У 2018-2019</w:t>
      </w:r>
      <w:r w:rsidRPr="00833514">
        <w:rPr>
          <w:sz w:val="24"/>
          <w:szCs w:val="24"/>
          <w:lang w:val="ru-RU"/>
        </w:rPr>
        <w:t xml:space="preserve"> н.р. у нас навча</w:t>
      </w:r>
      <w:r w:rsidR="00C504E4" w:rsidRPr="00833514">
        <w:rPr>
          <w:sz w:val="24"/>
          <w:szCs w:val="24"/>
          <w:lang w:val="ru-RU"/>
        </w:rPr>
        <w:t>лися</w:t>
      </w:r>
      <w:r w:rsidRPr="00833514">
        <w:rPr>
          <w:sz w:val="24"/>
          <w:szCs w:val="24"/>
          <w:lang w:val="ru-RU"/>
        </w:rPr>
        <w:t xml:space="preserve"> </w:t>
      </w:r>
      <w:r w:rsidR="007C293E" w:rsidRPr="00833514">
        <w:rPr>
          <w:sz w:val="24"/>
          <w:szCs w:val="24"/>
          <w:lang w:val="ru-RU"/>
        </w:rPr>
        <w:t>двоє</w:t>
      </w:r>
      <w:r w:rsidR="00C504E4" w:rsidRPr="00833514">
        <w:rPr>
          <w:sz w:val="24"/>
          <w:szCs w:val="24"/>
          <w:lang w:val="ru-RU"/>
        </w:rPr>
        <w:t xml:space="preserve"> таких  учнів</w:t>
      </w:r>
      <w:r w:rsidR="00A90568" w:rsidRPr="00833514">
        <w:rPr>
          <w:sz w:val="24"/>
          <w:szCs w:val="24"/>
          <w:lang w:val="ru-RU"/>
        </w:rPr>
        <w:t xml:space="preserve"> та один учень перебував на Інклюзивній формі навчання.</w:t>
      </w:r>
    </w:p>
    <w:p w:rsidR="009C42DF" w:rsidRPr="00833514" w:rsidRDefault="009C42DF" w:rsidP="00A16DFA">
      <w:pPr>
        <w:spacing w:line="240" w:lineRule="auto"/>
        <w:ind w:firstLine="709"/>
        <w:jc w:val="center"/>
        <w:rPr>
          <w:b/>
          <w:sz w:val="24"/>
          <w:szCs w:val="24"/>
        </w:rPr>
      </w:pPr>
    </w:p>
    <w:p w:rsidR="001051EF" w:rsidRPr="00833514" w:rsidRDefault="006B0823" w:rsidP="00A16DFA">
      <w:pPr>
        <w:spacing w:line="240" w:lineRule="auto"/>
        <w:ind w:firstLine="709"/>
        <w:jc w:val="center"/>
        <w:rPr>
          <w:b/>
          <w:sz w:val="24"/>
          <w:szCs w:val="24"/>
        </w:rPr>
      </w:pPr>
      <w:r w:rsidRPr="00833514">
        <w:rPr>
          <w:b/>
          <w:sz w:val="24"/>
          <w:szCs w:val="24"/>
        </w:rPr>
        <w:t>Робота з педкадрами</w:t>
      </w:r>
    </w:p>
    <w:p w:rsidR="00EC2192" w:rsidRPr="00833514" w:rsidRDefault="00EC2192" w:rsidP="00A16DFA">
      <w:pPr>
        <w:spacing w:line="240" w:lineRule="auto"/>
        <w:ind w:firstLine="709"/>
        <w:jc w:val="both"/>
        <w:rPr>
          <w:sz w:val="24"/>
          <w:szCs w:val="24"/>
        </w:rPr>
      </w:pPr>
      <w:r w:rsidRPr="00833514">
        <w:rPr>
          <w:sz w:val="24"/>
          <w:szCs w:val="24"/>
        </w:rPr>
        <w:t>Ефективно здійснювалася кадрова політика. На початок 201</w:t>
      </w:r>
      <w:r w:rsidR="00A90568" w:rsidRPr="00833514">
        <w:rPr>
          <w:sz w:val="24"/>
          <w:szCs w:val="24"/>
        </w:rPr>
        <w:t>8</w:t>
      </w:r>
      <w:r w:rsidRPr="00833514">
        <w:rPr>
          <w:sz w:val="24"/>
          <w:szCs w:val="24"/>
        </w:rPr>
        <w:t>/201</w:t>
      </w:r>
      <w:r w:rsidR="00A90568" w:rsidRPr="00833514">
        <w:rPr>
          <w:sz w:val="24"/>
          <w:szCs w:val="24"/>
        </w:rPr>
        <w:t>9</w:t>
      </w:r>
      <w:r w:rsidRPr="00833514">
        <w:rPr>
          <w:sz w:val="24"/>
          <w:szCs w:val="24"/>
        </w:rPr>
        <w:t>н.р. школа була забезпечена штатними працівниками на 100 %.</w:t>
      </w:r>
    </w:p>
    <w:p w:rsidR="00EC2192" w:rsidRPr="00833514" w:rsidRDefault="00EC2192" w:rsidP="00A16DFA">
      <w:pPr>
        <w:spacing w:line="240" w:lineRule="auto"/>
        <w:ind w:firstLine="709"/>
        <w:jc w:val="both"/>
        <w:rPr>
          <w:sz w:val="24"/>
          <w:szCs w:val="24"/>
        </w:rPr>
      </w:pPr>
      <w:r w:rsidRPr="00833514">
        <w:rPr>
          <w:sz w:val="24"/>
          <w:szCs w:val="24"/>
        </w:rPr>
        <w:t xml:space="preserve">Розстановка педагогів здійснювалася відповідно до фахової підготовки працівників. При прийомі на роботу (в тому числі й технічних, обслуговуючих працівників) враховувались фахова підготовка, особисті та колективні якості працівників, працездатність, інші характеристики. За останніми директивами МОНУ до вчителів (незалежно від того, який предмет викладає, посади, яку обіймає, віку) висувається вимога вміння працювати з комп'ютером, оргтехнікою, проектором і ін. Треба віддати належне адміністрації, вчителям, які докладають чимало </w:t>
      </w:r>
      <w:r w:rsidR="00EF729D" w:rsidRPr="00833514">
        <w:rPr>
          <w:sz w:val="24"/>
          <w:szCs w:val="24"/>
        </w:rPr>
        <w:t>зу</w:t>
      </w:r>
      <w:r w:rsidRPr="00833514">
        <w:rPr>
          <w:sz w:val="24"/>
          <w:szCs w:val="24"/>
        </w:rPr>
        <w:t>сил</w:t>
      </w:r>
      <w:r w:rsidR="00EF729D" w:rsidRPr="00833514">
        <w:rPr>
          <w:sz w:val="24"/>
          <w:szCs w:val="24"/>
        </w:rPr>
        <w:t>ь</w:t>
      </w:r>
      <w:r w:rsidRPr="00833514">
        <w:rPr>
          <w:sz w:val="24"/>
          <w:szCs w:val="24"/>
        </w:rPr>
        <w:t xml:space="preserve"> і енергії, щоб в школі не просто здійснювалося навчання, а опановувалися </w:t>
      </w:r>
      <w:r w:rsidR="00FE3C8F" w:rsidRPr="00833514">
        <w:rPr>
          <w:sz w:val="24"/>
          <w:szCs w:val="24"/>
        </w:rPr>
        <w:t xml:space="preserve">нові </w:t>
      </w:r>
      <w:r w:rsidRPr="00833514">
        <w:rPr>
          <w:sz w:val="24"/>
          <w:szCs w:val="24"/>
        </w:rPr>
        <w:t>освітні технології, щоб навчальний процес був нерозривно пов'язаний з вихованням, з формуванням у молоді не лише культури і хороших манер, але головне - здорових життєвих принципів і переконань.</w:t>
      </w:r>
    </w:p>
    <w:p w:rsidR="00EF13BE" w:rsidRPr="00833514" w:rsidRDefault="00EF13BE" w:rsidP="00A16DFA">
      <w:pPr>
        <w:spacing w:line="240" w:lineRule="auto"/>
        <w:ind w:left="-284" w:right="-318"/>
        <w:rPr>
          <w:b/>
          <w:color w:val="FF0000"/>
          <w:sz w:val="24"/>
          <w:szCs w:val="24"/>
        </w:rPr>
      </w:pPr>
    </w:p>
    <w:p w:rsidR="006B0823" w:rsidRPr="00833514" w:rsidRDefault="006B0823" w:rsidP="004F6A76">
      <w:pPr>
        <w:pStyle w:val="a3"/>
        <w:spacing w:line="240" w:lineRule="auto"/>
        <w:ind w:left="1069"/>
        <w:jc w:val="center"/>
        <w:rPr>
          <w:b/>
          <w:sz w:val="24"/>
          <w:szCs w:val="24"/>
        </w:rPr>
      </w:pPr>
      <w:r w:rsidRPr="00833514">
        <w:rPr>
          <w:b/>
          <w:sz w:val="24"/>
          <w:szCs w:val="24"/>
        </w:rPr>
        <w:t>Медичне обслуговування учнів в навчальному закладі</w:t>
      </w:r>
    </w:p>
    <w:p w:rsidR="009C42DF" w:rsidRPr="00833514" w:rsidRDefault="009C42DF" w:rsidP="00A16DFA">
      <w:pPr>
        <w:pStyle w:val="a3"/>
        <w:spacing w:line="240" w:lineRule="auto"/>
        <w:ind w:left="1069"/>
        <w:rPr>
          <w:sz w:val="24"/>
          <w:szCs w:val="24"/>
        </w:rPr>
      </w:pPr>
    </w:p>
    <w:p w:rsidR="006B0823" w:rsidRPr="00833514" w:rsidRDefault="006B0823" w:rsidP="000B6386">
      <w:pPr>
        <w:spacing w:line="240" w:lineRule="auto"/>
        <w:ind w:firstLine="709"/>
        <w:jc w:val="both"/>
        <w:rPr>
          <w:sz w:val="24"/>
          <w:szCs w:val="24"/>
        </w:rPr>
      </w:pPr>
      <w:r w:rsidRPr="00833514">
        <w:rPr>
          <w:sz w:val="24"/>
          <w:szCs w:val="24"/>
        </w:rPr>
        <w:t>Здійснюється квал</w:t>
      </w:r>
      <w:r w:rsidR="000B6386" w:rsidRPr="00833514">
        <w:rPr>
          <w:sz w:val="24"/>
          <w:szCs w:val="24"/>
        </w:rPr>
        <w:t>іфікованим медпрацівникам -</w:t>
      </w:r>
      <w:r w:rsidRPr="00833514">
        <w:rPr>
          <w:sz w:val="24"/>
          <w:szCs w:val="24"/>
        </w:rPr>
        <w:t xml:space="preserve"> медсестр</w:t>
      </w:r>
      <w:r w:rsidR="00FE3C8F" w:rsidRPr="00833514">
        <w:rPr>
          <w:sz w:val="24"/>
          <w:szCs w:val="24"/>
        </w:rPr>
        <w:t>ою</w:t>
      </w:r>
      <w:r w:rsidRPr="00833514">
        <w:rPr>
          <w:sz w:val="24"/>
          <w:szCs w:val="24"/>
        </w:rPr>
        <w:t>. Ме</w:t>
      </w:r>
      <w:r w:rsidR="000B6386" w:rsidRPr="00833514">
        <w:rPr>
          <w:sz w:val="24"/>
          <w:szCs w:val="24"/>
        </w:rPr>
        <w:t xml:space="preserve">дичний кабінет розташований на 3 поверсі, </w:t>
      </w:r>
      <w:r w:rsidRPr="00833514">
        <w:rPr>
          <w:sz w:val="24"/>
          <w:szCs w:val="24"/>
        </w:rPr>
        <w:t xml:space="preserve"> забезпечений необхідними медикаментами, зроблений р</w:t>
      </w:r>
      <w:r w:rsidR="000B6386" w:rsidRPr="00833514">
        <w:rPr>
          <w:sz w:val="24"/>
          <w:szCs w:val="24"/>
        </w:rPr>
        <w:t>емонт.</w:t>
      </w:r>
    </w:p>
    <w:p w:rsidR="006B0823" w:rsidRPr="00833514" w:rsidRDefault="006B0823" w:rsidP="00A16DFA">
      <w:pPr>
        <w:spacing w:line="240" w:lineRule="auto"/>
        <w:ind w:firstLine="709"/>
        <w:jc w:val="both"/>
        <w:rPr>
          <w:sz w:val="24"/>
          <w:szCs w:val="24"/>
        </w:rPr>
      </w:pPr>
      <w:r w:rsidRPr="00833514">
        <w:rPr>
          <w:sz w:val="24"/>
          <w:szCs w:val="24"/>
        </w:rPr>
        <w:t>Учні розподілені на фізкультурні гр</w:t>
      </w:r>
      <w:r w:rsidR="009C42DF" w:rsidRPr="00833514">
        <w:rPr>
          <w:sz w:val="24"/>
          <w:szCs w:val="24"/>
        </w:rPr>
        <w:t>упи згідно рекомендацій дільнич</w:t>
      </w:r>
      <w:r w:rsidRPr="00833514">
        <w:rPr>
          <w:sz w:val="24"/>
          <w:szCs w:val="24"/>
        </w:rPr>
        <w:t>их педіатрів.</w:t>
      </w:r>
    </w:p>
    <w:p w:rsidR="006B0823" w:rsidRPr="00833514" w:rsidRDefault="006B0823" w:rsidP="00A16DFA">
      <w:pPr>
        <w:spacing w:line="240" w:lineRule="auto"/>
        <w:ind w:firstLine="709"/>
        <w:jc w:val="both"/>
        <w:rPr>
          <w:sz w:val="24"/>
          <w:szCs w:val="24"/>
        </w:rPr>
      </w:pPr>
      <w:r w:rsidRPr="00833514">
        <w:rPr>
          <w:sz w:val="24"/>
          <w:szCs w:val="24"/>
        </w:rPr>
        <w:t>У 201</w:t>
      </w:r>
      <w:r w:rsidR="000B6386" w:rsidRPr="00833514">
        <w:rPr>
          <w:sz w:val="24"/>
          <w:szCs w:val="24"/>
        </w:rPr>
        <w:t>8</w:t>
      </w:r>
      <w:r w:rsidRPr="00833514">
        <w:rPr>
          <w:sz w:val="24"/>
          <w:szCs w:val="24"/>
        </w:rPr>
        <w:t>/201</w:t>
      </w:r>
      <w:r w:rsidR="000B6386" w:rsidRPr="00833514">
        <w:rPr>
          <w:sz w:val="24"/>
          <w:szCs w:val="24"/>
        </w:rPr>
        <w:t>9</w:t>
      </w:r>
      <w:r w:rsidRPr="00833514">
        <w:rPr>
          <w:sz w:val="24"/>
          <w:szCs w:val="24"/>
        </w:rPr>
        <w:t xml:space="preserve"> н.р.:</w:t>
      </w:r>
    </w:p>
    <w:p w:rsidR="006B0823" w:rsidRPr="00833514" w:rsidRDefault="006B0823" w:rsidP="00A16DFA">
      <w:pPr>
        <w:spacing w:line="240" w:lineRule="auto"/>
        <w:ind w:firstLine="709"/>
        <w:jc w:val="both"/>
        <w:rPr>
          <w:sz w:val="24"/>
          <w:szCs w:val="24"/>
        </w:rPr>
      </w:pPr>
      <w:r w:rsidRPr="00833514">
        <w:rPr>
          <w:sz w:val="24"/>
          <w:szCs w:val="24"/>
        </w:rPr>
        <w:t xml:space="preserve">Спецгрупа – </w:t>
      </w:r>
      <w:r w:rsidR="00B02793" w:rsidRPr="00833514">
        <w:rPr>
          <w:sz w:val="24"/>
          <w:szCs w:val="24"/>
        </w:rPr>
        <w:t>2</w:t>
      </w:r>
      <w:r w:rsidRPr="00833514">
        <w:rPr>
          <w:sz w:val="24"/>
          <w:szCs w:val="24"/>
        </w:rPr>
        <w:t xml:space="preserve"> учнів</w:t>
      </w:r>
    </w:p>
    <w:p w:rsidR="006B0823" w:rsidRPr="00833514" w:rsidRDefault="006B0823" w:rsidP="00A16DFA">
      <w:pPr>
        <w:spacing w:line="240" w:lineRule="auto"/>
        <w:ind w:firstLine="709"/>
        <w:jc w:val="both"/>
        <w:rPr>
          <w:sz w:val="24"/>
          <w:szCs w:val="24"/>
        </w:rPr>
      </w:pPr>
      <w:r w:rsidRPr="00833514">
        <w:rPr>
          <w:sz w:val="24"/>
          <w:szCs w:val="24"/>
        </w:rPr>
        <w:t xml:space="preserve">Звільнені – </w:t>
      </w:r>
      <w:r w:rsidR="00B02793" w:rsidRPr="00833514">
        <w:rPr>
          <w:sz w:val="24"/>
          <w:szCs w:val="24"/>
        </w:rPr>
        <w:t>2</w:t>
      </w:r>
      <w:r w:rsidRPr="00833514">
        <w:rPr>
          <w:sz w:val="24"/>
          <w:szCs w:val="24"/>
        </w:rPr>
        <w:t xml:space="preserve"> учнів</w:t>
      </w:r>
    </w:p>
    <w:p w:rsidR="006B0823" w:rsidRPr="00833514" w:rsidRDefault="006B0823" w:rsidP="00A16DFA">
      <w:pPr>
        <w:spacing w:line="240" w:lineRule="auto"/>
        <w:ind w:firstLine="709"/>
        <w:jc w:val="both"/>
        <w:rPr>
          <w:sz w:val="24"/>
          <w:szCs w:val="24"/>
        </w:rPr>
      </w:pPr>
      <w:r w:rsidRPr="00833514">
        <w:rPr>
          <w:sz w:val="24"/>
          <w:szCs w:val="24"/>
        </w:rPr>
        <w:t xml:space="preserve">Підготовча – </w:t>
      </w:r>
      <w:r w:rsidR="00B02793" w:rsidRPr="00833514">
        <w:rPr>
          <w:sz w:val="24"/>
          <w:szCs w:val="24"/>
        </w:rPr>
        <w:t>102</w:t>
      </w:r>
      <w:r w:rsidR="00FE3C8F" w:rsidRPr="00833514">
        <w:rPr>
          <w:sz w:val="24"/>
          <w:szCs w:val="24"/>
        </w:rPr>
        <w:t xml:space="preserve"> учнів</w:t>
      </w:r>
    </w:p>
    <w:p w:rsidR="006B0823" w:rsidRPr="00833514" w:rsidRDefault="006B0823" w:rsidP="00A16DFA">
      <w:pPr>
        <w:spacing w:line="240" w:lineRule="auto"/>
        <w:ind w:firstLine="709"/>
        <w:jc w:val="both"/>
        <w:rPr>
          <w:sz w:val="24"/>
          <w:szCs w:val="24"/>
        </w:rPr>
      </w:pPr>
      <w:r w:rsidRPr="00833514">
        <w:rPr>
          <w:sz w:val="24"/>
          <w:szCs w:val="24"/>
        </w:rPr>
        <w:t xml:space="preserve">Основна – </w:t>
      </w:r>
      <w:r w:rsidR="00B02793" w:rsidRPr="00833514">
        <w:rPr>
          <w:sz w:val="24"/>
          <w:szCs w:val="24"/>
        </w:rPr>
        <w:t>292</w:t>
      </w:r>
    </w:p>
    <w:p w:rsidR="00EC2192" w:rsidRPr="00833514" w:rsidRDefault="00EC2192" w:rsidP="00A16DFA">
      <w:pPr>
        <w:spacing w:line="240" w:lineRule="auto"/>
        <w:ind w:firstLine="709"/>
        <w:jc w:val="both"/>
        <w:rPr>
          <w:sz w:val="24"/>
          <w:szCs w:val="24"/>
        </w:rPr>
      </w:pPr>
    </w:p>
    <w:p w:rsidR="00EC2192" w:rsidRPr="00833514" w:rsidRDefault="006B0823" w:rsidP="00A16DFA">
      <w:pPr>
        <w:spacing w:line="240" w:lineRule="auto"/>
        <w:jc w:val="center"/>
        <w:rPr>
          <w:b/>
          <w:sz w:val="24"/>
          <w:szCs w:val="24"/>
        </w:rPr>
      </w:pPr>
      <w:r w:rsidRPr="00833514">
        <w:rPr>
          <w:b/>
          <w:sz w:val="24"/>
          <w:szCs w:val="24"/>
        </w:rPr>
        <w:t>Організація харчування учнів у навчальному закладі</w:t>
      </w:r>
      <w:r w:rsidR="00EC2192" w:rsidRPr="00833514">
        <w:rPr>
          <w:b/>
          <w:sz w:val="24"/>
          <w:szCs w:val="24"/>
        </w:rPr>
        <w:t xml:space="preserve"> </w:t>
      </w:r>
    </w:p>
    <w:p w:rsidR="00CC14C4" w:rsidRPr="00833514" w:rsidRDefault="00CC14C4" w:rsidP="00A16DFA">
      <w:pPr>
        <w:spacing w:line="240" w:lineRule="auto"/>
        <w:ind w:firstLine="709"/>
        <w:jc w:val="both"/>
        <w:rPr>
          <w:sz w:val="24"/>
          <w:szCs w:val="24"/>
        </w:rPr>
      </w:pPr>
      <w:r w:rsidRPr="00833514">
        <w:rPr>
          <w:sz w:val="24"/>
          <w:szCs w:val="24"/>
        </w:rPr>
        <w:t xml:space="preserve">З метою чіткої організації режиму дня, який відповідає віковим нормам учнів, збереження здоров’я й попередження харчових та інфекційних захворювань, у школі організовано гаряче та </w:t>
      </w:r>
      <w:r w:rsidRPr="00833514">
        <w:rPr>
          <w:sz w:val="24"/>
          <w:szCs w:val="24"/>
        </w:rPr>
        <w:lastRenderedPageBreak/>
        <w:t>буфетне харчування учнів 1-11-х класів. Суворо виконуються всі необхідні умови санітарного контролю щодо термінів і умов зберігання та реалізації продуктів, дотримується питний режим.</w:t>
      </w:r>
    </w:p>
    <w:p w:rsidR="00CC14C4" w:rsidRPr="00833514" w:rsidRDefault="000B6386" w:rsidP="000B6386">
      <w:pPr>
        <w:spacing w:line="240" w:lineRule="auto"/>
        <w:ind w:firstLine="709"/>
        <w:jc w:val="both"/>
        <w:rPr>
          <w:sz w:val="24"/>
          <w:szCs w:val="24"/>
        </w:rPr>
      </w:pPr>
      <w:r w:rsidRPr="00833514">
        <w:rPr>
          <w:sz w:val="24"/>
          <w:szCs w:val="24"/>
        </w:rPr>
        <w:t xml:space="preserve"> М</w:t>
      </w:r>
      <w:r w:rsidR="00CC14C4" w:rsidRPr="00833514">
        <w:rPr>
          <w:sz w:val="24"/>
          <w:szCs w:val="24"/>
        </w:rPr>
        <w:t>едична сестра ретельно слідкують за санітарним станом приміщень їдальні, різноманітністю страв, дотриманням циклічного меню, виконують усі вимоги санітарно-епідеміологічної служби. Меню вивішено на видному місці в обідній залі, у ньому зазначено найменування страв, вихід продуктів, їх ціна. Випадків порушень термінів реалізації продуктів не було. Усе обладнання харчоблоку знаходиться в робочому стан</w:t>
      </w:r>
      <w:r w:rsidRPr="00833514">
        <w:rPr>
          <w:sz w:val="24"/>
          <w:szCs w:val="24"/>
        </w:rPr>
        <w:t xml:space="preserve">і. </w:t>
      </w:r>
    </w:p>
    <w:p w:rsidR="00387380" w:rsidRPr="00833514" w:rsidRDefault="00387380" w:rsidP="00A16DFA">
      <w:pPr>
        <w:spacing w:line="240" w:lineRule="auto"/>
        <w:ind w:firstLine="709"/>
        <w:jc w:val="both"/>
        <w:rPr>
          <w:sz w:val="24"/>
          <w:szCs w:val="24"/>
        </w:rPr>
      </w:pPr>
      <w:r w:rsidRPr="00833514">
        <w:rPr>
          <w:sz w:val="24"/>
          <w:szCs w:val="24"/>
        </w:rPr>
        <w:t xml:space="preserve">Гарячим харчуванням протягом навчального року було охоплено 70 % учнів школи, буфетною продукцією – 30 %. У </w:t>
      </w:r>
      <w:r w:rsidR="00C504E4" w:rsidRPr="00833514">
        <w:rPr>
          <w:sz w:val="24"/>
          <w:szCs w:val="24"/>
        </w:rPr>
        <w:t>І та ІІ семестрах</w:t>
      </w:r>
      <w:r w:rsidRPr="00833514">
        <w:rPr>
          <w:sz w:val="24"/>
          <w:szCs w:val="24"/>
        </w:rPr>
        <w:t xml:space="preserve"> в початковій школі всі учні були охоплені гарячим харчуванням. Вартість харчування становила:</w:t>
      </w:r>
    </w:p>
    <w:p w:rsidR="00387380" w:rsidRPr="00833514" w:rsidRDefault="00B02793" w:rsidP="00A16DFA">
      <w:pPr>
        <w:pStyle w:val="a3"/>
        <w:numPr>
          <w:ilvl w:val="0"/>
          <w:numId w:val="31"/>
        </w:numPr>
        <w:spacing w:line="240" w:lineRule="auto"/>
        <w:jc w:val="both"/>
        <w:rPr>
          <w:sz w:val="24"/>
          <w:szCs w:val="24"/>
        </w:rPr>
      </w:pPr>
      <w:r w:rsidRPr="00833514">
        <w:rPr>
          <w:sz w:val="24"/>
          <w:szCs w:val="24"/>
        </w:rPr>
        <w:t>12</w:t>
      </w:r>
      <w:r w:rsidR="00387380" w:rsidRPr="00833514">
        <w:rPr>
          <w:sz w:val="24"/>
          <w:szCs w:val="24"/>
        </w:rPr>
        <w:t>,00грн — сніданок;</w:t>
      </w:r>
    </w:p>
    <w:p w:rsidR="00387380" w:rsidRPr="00833514" w:rsidRDefault="00B02793" w:rsidP="00A16DFA">
      <w:pPr>
        <w:pStyle w:val="a3"/>
        <w:numPr>
          <w:ilvl w:val="0"/>
          <w:numId w:val="31"/>
        </w:numPr>
        <w:spacing w:line="240" w:lineRule="auto"/>
        <w:jc w:val="both"/>
        <w:rPr>
          <w:sz w:val="24"/>
          <w:szCs w:val="24"/>
        </w:rPr>
      </w:pPr>
      <w:r w:rsidRPr="00833514">
        <w:rPr>
          <w:sz w:val="24"/>
          <w:szCs w:val="24"/>
        </w:rPr>
        <w:t>23,00грн — харчування для садка</w:t>
      </w:r>
    </w:p>
    <w:p w:rsidR="000941CD" w:rsidRPr="00833514" w:rsidRDefault="00B02793" w:rsidP="00B02793">
      <w:pPr>
        <w:spacing w:line="240" w:lineRule="auto"/>
        <w:jc w:val="both"/>
        <w:rPr>
          <w:sz w:val="24"/>
          <w:szCs w:val="24"/>
        </w:rPr>
      </w:pPr>
      <w:r w:rsidRPr="00833514">
        <w:rPr>
          <w:sz w:val="24"/>
          <w:szCs w:val="24"/>
        </w:rPr>
        <w:t xml:space="preserve">                ●    11</w:t>
      </w:r>
      <w:r w:rsidR="00FE3C8F" w:rsidRPr="00833514">
        <w:rPr>
          <w:sz w:val="24"/>
          <w:szCs w:val="24"/>
        </w:rPr>
        <w:t>,0</w:t>
      </w:r>
      <w:r w:rsidR="000941CD" w:rsidRPr="00833514">
        <w:rPr>
          <w:sz w:val="24"/>
          <w:szCs w:val="24"/>
        </w:rPr>
        <w:t>0грн — обід для пільгових категорій учнів.</w:t>
      </w:r>
    </w:p>
    <w:p w:rsidR="00387380" w:rsidRDefault="006E34BF" w:rsidP="00A16DFA">
      <w:pPr>
        <w:spacing w:line="240" w:lineRule="auto"/>
        <w:ind w:firstLine="709"/>
        <w:jc w:val="both"/>
        <w:rPr>
          <w:sz w:val="24"/>
          <w:szCs w:val="24"/>
        </w:rPr>
      </w:pPr>
      <w:r w:rsidRPr="00833514">
        <w:rPr>
          <w:sz w:val="24"/>
          <w:szCs w:val="24"/>
        </w:rPr>
        <w:t>Організовано х</w:t>
      </w:r>
      <w:r w:rsidR="009C42DF" w:rsidRPr="00833514">
        <w:rPr>
          <w:sz w:val="24"/>
          <w:szCs w:val="24"/>
        </w:rPr>
        <w:t>арч</w:t>
      </w:r>
      <w:r w:rsidRPr="00833514">
        <w:rPr>
          <w:sz w:val="24"/>
          <w:szCs w:val="24"/>
        </w:rPr>
        <w:t>ування дітей за кошти сільської ради — для дітей, які</w:t>
      </w:r>
      <w:r w:rsidR="009C42DF" w:rsidRPr="00833514">
        <w:rPr>
          <w:sz w:val="24"/>
          <w:szCs w:val="24"/>
        </w:rPr>
        <w:t xml:space="preserve"> опинилася у складних житт</w:t>
      </w:r>
      <w:r w:rsidRPr="00833514">
        <w:rPr>
          <w:sz w:val="24"/>
          <w:szCs w:val="24"/>
        </w:rPr>
        <w:t>євих обставинах — 35 дітей.</w:t>
      </w:r>
    </w:p>
    <w:p w:rsidR="004F6A76" w:rsidRPr="00833514" w:rsidRDefault="004F6A76" w:rsidP="00A16DFA">
      <w:pPr>
        <w:spacing w:line="240" w:lineRule="auto"/>
        <w:ind w:firstLine="709"/>
        <w:jc w:val="both"/>
        <w:rPr>
          <w:sz w:val="24"/>
          <w:szCs w:val="24"/>
        </w:rPr>
      </w:pPr>
    </w:p>
    <w:p w:rsidR="004B7375" w:rsidRPr="004F6A76" w:rsidRDefault="004B7375" w:rsidP="004F6A76">
      <w:pPr>
        <w:spacing w:line="240" w:lineRule="auto"/>
        <w:jc w:val="center"/>
        <w:rPr>
          <w:b/>
          <w:sz w:val="24"/>
          <w:szCs w:val="24"/>
        </w:rPr>
      </w:pPr>
      <w:r w:rsidRPr="00833514">
        <w:rPr>
          <w:b/>
          <w:sz w:val="24"/>
          <w:szCs w:val="24"/>
        </w:rPr>
        <w:t xml:space="preserve"> Стан охорони п</w:t>
      </w:r>
      <w:r w:rsidR="004F6A76">
        <w:rPr>
          <w:b/>
          <w:sz w:val="24"/>
          <w:szCs w:val="24"/>
        </w:rPr>
        <w:t>раці та безпеки життєдіяльності</w:t>
      </w:r>
    </w:p>
    <w:p w:rsidR="004B7375" w:rsidRPr="00833514" w:rsidRDefault="004B7375" w:rsidP="00A16DFA">
      <w:pPr>
        <w:spacing w:line="240" w:lineRule="auto"/>
        <w:ind w:firstLine="709"/>
        <w:jc w:val="both"/>
        <w:rPr>
          <w:sz w:val="24"/>
          <w:szCs w:val="24"/>
        </w:rPr>
      </w:pPr>
      <w:r w:rsidRPr="00833514">
        <w:rPr>
          <w:sz w:val="24"/>
          <w:szCs w:val="24"/>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в діяльності педколективу як одне з пріоритетних завдань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w:t>
      </w:r>
      <w:r w:rsidR="006E34BF" w:rsidRPr="00833514">
        <w:rPr>
          <w:sz w:val="24"/>
          <w:szCs w:val="24"/>
        </w:rPr>
        <w:t>організацій освітнього</w:t>
      </w:r>
      <w:r w:rsidRPr="00833514">
        <w:rPr>
          <w:sz w:val="24"/>
          <w:szCs w:val="24"/>
        </w:rPr>
        <w:t xml:space="preserve"> процесу й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та під моїм особисто. </w:t>
      </w:r>
    </w:p>
    <w:p w:rsidR="004B7375" w:rsidRPr="00833514" w:rsidRDefault="004B7375" w:rsidP="00A16DFA">
      <w:pPr>
        <w:spacing w:line="240" w:lineRule="auto"/>
        <w:ind w:firstLine="709"/>
        <w:jc w:val="both"/>
        <w:rPr>
          <w:sz w:val="24"/>
          <w:szCs w:val="24"/>
        </w:rPr>
      </w:pPr>
      <w:r w:rsidRPr="00833514">
        <w:rPr>
          <w:sz w:val="24"/>
          <w:szCs w:val="24"/>
        </w:rPr>
        <w:t xml:space="preserve">Відповідальна за організацію роботи з охорони праці та безпеки життєдіяльності – </w:t>
      </w:r>
      <w:r w:rsidR="006E34BF" w:rsidRPr="00833514">
        <w:rPr>
          <w:sz w:val="24"/>
          <w:szCs w:val="24"/>
        </w:rPr>
        <w:t>заступник директора з равчально- виховної роботи Тарас Т.І.</w:t>
      </w:r>
    </w:p>
    <w:p w:rsidR="004B7375" w:rsidRPr="00833514" w:rsidRDefault="004B7375" w:rsidP="00A16DFA">
      <w:pPr>
        <w:spacing w:line="240" w:lineRule="auto"/>
        <w:ind w:firstLine="709"/>
        <w:jc w:val="both"/>
        <w:rPr>
          <w:sz w:val="24"/>
          <w:szCs w:val="24"/>
        </w:rPr>
      </w:pPr>
      <w:r w:rsidRPr="00833514">
        <w:rPr>
          <w:sz w:val="24"/>
          <w:szCs w:val="24"/>
        </w:rPr>
        <w:t>На початку навчального року, напередодні канікул і святкових днів проводяться інструктажі з безпеки життєдіяльності серед учнів, відпрацьована програма вступного інструктажу. Регулярно мають місце цільові інструктажі з учнями перед екскурсіями, походами, спортивними змаганнями.</w:t>
      </w:r>
    </w:p>
    <w:p w:rsidR="004B7375" w:rsidRPr="00833514" w:rsidRDefault="004B7375" w:rsidP="00A16DFA">
      <w:pPr>
        <w:spacing w:line="240" w:lineRule="auto"/>
        <w:ind w:firstLine="709"/>
        <w:jc w:val="both"/>
        <w:rPr>
          <w:sz w:val="24"/>
          <w:szCs w:val="24"/>
        </w:rPr>
      </w:pPr>
      <w:r w:rsidRPr="00833514">
        <w:rPr>
          <w:sz w:val="24"/>
          <w:szCs w:val="24"/>
        </w:rPr>
        <w:t>У школі є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w:t>
      </w:r>
      <w:r w:rsidR="006E34BF" w:rsidRPr="00833514">
        <w:rPr>
          <w:sz w:val="24"/>
          <w:szCs w:val="24"/>
        </w:rPr>
        <w:t xml:space="preserve">нь безпеки життєдіяльності </w:t>
      </w:r>
    </w:p>
    <w:p w:rsidR="004B7375" w:rsidRPr="00833514" w:rsidRDefault="004B7375" w:rsidP="00A16DFA">
      <w:pPr>
        <w:spacing w:line="240" w:lineRule="auto"/>
        <w:ind w:firstLine="709"/>
        <w:jc w:val="both"/>
        <w:rPr>
          <w:sz w:val="24"/>
          <w:szCs w:val="24"/>
        </w:rPr>
      </w:pPr>
      <w:r w:rsidRPr="00833514">
        <w:rPr>
          <w:sz w:val="24"/>
          <w:szCs w:val="24"/>
        </w:rPr>
        <w:t>Вивчаючи стан травматизму серед учнів, можна відмітити, що в навчальному закладі проводиться належна робота щодо попередження нещасних випадків, створення безпечних умов навчання". Разом із тим ще залишаються показники травматизму дітей на уроках фізкультури, перервах. У школі розроблено низку заходів щодо попередження травматизму учнів, ведеться відповідна робота з учителями. Причини виникнення травм з'ясовуються, аналізуються, відповідно до цього своєчасно складаються акти та проводяться профілактичні заходи.</w:t>
      </w:r>
    </w:p>
    <w:tbl>
      <w:tblPr>
        <w:tblStyle w:val="ab"/>
        <w:tblW w:w="0" w:type="auto"/>
        <w:jc w:val="center"/>
        <w:tblLook w:val="04A0" w:firstRow="1" w:lastRow="0" w:firstColumn="1" w:lastColumn="0" w:noHBand="0" w:noVBand="1"/>
      </w:tblPr>
      <w:tblGrid>
        <w:gridCol w:w="1809"/>
        <w:gridCol w:w="2410"/>
        <w:gridCol w:w="2693"/>
      </w:tblGrid>
      <w:tr w:rsidR="004B7375" w:rsidRPr="00833514" w:rsidTr="004B7375">
        <w:trPr>
          <w:jc w:val="center"/>
        </w:trPr>
        <w:tc>
          <w:tcPr>
            <w:tcW w:w="1809" w:type="dxa"/>
          </w:tcPr>
          <w:p w:rsidR="004B7375" w:rsidRPr="00833514" w:rsidRDefault="00EF729D" w:rsidP="00A16DFA">
            <w:pPr>
              <w:jc w:val="both"/>
              <w:rPr>
                <w:sz w:val="24"/>
                <w:szCs w:val="24"/>
              </w:rPr>
            </w:pPr>
            <w:r w:rsidRPr="00833514">
              <w:rPr>
                <w:sz w:val="24"/>
                <w:szCs w:val="24"/>
              </w:rPr>
              <w:t>Рік</w:t>
            </w:r>
          </w:p>
        </w:tc>
        <w:tc>
          <w:tcPr>
            <w:tcW w:w="2410" w:type="dxa"/>
          </w:tcPr>
          <w:p w:rsidR="004B7375" w:rsidRPr="00833514" w:rsidRDefault="004B7375" w:rsidP="00A16DFA">
            <w:pPr>
              <w:jc w:val="both"/>
              <w:rPr>
                <w:sz w:val="24"/>
                <w:szCs w:val="24"/>
              </w:rPr>
            </w:pPr>
            <w:r w:rsidRPr="00833514">
              <w:rPr>
                <w:sz w:val="24"/>
                <w:szCs w:val="24"/>
              </w:rPr>
              <w:t>К-сть нещасних випадків під час НВП</w:t>
            </w:r>
          </w:p>
        </w:tc>
        <w:tc>
          <w:tcPr>
            <w:tcW w:w="2693" w:type="dxa"/>
          </w:tcPr>
          <w:p w:rsidR="004B7375" w:rsidRPr="00833514" w:rsidRDefault="004B7375" w:rsidP="00A16DFA">
            <w:pPr>
              <w:jc w:val="both"/>
              <w:rPr>
                <w:sz w:val="24"/>
                <w:szCs w:val="24"/>
              </w:rPr>
            </w:pPr>
            <w:r w:rsidRPr="00833514">
              <w:rPr>
                <w:sz w:val="24"/>
                <w:szCs w:val="24"/>
              </w:rPr>
              <w:t>К-сть нещасних випадків в позаурочний час</w:t>
            </w:r>
          </w:p>
        </w:tc>
      </w:tr>
      <w:tr w:rsidR="004B7375" w:rsidRPr="00833514" w:rsidTr="004B7375">
        <w:trPr>
          <w:jc w:val="center"/>
        </w:trPr>
        <w:tc>
          <w:tcPr>
            <w:tcW w:w="1809" w:type="dxa"/>
          </w:tcPr>
          <w:p w:rsidR="004B7375" w:rsidRPr="00833514" w:rsidRDefault="004B7375" w:rsidP="00A16DFA">
            <w:pPr>
              <w:jc w:val="both"/>
              <w:rPr>
                <w:sz w:val="24"/>
                <w:szCs w:val="24"/>
              </w:rPr>
            </w:pPr>
            <w:r w:rsidRPr="00833514">
              <w:rPr>
                <w:sz w:val="24"/>
                <w:szCs w:val="24"/>
              </w:rPr>
              <w:t>201</w:t>
            </w:r>
            <w:r w:rsidR="006472ED">
              <w:rPr>
                <w:sz w:val="24"/>
                <w:szCs w:val="24"/>
              </w:rPr>
              <w:t>8</w:t>
            </w:r>
          </w:p>
        </w:tc>
        <w:tc>
          <w:tcPr>
            <w:tcW w:w="2410" w:type="dxa"/>
          </w:tcPr>
          <w:p w:rsidR="004B7375" w:rsidRPr="00833514" w:rsidRDefault="006472ED" w:rsidP="00A16DFA">
            <w:pPr>
              <w:jc w:val="both"/>
              <w:rPr>
                <w:sz w:val="24"/>
                <w:szCs w:val="24"/>
              </w:rPr>
            </w:pPr>
            <w:r>
              <w:rPr>
                <w:sz w:val="24"/>
                <w:szCs w:val="24"/>
              </w:rPr>
              <w:t>3</w:t>
            </w:r>
          </w:p>
        </w:tc>
        <w:tc>
          <w:tcPr>
            <w:tcW w:w="2693" w:type="dxa"/>
          </w:tcPr>
          <w:p w:rsidR="004B7375" w:rsidRPr="00833514" w:rsidRDefault="006472ED" w:rsidP="00A16DFA">
            <w:pPr>
              <w:jc w:val="both"/>
              <w:rPr>
                <w:sz w:val="24"/>
                <w:szCs w:val="24"/>
              </w:rPr>
            </w:pPr>
            <w:r>
              <w:rPr>
                <w:sz w:val="24"/>
                <w:szCs w:val="24"/>
              </w:rPr>
              <w:t>3</w:t>
            </w:r>
          </w:p>
        </w:tc>
      </w:tr>
      <w:tr w:rsidR="004B7375" w:rsidRPr="00833514" w:rsidTr="004B7375">
        <w:trPr>
          <w:jc w:val="center"/>
        </w:trPr>
        <w:tc>
          <w:tcPr>
            <w:tcW w:w="1809" w:type="dxa"/>
          </w:tcPr>
          <w:p w:rsidR="004B7375" w:rsidRPr="00833514" w:rsidRDefault="004B7375" w:rsidP="00A16DFA">
            <w:pPr>
              <w:jc w:val="both"/>
              <w:rPr>
                <w:sz w:val="24"/>
                <w:szCs w:val="24"/>
              </w:rPr>
            </w:pPr>
            <w:r w:rsidRPr="00833514">
              <w:rPr>
                <w:sz w:val="24"/>
                <w:szCs w:val="24"/>
              </w:rPr>
              <w:t>201</w:t>
            </w:r>
            <w:r w:rsidR="006472ED">
              <w:rPr>
                <w:sz w:val="24"/>
                <w:szCs w:val="24"/>
              </w:rPr>
              <w:t>9</w:t>
            </w:r>
          </w:p>
        </w:tc>
        <w:tc>
          <w:tcPr>
            <w:tcW w:w="2410" w:type="dxa"/>
          </w:tcPr>
          <w:p w:rsidR="004B7375" w:rsidRPr="00833514" w:rsidRDefault="006472ED" w:rsidP="00A16DFA">
            <w:pPr>
              <w:jc w:val="both"/>
              <w:rPr>
                <w:sz w:val="24"/>
                <w:szCs w:val="24"/>
                <w:lang w:val="en-US"/>
              </w:rPr>
            </w:pPr>
            <w:r>
              <w:rPr>
                <w:sz w:val="24"/>
                <w:szCs w:val="24"/>
                <w:lang w:val="en-US"/>
              </w:rPr>
              <w:t>1</w:t>
            </w:r>
          </w:p>
        </w:tc>
        <w:tc>
          <w:tcPr>
            <w:tcW w:w="2693" w:type="dxa"/>
          </w:tcPr>
          <w:p w:rsidR="004B7375" w:rsidRPr="00833514" w:rsidRDefault="006472ED" w:rsidP="00A16DFA">
            <w:pPr>
              <w:jc w:val="both"/>
              <w:rPr>
                <w:sz w:val="24"/>
                <w:szCs w:val="24"/>
                <w:lang w:val="en-US"/>
              </w:rPr>
            </w:pPr>
            <w:r>
              <w:rPr>
                <w:sz w:val="24"/>
                <w:szCs w:val="24"/>
                <w:lang w:val="en-US"/>
              </w:rPr>
              <w:t>3</w:t>
            </w:r>
          </w:p>
        </w:tc>
      </w:tr>
    </w:tbl>
    <w:p w:rsidR="004B7375" w:rsidRPr="00833514" w:rsidRDefault="004B7375" w:rsidP="00A16DFA">
      <w:pPr>
        <w:spacing w:line="240" w:lineRule="auto"/>
        <w:ind w:firstLine="709"/>
        <w:jc w:val="both"/>
        <w:rPr>
          <w:sz w:val="24"/>
          <w:szCs w:val="24"/>
        </w:rPr>
      </w:pPr>
    </w:p>
    <w:p w:rsidR="004E021B" w:rsidRPr="00833514" w:rsidRDefault="004E021B" w:rsidP="00A16DFA">
      <w:pPr>
        <w:spacing w:line="240" w:lineRule="auto"/>
        <w:jc w:val="both"/>
        <w:rPr>
          <w:sz w:val="24"/>
          <w:szCs w:val="24"/>
        </w:rPr>
      </w:pPr>
    </w:p>
    <w:p w:rsidR="009B6094" w:rsidRPr="00833514" w:rsidRDefault="00D974DA" w:rsidP="00A16DFA">
      <w:pPr>
        <w:spacing w:line="240" w:lineRule="auto"/>
        <w:ind w:firstLine="709"/>
        <w:jc w:val="center"/>
        <w:rPr>
          <w:b/>
          <w:sz w:val="24"/>
          <w:szCs w:val="24"/>
        </w:rPr>
      </w:pPr>
      <w:r w:rsidRPr="00833514">
        <w:rPr>
          <w:b/>
          <w:sz w:val="24"/>
          <w:szCs w:val="24"/>
        </w:rPr>
        <w:t xml:space="preserve"> </w:t>
      </w:r>
      <w:r w:rsidR="009B6094" w:rsidRPr="00833514">
        <w:rPr>
          <w:b/>
          <w:sz w:val="24"/>
          <w:szCs w:val="24"/>
        </w:rPr>
        <w:t xml:space="preserve">Ефективність освітнього процесу </w:t>
      </w:r>
    </w:p>
    <w:p w:rsidR="00D974DA" w:rsidRPr="00833514" w:rsidRDefault="00D974DA" w:rsidP="00A16DFA">
      <w:pPr>
        <w:spacing w:line="240" w:lineRule="auto"/>
        <w:ind w:firstLine="709"/>
        <w:jc w:val="center"/>
        <w:rPr>
          <w:b/>
          <w:sz w:val="24"/>
          <w:szCs w:val="24"/>
        </w:rPr>
      </w:pPr>
    </w:p>
    <w:p w:rsidR="009B6094" w:rsidRPr="00833514" w:rsidRDefault="009B6094" w:rsidP="00A16DFA">
      <w:pPr>
        <w:spacing w:line="240" w:lineRule="auto"/>
        <w:ind w:firstLine="709"/>
        <w:contextualSpacing/>
        <w:jc w:val="both"/>
        <w:rPr>
          <w:rFonts w:eastAsia="Times New Roman"/>
          <w:color w:val="000000"/>
          <w:sz w:val="24"/>
          <w:szCs w:val="24"/>
        </w:rPr>
      </w:pPr>
      <w:r w:rsidRPr="00833514">
        <w:rPr>
          <w:rFonts w:eastAsia="Times New Roman"/>
          <w:color w:val="000000"/>
          <w:sz w:val="24"/>
          <w:szCs w:val="24"/>
        </w:rPr>
        <w:t xml:space="preserve">Протягом навчального року колектив вчителів продовжував </w:t>
      </w:r>
      <w:r w:rsidR="00C504E4" w:rsidRPr="00833514">
        <w:rPr>
          <w:rFonts w:eastAsia="Times New Roman"/>
          <w:i/>
          <w:color w:val="000000"/>
          <w:sz w:val="24"/>
          <w:szCs w:val="24"/>
        </w:rPr>
        <w:t>роботу над пріоритетними напря</w:t>
      </w:r>
      <w:r w:rsidRPr="00833514">
        <w:rPr>
          <w:rFonts w:eastAsia="Times New Roman"/>
          <w:i/>
          <w:color w:val="000000"/>
          <w:sz w:val="24"/>
          <w:szCs w:val="24"/>
        </w:rPr>
        <w:t>мами</w:t>
      </w:r>
      <w:r w:rsidRPr="00833514">
        <w:rPr>
          <w:rFonts w:eastAsia="Times New Roman"/>
          <w:color w:val="000000"/>
          <w:sz w:val="24"/>
          <w:szCs w:val="24"/>
        </w:rPr>
        <w:t>: створенням умов для успішної соціалізації учнів школи; створенням умов для самореалізації учнів і розвитку їхніх ключових компетенцій, упровадженням в освітній простір школи сучасних методик і форм роботи як умови успішного освоєння державних освітніх стандартів.</w:t>
      </w:r>
    </w:p>
    <w:p w:rsidR="009B6094" w:rsidRPr="00833514" w:rsidRDefault="009B6094" w:rsidP="00A16DFA">
      <w:pPr>
        <w:spacing w:line="240" w:lineRule="auto"/>
        <w:ind w:firstLine="709"/>
        <w:jc w:val="both"/>
        <w:rPr>
          <w:sz w:val="24"/>
          <w:szCs w:val="24"/>
        </w:rPr>
      </w:pPr>
      <w:r w:rsidRPr="00833514">
        <w:rPr>
          <w:sz w:val="24"/>
          <w:szCs w:val="24"/>
        </w:rPr>
        <w:t>Випускники 9-х та 11-х класів успішно склали держ</w:t>
      </w:r>
      <w:r w:rsidR="00F41296" w:rsidRPr="00833514">
        <w:rPr>
          <w:sz w:val="24"/>
          <w:szCs w:val="24"/>
        </w:rPr>
        <w:t>авну підсумкову атестацію у 2019</w:t>
      </w:r>
      <w:r w:rsidRPr="00833514">
        <w:rPr>
          <w:sz w:val="24"/>
          <w:szCs w:val="24"/>
        </w:rPr>
        <w:t xml:space="preserve"> році. Державну підсумкову атест</w:t>
      </w:r>
      <w:r w:rsidR="0069099A">
        <w:rPr>
          <w:sz w:val="24"/>
          <w:szCs w:val="24"/>
        </w:rPr>
        <w:t>ацію було проведено  в 11 класі</w:t>
      </w:r>
      <w:r w:rsidRPr="00833514">
        <w:rPr>
          <w:sz w:val="24"/>
          <w:szCs w:val="24"/>
        </w:rPr>
        <w:t xml:space="preserve"> у формі зовнішнього незалежного оцінювання.</w:t>
      </w:r>
    </w:p>
    <w:p w:rsidR="009B6094" w:rsidRPr="00833514" w:rsidRDefault="009B6094" w:rsidP="00A16DFA">
      <w:pPr>
        <w:spacing w:line="240" w:lineRule="auto"/>
        <w:ind w:firstLine="709"/>
        <w:jc w:val="both"/>
        <w:rPr>
          <w:sz w:val="24"/>
          <w:szCs w:val="24"/>
        </w:rPr>
      </w:pPr>
      <w:r w:rsidRPr="00833514">
        <w:rPr>
          <w:sz w:val="24"/>
          <w:szCs w:val="24"/>
        </w:rPr>
        <w:lastRenderedPageBreak/>
        <w:t>Всього атестацію про</w:t>
      </w:r>
      <w:r w:rsidR="00F41296" w:rsidRPr="00833514">
        <w:rPr>
          <w:sz w:val="24"/>
          <w:szCs w:val="24"/>
        </w:rPr>
        <w:t>йшло 11 учнів 11 класу</w:t>
      </w:r>
      <w:r w:rsidR="0069099A">
        <w:rPr>
          <w:sz w:val="24"/>
          <w:szCs w:val="24"/>
        </w:rPr>
        <w:t xml:space="preserve"> з таких предметів:</w:t>
      </w:r>
    </w:p>
    <w:p w:rsidR="009B6094" w:rsidRPr="00833514" w:rsidRDefault="004F6A76" w:rsidP="00A16DFA">
      <w:pPr>
        <w:pStyle w:val="a3"/>
        <w:numPr>
          <w:ilvl w:val="0"/>
          <w:numId w:val="37"/>
        </w:numPr>
        <w:spacing w:line="240" w:lineRule="auto"/>
        <w:ind w:left="0" w:firstLine="709"/>
        <w:jc w:val="both"/>
        <w:rPr>
          <w:sz w:val="24"/>
          <w:szCs w:val="24"/>
        </w:rPr>
      </w:pPr>
      <w:r>
        <w:rPr>
          <w:sz w:val="24"/>
          <w:szCs w:val="24"/>
        </w:rPr>
        <w:t>української мови — 11</w:t>
      </w:r>
      <w:r w:rsidR="009B6094" w:rsidRPr="00833514">
        <w:rPr>
          <w:sz w:val="24"/>
          <w:szCs w:val="24"/>
        </w:rPr>
        <w:t xml:space="preserve"> учні;</w:t>
      </w:r>
    </w:p>
    <w:p w:rsidR="009B6094" w:rsidRPr="00833514" w:rsidRDefault="004F6A76" w:rsidP="00A16DFA">
      <w:pPr>
        <w:pStyle w:val="a3"/>
        <w:numPr>
          <w:ilvl w:val="0"/>
          <w:numId w:val="37"/>
        </w:numPr>
        <w:spacing w:line="240" w:lineRule="auto"/>
        <w:ind w:left="0" w:firstLine="709"/>
        <w:jc w:val="both"/>
        <w:rPr>
          <w:sz w:val="24"/>
          <w:szCs w:val="24"/>
        </w:rPr>
      </w:pPr>
      <w:r>
        <w:rPr>
          <w:sz w:val="24"/>
          <w:szCs w:val="24"/>
        </w:rPr>
        <w:t>історії України — 7</w:t>
      </w:r>
      <w:r w:rsidR="009B6094" w:rsidRPr="00833514">
        <w:rPr>
          <w:sz w:val="24"/>
          <w:szCs w:val="24"/>
        </w:rPr>
        <w:t xml:space="preserve"> учнів;</w:t>
      </w:r>
    </w:p>
    <w:p w:rsidR="009B6094" w:rsidRPr="00833514" w:rsidRDefault="004F6A76" w:rsidP="00A16DFA">
      <w:pPr>
        <w:pStyle w:val="a3"/>
        <w:numPr>
          <w:ilvl w:val="0"/>
          <w:numId w:val="37"/>
        </w:numPr>
        <w:spacing w:line="240" w:lineRule="auto"/>
        <w:ind w:left="0" w:firstLine="709"/>
        <w:jc w:val="both"/>
        <w:rPr>
          <w:sz w:val="24"/>
          <w:szCs w:val="24"/>
        </w:rPr>
      </w:pPr>
      <w:r>
        <w:rPr>
          <w:sz w:val="24"/>
          <w:szCs w:val="24"/>
        </w:rPr>
        <w:t>математики — 4</w:t>
      </w:r>
      <w:r w:rsidR="0069099A">
        <w:rPr>
          <w:sz w:val="24"/>
          <w:szCs w:val="24"/>
        </w:rPr>
        <w:t xml:space="preserve"> учні</w:t>
      </w:r>
      <w:r w:rsidR="009B6094" w:rsidRPr="00833514">
        <w:rPr>
          <w:sz w:val="24"/>
          <w:szCs w:val="24"/>
        </w:rPr>
        <w:t>;</w:t>
      </w:r>
    </w:p>
    <w:p w:rsidR="009B6094" w:rsidRPr="00833514" w:rsidRDefault="004F6A76" w:rsidP="00F41296">
      <w:pPr>
        <w:pStyle w:val="a3"/>
        <w:numPr>
          <w:ilvl w:val="0"/>
          <w:numId w:val="37"/>
        </w:numPr>
        <w:spacing w:line="240" w:lineRule="auto"/>
        <w:ind w:left="0" w:firstLine="709"/>
        <w:jc w:val="both"/>
        <w:rPr>
          <w:sz w:val="24"/>
          <w:szCs w:val="24"/>
        </w:rPr>
      </w:pPr>
      <w:r>
        <w:rPr>
          <w:sz w:val="24"/>
          <w:szCs w:val="24"/>
        </w:rPr>
        <w:t>англійської мови — 3учня</w:t>
      </w:r>
    </w:p>
    <w:p w:rsidR="009B6094" w:rsidRPr="00833514" w:rsidRDefault="004F6A76" w:rsidP="00A16DFA">
      <w:pPr>
        <w:pStyle w:val="a3"/>
        <w:numPr>
          <w:ilvl w:val="0"/>
          <w:numId w:val="37"/>
        </w:numPr>
        <w:spacing w:line="240" w:lineRule="auto"/>
        <w:ind w:left="0" w:firstLine="709"/>
        <w:jc w:val="both"/>
        <w:rPr>
          <w:sz w:val="24"/>
          <w:szCs w:val="24"/>
        </w:rPr>
      </w:pPr>
      <w:r>
        <w:rPr>
          <w:sz w:val="24"/>
          <w:szCs w:val="24"/>
        </w:rPr>
        <w:t xml:space="preserve">географії — 6 </w:t>
      </w:r>
      <w:r w:rsidR="009B6094" w:rsidRPr="00833514">
        <w:rPr>
          <w:sz w:val="24"/>
          <w:szCs w:val="24"/>
        </w:rPr>
        <w:t>учнів;</w:t>
      </w:r>
    </w:p>
    <w:p w:rsidR="009B6094" w:rsidRPr="00833514" w:rsidRDefault="004F6A76" w:rsidP="00F41296">
      <w:pPr>
        <w:pStyle w:val="a3"/>
        <w:numPr>
          <w:ilvl w:val="0"/>
          <w:numId w:val="37"/>
        </w:numPr>
        <w:spacing w:line="240" w:lineRule="auto"/>
        <w:ind w:left="0" w:firstLine="709"/>
        <w:jc w:val="both"/>
        <w:rPr>
          <w:sz w:val="24"/>
          <w:szCs w:val="24"/>
        </w:rPr>
      </w:pPr>
      <w:r>
        <w:rPr>
          <w:sz w:val="24"/>
          <w:szCs w:val="24"/>
        </w:rPr>
        <w:t>біології — 2 учня</w:t>
      </w:r>
    </w:p>
    <w:p w:rsidR="009B6094" w:rsidRPr="00833514" w:rsidRDefault="0033600E" w:rsidP="0033600E">
      <w:pPr>
        <w:pStyle w:val="a3"/>
        <w:spacing w:line="240" w:lineRule="auto"/>
        <w:ind w:left="0" w:firstLine="709"/>
        <w:jc w:val="both"/>
        <w:rPr>
          <w:sz w:val="24"/>
          <w:szCs w:val="24"/>
        </w:rPr>
      </w:pPr>
      <w:r>
        <w:rPr>
          <w:sz w:val="24"/>
          <w:szCs w:val="24"/>
        </w:rPr>
        <w:t>Результатів ЗНО ми очікуємо.</w:t>
      </w:r>
    </w:p>
    <w:p w:rsidR="009B6094" w:rsidRPr="00833514" w:rsidRDefault="009B6094" w:rsidP="00F41296">
      <w:pPr>
        <w:spacing w:line="240" w:lineRule="auto"/>
        <w:ind w:firstLine="709"/>
        <w:jc w:val="both"/>
        <w:rPr>
          <w:sz w:val="24"/>
          <w:szCs w:val="24"/>
        </w:rPr>
      </w:pPr>
      <w:r w:rsidRPr="00833514">
        <w:rPr>
          <w:sz w:val="24"/>
          <w:szCs w:val="24"/>
        </w:rPr>
        <w:t>Державна підсумкова атестація у 9-х класах проводилась у письмовій формі з предметів: українська м</w:t>
      </w:r>
      <w:r w:rsidR="00F41296" w:rsidRPr="00833514">
        <w:rPr>
          <w:sz w:val="24"/>
          <w:szCs w:val="24"/>
        </w:rPr>
        <w:t>ова, математика, правознавство. Всього склали ДПА 32 учня</w:t>
      </w:r>
      <w:r w:rsidRPr="00833514">
        <w:rPr>
          <w:sz w:val="24"/>
          <w:szCs w:val="24"/>
        </w:rPr>
        <w:t xml:space="preserve"> 9-х класів. Високий і достатній рівень знань продемонстрували під час </w:t>
      </w:r>
      <w:r w:rsidRPr="00833514">
        <w:rPr>
          <w:rStyle w:val="2"/>
          <w:rFonts w:eastAsiaTheme="minorEastAsia"/>
          <w:sz w:val="24"/>
          <w:szCs w:val="24"/>
        </w:rPr>
        <w:t>ДП</w:t>
      </w:r>
      <w:r w:rsidRPr="00833514">
        <w:rPr>
          <w:sz w:val="24"/>
          <w:szCs w:val="24"/>
        </w:rPr>
        <w:t>А з</w:t>
      </w:r>
      <w:r w:rsidR="004F6A76">
        <w:rPr>
          <w:sz w:val="24"/>
          <w:szCs w:val="24"/>
        </w:rPr>
        <w:t xml:space="preserve"> української мови</w:t>
      </w:r>
      <w:r w:rsidR="0033600E">
        <w:rPr>
          <w:sz w:val="24"/>
          <w:szCs w:val="24"/>
        </w:rPr>
        <w:t xml:space="preserve"> із</w:t>
      </w:r>
      <w:r w:rsidR="004F6A76">
        <w:rPr>
          <w:sz w:val="24"/>
          <w:szCs w:val="24"/>
        </w:rPr>
        <w:t xml:space="preserve"> 32</w:t>
      </w:r>
      <w:r w:rsidR="0033600E">
        <w:rPr>
          <w:sz w:val="24"/>
          <w:szCs w:val="24"/>
        </w:rPr>
        <w:t xml:space="preserve"> учень- 25. </w:t>
      </w:r>
      <w:r w:rsidRPr="00833514">
        <w:rPr>
          <w:sz w:val="24"/>
          <w:szCs w:val="24"/>
        </w:rPr>
        <w:t>. Бали навчальних досягнень за ДПА відповідают</w:t>
      </w:r>
      <w:r w:rsidR="00F41296" w:rsidRPr="00833514">
        <w:rPr>
          <w:sz w:val="24"/>
          <w:szCs w:val="24"/>
        </w:rPr>
        <w:t>ь рівню досягнень учні за рік.</w:t>
      </w:r>
    </w:p>
    <w:p w:rsidR="009B6094" w:rsidRPr="00833514" w:rsidRDefault="009B6094" w:rsidP="00A16DFA">
      <w:pPr>
        <w:spacing w:line="240" w:lineRule="auto"/>
        <w:ind w:firstLine="709"/>
        <w:jc w:val="both"/>
        <w:rPr>
          <w:sz w:val="24"/>
          <w:szCs w:val="24"/>
        </w:rPr>
      </w:pPr>
      <w:r w:rsidRPr="00833514">
        <w:rPr>
          <w:sz w:val="24"/>
          <w:szCs w:val="24"/>
        </w:rPr>
        <w:t>Ефективність роботи з обдарованими дітьми чітко прослідковується через участь учнів у Всеукраїнських олімпіадах з базових навчальних дисциплін.</w:t>
      </w:r>
    </w:p>
    <w:p w:rsidR="009B6094" w:rsidRPr="00833514" w:rsidRDefault="009B6094" w:rsidP="00A16DFA">
      <w:pPr>
        <w:pStyle w:val="Style5"/>
        <w:widowControl/>
        <w:spacing w:line="240" w:lineRule="auto"/>
        <w:ind w:firstLine="709"/>
        <w:rPr>
          <w:rStyle w:val="FontStyle18"/>
          <w:sz w:val="24"/>
          <w:szCs w:val="24"/>
          <w:lang w:val="uk-UA" w:eastAsia="uk-UA"/>
        </w:rPr>
      </w:pPr>
      <w:r w:rsidRPr="00833514">
        <w:rPr>
          <w:rStyle w:val="FontStyle18"/>
          <w:sz w:val="24"/>
          <w:szCs w:val="24"/>
          <w:lang w:val="uk-UA" w:eastAsia="uk-UA"/>
        </w:rPr>
        <w:t>Призові місця у ІІ етапі учнівських олімпіад з базових дисциплін здобули:</w:t>
      </w:r>
    </w:p>
    <w:p w:rsidR="009B6094" w:rsidRPr="00833514" w:rsidRDefault="009B6094" w:rsidP="00A16DFA">
      <w:pPr>
        <w:pStyle w:val="Style5"/>
        <w:spacing w:line="240" w:lineRule="auto"/>
        <w:ind w:firstLine="709"/>
        <w:rPr>
          <w:rStyle w:val="FontStyle18"/>
          <w:sz w:val="24"/>
          <w:szCs w:val="24"/>
          <w:lang w:val="uk-UA" w:eastAsia="uk-UA"/>
        </w:rPr>
      </w:pPr>
    </w:p>
    <w:p w:rsidR="009B6094" w:rsidRPr="00833514" w:rsidRDefault="009B6094" w:rsidP="00A16DFA">
      <w:pPr>
        <w:pStyle w:val="Style5"/>
        <w:widowControl/>
        <w:spacing w:line="240" w:lineRule="auto"/>
        <w:ind w:firstLine="567"/>
        <w:rPr>
          <w:rStyle w:val="FontStyle18"/>
          <w:sz w:val="24"/>
          <w:szCs w:val="24"/>
          <w:lang w:val="uk-UA" w:eastAsia="uk-UA"/>
        </w:rPr>
      </w:pPr>
    </w:p>
    <w:tbl>
      <w:tblPr>
        <w:tblW w:w="10196" w:type="dxa"/>
        <w:tblCellMar>
          <w:left w:w="0" w:type="dxa"/>
          <w:right w:w="0" w:type="dxa"/>
        </w:tblCellMar>
        <w:tblLook w:val="04A0" w:firstRow="1" w:lastRow="0" w:firstColumn="1" w:lastColumn="0" w:noHBand="0" w:noVBand="1"/>
      </w:tblPr>
      <w:tblGrid>
        <w:gridCol w:w="2493"/>
        <w:gridCol w:w="982"/>
        <w:gridCol w:w="3006"/>
        <w:gridCol w:w="1112"/>
        <w:gridCol w:w="2603"/>
      </w:tblGrid>
      <w:tr w:rsidR="009B6094" w:rsidRPr="00833514" w:rsidTr="00A47A82">
        <w:trPr>
          <w:trHeight w:val="669"/>
        </w:trPr>
        <w:tc>
          <w:tcPr>
            <w:tcW w:w="249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B6094" w:rsidRPr="00833514" w:rsidRDefault="009B6094" w:rsidP="00A16DFA">
            <w:pPr>
              <w:spacing w:line="240" w:lineRule="auto"/>
              <w:jc w:val="center"/>
              <w:rPr>
                <w:rFonts w:eastAsia="Times New Roman"/>
                <w:sz w:val="24"/>
                <w:szCs w:val="24"/>
              </w:rPr>
            </w:pPr>
            <w:r w:rsidRPr="00833514">
              <w:rPr>
                <w:rFonts w:eastAsia="Times New Roman"/>
                <w:b/>
                <w:bCs/>
                <w:color w:val="002060"/>
                <w:kern w:val="24"/>
                <w:sz w:val="24"/>
                <w:szCs w:val="24"/>
              </w:rPr>
              <w:t xml:space="preserve">ПІБ </w:t>
            </w:r>
          </w:p>
        </w:tc>
        <w:tc>
          <w:tcPr>
            <w:tcW w:w="9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B6094" w:rsidRPr="00833514" w:rsidRDefault="009B6094" w:rsidP="00A16DFA">
            <w:pPr>
              <w:spacing w:line="240" w:lineRule="auto"/>
              <w:jc w:val="center"/>
              <w:rPr>
                <w:rFonts w:eastAsia="Times New Roman"/>
                <w:sz w:val="24"/>
                <w:szCs w:val="24"/>
              </w:rPr>
            </w:pPr>
            <w:r w:rsidRPr="00833514">
              <w:rPr>
                <w:rFonts w:eastAsia="Times New Roman"/>
                <w:b/>
                <w:bCs/>
                <w:color w:val="002060"/>
                <w:kern w:val="24"/>
                <w:sz w:val="24"/>
                <w:szCs w:val="24"/>
              </w:rPr>
              <w:t xml:space="preserve">Клас </w:t>
            </w:r>
          </w:p>
        </w:tc>
        <w:tc>
          <w:tcPr>
            <w:tcW w:w="300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B6094" w:rsidRPr="00833514" w:rsidRDefault="009B6094" w:rsidP="00A16DFA">
            <w:pPr>
              <w:spacing w:line="240" w:lineRule="auto"/>
              <w:jc w:val="center"/>
              <w:rPr>
                <w:rFonts w:eastAsia="Times New Roman"/>
                <w:sz w:val="24"/>
                <w:szCs w:val="24"/>
              </w:rPr>
            </w:pPr>
            <w:r w:rsidRPr="00833514">
              <w:rPr>
                <w:rFonts w:eastAsia="Times New Roman"/>
                <w:b/>
                <w:bCs/>
                <w:color w:val="002060"/>
                <w:kern w:val="24"/>
                <w:sz w:val="24"/>
                <w:szCs w:val="24"/>
              </w:rPr>
              <w:t xml:space="preserve">Предмет </w:t>
            </w:r>
          </w:p>
        </w:tc>
        <w:tc>
          <w:tcPr>
            <w:tcW w:w="111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B6094" w:rsidRPr="00833514" w:rsidRDefault="009B6094" w:rsidP="00A16DFA">
            <w:pPr>
              <w:spacing w:line="240" w:lineRule="auto"/>
              <w:jc w:val="center"/>
              <w:rPr>
                <w:rFonts w:eastAsia="Times New Roman"/>
                <w:sz w:val="24"/>
                <w:szCs w:val="24"/>
              </w:rPr>
            </w:pPr>
            <w:r w:rsidRPr="00833514">
              <w:rPr>
                <w:rFonts w:eastAsia="Times New Roman"/>
                <w:b/>
                <w:bCs/>
                <w:color w:val="002060"/>
                <w:kern w:val="24"/>
                <w:sz w:val="24"/>
                <w:szCs w:val="24"/>
              </w:rPr>
              <w:t xml:space="preserve">Місце </w:t>
            </w:r>
          </w:p>
        </w:tc>
        <w:tc>
          <w:tcPr>
            <w:tcW w:w="260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B6094" w:rsidRPr="00833514" w:rsidRDefault="009B6094" w:rsidP="00A16DFA">
            <w:pPr>
              <w:spacing w:line="240" w:lineRule="auto"/>
              <w:jc w:val="center"/>
              <w:rPr>
                <w:rFonts w:eastAsia="Times New Roman"/>
                <w:sz w:val="24"/>
                <w:szCs w:val="24"/>
              </w:rPr>
            </w:pPr>
            <w:r w:rsidRPr="00833514">
              <w:rPr>
                <w:rFonts w:eastAsia="Times New Roman"/>
                <w:b/>
                <w:bCs/>
                <w:color w:val="002060"/>
                <w:kern w:val="24"/>
                <w:sz w:val="24"/>
                <w:szCs w:val="24"/>
              </w:rPr>
              <w:t xml:space="preserve">Учитель </w:t>
            </w:r>
          </w:p>
        </w:tc>
      </w:tr>
      <w:tr w:rsidR="009B6094" w:rsidRPr="00833514" w:rsidTr="00A47A82">
        <w:trPr>
          <w:trHeight w:val="653"/>
        </w:trPr>
        <w:tc>
          <w:tcPr>
            <w:tcW w:w="249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6094" w:rsidRPr="00833514" w:rsidRDefault="0052451A" w:rsidP="00A16DFA">
            <w:pPr>
              <w:spacing w:line="240" w:lineRule="auto"/>
              <w:rPr>
                <w:rFonts w:eastAsia="Times New Roman"/>
                <w:sz w:val="24"/>
                <w:szCs w:val="24"/>
              </w:rPr>
            </w:pPr>
            <w:r w:rsidRPr="00833514">
              <w:rPr>
                <w:rFonts w:eastAsia="Times New Roman"/>
                <w:b/>
                <w:bCs/>
                <w:color w:val="002060"/>
                <w:kern w:val="24"/>
                <w:sz w:val="24"/>
                <w:szCs w:val="24"/>
              </w:rPr>
              <w:t>Гасій Н</w:t>
            </w:r>
          </w:p>
        </w:tc>
        <w:tc>
          <w:tcPr>
            <w:tcW w:w="98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6094" w:rsidRPr="00833514" w:rsidRDefault="0052451A" w:rsidP="00A16DFA">
            <w:pPr>
              <w:spacing w:line="240" w:lineRule="auto"/>
              <w:jc w:val="center"/>
              <w:rPr>
                <w:rFonts w:eastAsia="Times New Roman"/>
                <w:sz w:val="24"/>
                <w:szCs w:val="24"/>
              </w:rPr>
            </w:pPr>
            <w:r w:rsidRPr="00833514">
              <w:rPr>
                <w:rFonts w:eastAsia="Times New Roman"/>
                <w:color w:val="002060"/>
                <w:kern w:val="24"/>
                <w:sz w:val="24"/>
                <w:szCs w:val="24"/>
              </w:rPr>
              <w:t>11</w:t>
            </w:r>
          </w:p>
        </w:tc>
        <w:tc>
          <w:tcPr>
            <w:tcW w:w="300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6094" w:rsidRPr="00833514" w:rsidRDefault="0052451A" w:rsidP="00A16DFA">
            <w:pPr>
              <w:spacing w:line="240" w:lineRule="auto"/>
              <w:jc w:val="center"/>
              <w:rPr>
                <w:rFonts w:eastAsia="Times New Roman"/>
                <w:sz w:val="24"/>
                <w:szCs w:val="24"/>
              </w:rPr>
            </w:pPr>
            <w:r w:rsidRPr="00833514">
              <w:rPr>
                <w:rFonts w:eastAsia="Times New Roman"/>
                <w:color w:val="002060"/>
                <w:kern w:val="24"/>
                <w:sz w:val="24"/>
                <w:szCs w:val="24"/>
              </w:rPr>
              <w:t>екологія</w:t>
            </w:r>
          </w:p>
          <w:p w:rsidR="009B6094" w:rsidRPr="00833514" w:rsidRDefault="009B6094" w:rsidP="0052451A">
            <w:pPr>
              <w:spacing w:line="240" w:lineRule="auto"/>
              <w:rPr>
                <w:rFonts w:eastAsia="Times New Roman"/>
                <w:sz w:val="24"/>
                <w:szCs w:val="24"/>
              </w:rPr>
            </w:pPr>
          </w:p>
        </w:tc>
        <w:tc>
          <w:tcPr>
            <w:tcW w:w="111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6094" w:rsidRPr="00833514" w:rsidRDefault="009B6094" w:rsidP="00A16DFA">
            <w:pPr>
              <w:spacing w:line="240" w:lineRule="auto"/>
              <w:jc w:val="center"/>
              <w:rPr>
                <w:rFonts w:eastAsia="Times New Roman"/>
                <w:sz w:val="24"/>
                <w:szCs w:val="24"/>
              </w:rPr>
            </w:pPr>
            <w:r w:rsidRPr="00833514">
              <w:rPr>
                <w:rFonts w:eastAsia="Times New Roman"/>
                <w:color w:val="002060"/>
                <w:kern w:val="24"/>
                <w:sz w:val="24"/>
                <w:szCs w:val="24"/>
              </w:rPr>
              <w:t>ІІІ</w:t>
            </w:r>
          </w:p>
          <w:p w:rsidR="009B6094" w:rsidRPr="00833514" w:rsidRDefault="009B6094" w:rsidP="00A16DFA">
            <w:pPr>
              <w:spacing w:line="240" w:lineRule="auto"/>
              <w:jc w:val="center"/>
              <w:rPr>
                <w:rFonts w:eastAsia="Times New Roman"/>
                <w:sz w:val="24"/>
                <w:szCs w:val="24"/>
              </w:rPr>
            </w:pPr>
            <w:r w:rsidRPr="00833514">
              <w:rPr>
                <w:rFonts w:eastAsia="Times New Roman"/>
                <w:color w:val="002060"/>
                <w:kern w:val="24"/>
                <w:sz w:val="24"/>
                <w:szCs w:val="24"/>
              </w:rPr>
              <w:t xml:space="preserve"> </w:t>
            </w:r>
          </w:p>
        </w:tc>
        <w:tc>
          <w:tcPr>
            <w:tcW w:w="260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6094" w:rsidRPr="00833514" w:rsidRDefault="0052451A" w:rsidP="0052451A">
            <w:pPr>
              <w:spacing w:line="240" w:lineRule="auto"/>
              <w:jc w:val="center"/>
              <w:rPr>
                <w:rFonts w:eastAsia="Times New Roman"/>
                <w:sz w:val="24"/>
                <w:szCs w:val="24"/>
              </w:rPr>
            </w:pPr>
            <w:r w:rsidRPr="00833514">
              <w:rPr>
                <w:rFonts w:eastAsia="Times New Roman"/>
                <w:color w:val="002060"/>
                <w:kern w:val="24"/>
                <w:sz w:val="24"/>
                <w:szCs w:val="24"/>
              </w:rPr>
              <w:t>Лотоцький А.В</w:t>
            </w:r>
            <w:r w:rsidR="0033600E">
              <w:rPr>
                <w:rFonts w:eastAsia="Times New Roman"/>
                <w:color w:val="002060"/>
                <w:kern w:val="24"/>
                <w:sz w:val="24"/>
                <w:szCs w:val="24"/>
              </w:rPr>
              <w:t>.</w:t>
            </w:r>
          </w:p>
        </w:tc>
      </w:tr>
      <w:tr w:rsidR="009B6094" w:rsidRPr="00833514" w:rsidTr="00A47A82">
        <w:trPr>
          <w:trHeight w:val="653"/>
        </w:trPr>
        <w:tc>
          <w:tcPr>
            <w:tcW w:w="24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6094" w:rsidRPr="00833514" w:rsidRDefault="0052451A" w:rsidP="00A16DFA">
            <w:pPr>
              <w:spacing w:line="240" w:lineRule="auto"/>
              <w:rPr>
                <w:rFonts w:eastAsia="Times New Roman"/>
                <w:sz w:val="24"/>
                <w:szCs w:val="24"/>
              </w:rPr>
            </w:pPr>
            <w:r w:rsidRPr="00833514">
              <w:rPr>
                <w:rFonts w:eastAsia="Times New Roman"/>
                <w:sz w:val="24"/>
                <w:szCs w:val="24"/>
              </w:rPr>
              <w:t>Гикавець М</w:t>
            </w:r>
          </w:p>
        </w:tc>
        <w:tc>
          <w:tcPr>
            <w:tcW w:w="9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6094" w:rsidRPr="00833514" w:rsidRDefault="0052451A" w:rsidP="00A16DFA">
            <w:pPr>
              <w:spacing w:line="240" w:lineRule="auto"/>
              <w:jc w:val="center"/>
              <w:rPr>
                <w:rFonts w:eastAsia="Times New Roman"/>
                <w:sz w:val="24"/>
                <w:szCs w:val="24"/>
              </w:rPr>
            </w:pPr>
            <w:r w:rsidRPr="00833514">
              <w:rPr>
                <w:rFonts w:eastAsia="Times New Roman"/>
                <w:color w:val="002060"/>
                <w:kern w:val="24"/>
                <w:sz w:val="24"/>
                <w:szCs w:val="24"/>
              </w:rPr>
              <w:t>6-б</w:t>
            </w:r>
            <w:r w:rsidR="009B6094" w:rsidRPr="00833514">
              <w:rPr>
                <w:rFonts w:eastAsia="Times New Roman"/>
                <w:color w:val="002060"/>
                <w:kern w:val="24"/>
                <w:sz w:val="24"/>
                <w:szCs w:val="24"/>
              </w:rPr>
              <w:t xml:space="preserve"> </w:t>
            </w:r>
          </w:p>
        </w:tc>
        <w:tc>
          <w:tcPr>
            <w:tcW w:w="300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6094" w:rsidRPr="00833514" w:rsidRDefault="009B6094" w:rsidP="00A16DFA">
            <w:pPr>
              <w:spacing w:line="240" w:lineRule="auto"/>
              <w:jc w:val="center"/>
              <w:rPr>
                <w:rFonts w:eastAsia="Times New Roman"/>
                <w:sz w:val="24"/>
                <w:szCs w:val="24"/>
              </w:rPr>
            </w:pPr>
            <w:r w:rsidRPr="00833514">
              <w:rPr>
                <w:rFonts w:eastAsia="Times New Roman"/>
                <w:color w:val="002060"/>
                <w:kern w:val="24"/>
                <w:sz w:val="24"/>
                <w:szCs w:val="24"/>
              </w:rPr>
              <w:t>фізика</w:t>
            </w:r>
          </w:p>
          <w:p w:rsidR="009B6094" w:rsidRPr="00833514" w:rsidRDefault="009B6094" w:rsidP="00A16DFA">
            <w:pPr>
              <w:spacing w:line="240" w:lineRule="auto"/>
              <w:jc w:val="center"/>
              <w:rPr>
                <w:rFonts w:eastAsia="Times New Roman"/>
                <w:sz w:val="24"/>
                <w:szCs w:val="24"/>
              </w:rPr>
            </w:pPr>
          </w:p>
        </w:tc>
        <w:tc>
          <w:tcPr>
            <w:tcW w:w="11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6094" w:rsidRPr="00833514" w:rsidRDefault="0052451A" w:rsidP="00A16DFA">
            <w:pPr>
              <w:spacing w:line="240" w:lineRule="auto"/>
              <w:jc w:val="center"/>
              <w:rPr>
                <w:rFonts w:eastAsia="Times New Roman"/>
                <w:sz w:val="24"/>
                <w:szCs w:val="24"/>
              </w:rPr>
            </w:pPr>
            <w:r w:rsidRPr="00833514">
              <w:rPr>
                <w:rFonts w:eastAsia="Times New Roman"/>
                <w:color w:val="002060"/>
                <w:kern w:val="24"/>
                <w:sz w:val="24"/>
                <w:szCs w:val="24"/>
              </w:rPr>
              <w:t>ІІ</w:t>
            </w:r>
          </w:p>
          <w:p w:rsidR="009B6094" w:rsidRPr="00833514" w:rsidRDefault="009B6094" w:rsidP="00A16DFA">
            <w:pPr>
              <w:spacing w:line="240" w:lineRule="auto"/>
              <w:jc w:val="center"/>
              <w:rPr>
                <w:rFonts w:eastAsia="Times New Roman"/>
                <w:sz w:val="24"/>
                <w:szCs w:val="24"/>
              </w:rPr>
            </w:pPr>
          </w:p>
        </w:tc>
        <w:tc>
          <w:tcPr>
            <w:tcW w:w="260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6094" w:rsidRPr="00833514" w:rsidRDefault="0052451A" w:rsidP="0033600E">
            <w:pPr>
              <w:spacing w:line="240" w:lineRule="auto"/>
              <w:jc w:val="center"/>
              <w:rPr>
                <w:rFonts w:eastAsia="Times New Roman"/>
                <w:sz w:val="24"/>
                <w:szCs w:val="24"/>
              </w:rPr>
            </w:pPr>
            <w:r w:rsidRPr="00833514">
              <w:rPr>
                <w:rFonts w:eastAsia="Times New Roman"/>
                <w:color w:val="002060"/>
                <w:kern w:val="24"/>
                <w:sz w:val="24"/>
                <w:szCs w:val="24"/>
              </w:rPr>
              <w:t>Гричанюк І.М.</w:t>
            </w:r>
          </w:p>
        </w:tc>
      </w:tr>
      <w:tr w:rsidR="009B6094" w:rsidRPr="00833514" w:rsidTr="00A47A82">
        <w:trPr>
          <w:trHeight w:val="653"/>
        </w:trPr>
        <w:tc>
          <w:tcPr>
            <w:tcW w:w="24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6094" w:rsidRPr="00833514" w:rsidRDefault="0052451A" w:rsidP="00A16DFA">
            <w:pPr>
              <w:spacing w:line="240" w:lineRule="auto"/>
              <w:rPr>
                <w:rFonts w:eastAsia="Times New Roman"/>
                <w:sz w:val="24"/>
                <w:szCs w:val="24"/>
              </w:rPr>
            </w:pPr>
            <w:r w:rsidRPr="00833514">
              <w:rPr>
                <w:rFonts w:eastAsia="Times New Roman"/>
                <w:b/>
                <w:bCs/>
                <w:color w:val="002060"/>
                <w:kern w:val="24"/>
                <w:sz w:val="24"/>
                <w:szCs w:val="24"/>
              </w:rPr>
              <w:t>Білоусов Р</w:t>
            </w:r>
          </w:p>
        </w:tc>
        <w:tc>
          <w:tcPr>
            <w:tcW w:w="9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6094" w:rsidRPr="00833514" w:rsidRDefault="0052451A" w:rsidP="00A16DFA">
            <w:pPr>
              <w:spacing w:line="240" w:lineRule="auto"/>
              <w:jc w:val="center"/>
              <w:rPr>
                <w:rFonts w:eastAsia="Times New Roman"/>
                <w:sz w:val="24"/>
                <w:szCs w:val="24"/>
              </w:rPr>
            </w:pPr>
            <w:r w:rsidRPr="00833514">
              <w:rPr>
                <w:rFonts w:eastAsia="Times New Roman"/>
                <w:color w:val="002060"/>
                <w:kern w:val="24"/>
                <w:sz w:val="24"/>
                <w:szCs w:val="24"/>
              </w:rPr>
              <w:t>8</w:t>
            </w:r>
            <w:r w:rsidR="009B6094" w:rsidRPr="00833514">
              <w:rPr>
                <w:rFonts w:eastAsia="Times New Roman"/>
                <w:color w:val="002060"/>
                <w:kern w:val="24"/>
                <w:sz w:val="24"/>
                <w:szCs w:val="24"/>
              </w:rPr>
              <w:t xml:space="preserve"> </w:t>
            </w:r>
          </w:p>
        </w:tc>
        <w:tc>
          <w:tcPr>
            <w:tcW w:w="300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6094" w:rsidRPr="00833514" w:rsidRDefault="0052451A" w:rsidP="00A16DFA">
            <w:pPr>
              <w:spacing w:line="240" w:lineRule="auto"/>
              <w:jc w:val="center"/>
              <w:rPr>
                <w:rFonts w:eastAsia="Times New Roman"/>
                <w:sz w:val="24"/>
                <w:szCs w:val="24"/>
              </w:rPr>
            </w:pPr>
            <w:r w:rsidRPr="00833514">
              <w:rPr>
                <w:rFonts w:eastAsia="Times New Roman"/>
                <w:color w:val="002060"/>
                <w:kern w:val="24"/>
                <w:sz w:val="24"/>
                <w:szCs w:val="24"/>
              </w:rPr>
              <w:t>історія</w:t>
            </w:r>
          </w:p>
        </w:tc>
        <w:tc>
          <w:tcPr>
            <w:tcW w:w="11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6094" w:rsidRPr="00833514" w:rsidRDefault="009B6094" w:rsidP="00A16DFA">
            <w:pPr>
              <w:spacing w:line="240" w:lineRule="auto"/>
              <w:jc w:val="center"/>
              <w:rPr>
                <w:rFonts w:eastAsia="Times New Roman"/>
                <w:sz w:val="24"/>
                <w:szCs w:val="24"/>
              </w:rPr>
            </w:pPr>
            <w:r w:rsidRPr="00833514">
              <w:rPr>
                <w:rFonts w:eastAsia="Times New Roman"/>
                <w:color w:val="002060"/>
                <w:kern w:val="24"/>
                <w:sz w:val="24"/>
                <w:szCs w:val="24"/>
              </w:rPr>
              <w:t xml:space="preserve">ІІІ </w:t>
            </w:r>
          </w:p>
        </w:tc>
        <w:tc>
          <w:tcPr>
            <w:tcW w:w="260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6094" w:rsidRPr="00833514" w:rsidRDefault="0033600E" w:rsidP="00A16DFA">
            <w:pPr>
              <w:spacing w:line="240" w:lineRule="auto"/>
              <w:jc w:val="center"/>
              <w:rPr>
                <w:rFonts w:eastAsia="Times New Roman"/>
                <w:sz w:val="24"/>
                <w:szCs w:val="24"/>
              </w:rPr>
            </w:pPr>
            <w:r>
              <w:rPr>
                <w:rFonts w:eastAsia="Times New Roman"/>
                <w:color w:val="002060"/>
                <w:kern w:val="24"/>
                <w:sz w:val="24"/>
                <w:szCs w:val="24"/>
              </w:rPr>
              <w:t>Яцу</w:t>
            </w:r>
            <w:r w:rsidR="0052451A" w:rsidRPr="00833514">
              <w:rPr>
                <w:rFonts w:eastAsia="Times New Roman"/>
                <w:color w:val="002060"/>
                <w:kern w:val="24"/>
                <w:sz w:val="24"/>
                <w:szCs w:val="24"/>
              </w:rPr>
              <w:t>ляк Н.Я</w:t>
            </w:r>
            <w:r>
              <w:rPr>
                <w:rFonts w:eastAsia="Times New Roman"/>
                <w:color w:val="002060"/>
                <w:kern w:val="24"/>
                <w:sz w:val="24"/>
                <w:szCs w:val="24"/>
              </w:rPr>
              <w:t>.</w:t>
            </w:r>
          </w:p>
        </w:tc>
      </w:tr>
      <w:tr w:rsidR="009B6094" w:rsidRPr="00833514" w:rsidTr="00A47A82">
        <w:trPr>
          <w:trHeight w:val="653"/>
        </w:trPr>
        <w:tc>
          <w:tcPr>
            <w:tcW w:w="24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6094" w:rsidRPr="00833514" w:rsidRDefault="0052451A" w:rsidP="00A16DFA">
            <w:pPr>
              <w:spacing w:line="240" w:lineRule="auto"/>
              <w:rPr>
                <w:rFonts w:eastAsia="Times New Roman"/>
                <w:sz w:val="24"/>
                <w:szCs w:val="24"/>
              </w:rPr>
            </w:pPr>
            <w:r w:rsidRPr="00833514">
              <w:rPr>
                <w:rFonts w:eastAsia="Times New Roman"/>
                <w:b/>
                <w:bCs/>
                <w:color w:val="002060"/>
                <w:kern w:val="24"/>
                <w:sz w:val="24"/>
                <w:szCs w:val="24"/>
              </w:rPr>
              <w:t>Олійник О</w:t>
            </w:r>
            <w:r w:rsidR="009B6094" w:rsidRPr="00833514">
              <w:rPr>
                <w:rFonts w:eastAsia="Times New Roman"/>
                <w:b/>
                <w:bCs/>
                <w:color w:val="002060"/>
                <w:kern w:val="24"/>
                <w:sz w:val="24"/>
                <w:szCs w:val="24"/>
              </w:rPr>
              <w:t xml:space="preserve"> </w:t>
            </w:r>
          </w:p>
        </w:tc>
        <w:tc>
          <w:tcPr>
            <w:tcW w:w="9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6094" w:rsidRPr="00833514" w:rsidRDefault="0052451A" w:rsidP="00A16DFA">
            <w:pPr>
              <w:spacing w:line="240" w:lineRule="auto"/>
              <w:jc w:val="center"/>
              <w:rPr>
                <w:rFonts w:eastAsia="Times New Roman"/>
                <w:sz w:val="24"/>
                <w:szCs w:val="24"/>
              </w:rPr>
            </w:pPr>
            <w:r w:rsidRPr="00833514">
              <w:rPr>
                <w:rFonts w:eastAsia="Times New Roman"/>
                <w:color w:val="002060"/>
                <w:kern w:val="24"/>
                <w:sz w:val="24"/>
                <w:szCs w:val="24"/>
              </w:rPr>
              <w:t>10</w:t>
            </w:r>
          </w:p>
        </w:tc>
        <w:tc>
          <w:tcPr>
            <w:tcW w:w="300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6094" w:rsidRPr="00833514" w:rsidRDefault="0052451A" w:rsidP="00A16DFA">
            <w:pPr>
              <w:spacing w:line="240" w:lineRule="auto"/>
              <w:jc w:val="center"/>
              <w:rPr>
                <w:rFonts w:eastAsia="Times New Roman"/>
                <w:color w:val="002060"/>
                <w:kern w:val="24"/>
                <w:sz w:val="24"/>
                <w:szCs w:val="24"/>
              </w:rPr>
            </w:pPr>
            <w:r w:rsidRPr="00833514">
              <w:rPr>
                <w:rFonts w:eastAsia="Times New Roman"/>
                <w:color w:val="002060"/>
                <w:kern w:val="24"/>
                <w:sz w:val="24"/>
                <w:szCs w:val="24"/>
              </w:rPr>
              <w:t>Хімія</w:t>
            </w:r>
          </w:p>
          <w:p w:rsidR="0052451A" w:rsidRPr="00833514" w:rsidRDefault="0052451A" w:rsidP="00A16DFA">
            <w:pPr>
              <w:spacing w:line="240" w:lineRule="auto"/>
              <w:jc w:val="center"/>
              <w:rPr>
                <w:rFonts w:eastAsia="Times New Roman"/>
                <w:sz w:val="24"/>
                <w:szCs w:val="24"/>
              </w:rPr>
            </w:pPr>
            <w:r w:rsidRPr="00833514">
              <w:rPr>
                <w:rFonts w:eastAsia="Times New Roman"/>
                <w:color w:val="002060"/>
                <w:kern w:val="24"/>
                <w:sz w:val="24"/>
                <w:szCs w:val="24"/>
              </w:rPr>
              <w:t>правознавство</w:t>
            </w:r>
          </w:p>
        </w:tc>
        <w:tc>
          <w:tcPr>
            <w:tcW w:w="11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6094" w:rsidRPr="00833514" w:rsidRDefault="0052451A" w:rsidP="00A16DFA">
            <w:pPr>
              <w:spacing w:line="240" w:lineRule="auto"/>
              <w:jc w:val="center"/>
              <w:rPr>
                <w:rFonts w:eastAsia="Times New Roman"/>
                <w:color w:val="002060"/>
                <w:kern w:val="24"/>
                <w:sz w:val="24"/>
                <w:szCs w:val="24"/>
              </w:rPr>
            </w:pPr>
            <w:r w:rsidRPr="00833514">
              <w:rPr>
                <w:rFonts w:eastAsia="Times New Roman"/>
                <w:color w:val="002060"/>
                <w:kern w:val="24"/>
                <w:sz w:val="24"/>
                <w:szCs w:val="24"/>
              </w:rPr>
              <w:t>І</w:t>
            </w:r>
          </w:p>
          <w:p w:rsidR="0052451A" w:rsidRPr="00833514" w:rsidRDefault="0052451A" w:rsidP="00A16DFA">
            <w:pPr>
              <w:spacing w:line="240" w:lineRule="auto"/>
              <w:jc w:val="center"/>
              <w:rPr>
                <w:rFonts w:eastAsia="Times New Roman"/>
                <w:sz w:val="24"/>
                <w:szCs w:val="24"/>
              </w:rPr>
            </w:pPr>
            <w:r w:rsidRPr="00833514">
              <w:rPr>
                <w:rFonts w:eastAsia="Times New Roman"/>
                <w:color w:val="002060"/>
                <w:kern w:val="24"/>
                <w:sz w:val="24"/>
                <w:szCs w:val="24"/>
              </w:rPr>
              <w:t>І</w:t>
            </w:r>
          </w:p>
        </w:tc>
        <w:tc>
          <w:tcPr>
            <w:tcW w:w="260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6094" w:rsidRPr="00833514" w:rsidRDefault="0052451A" w:rsidP="00A16DFA">
            <w:pPr>
              <w:spacing w:line="240" w:lineRule="auto"/>
              <w:jc w:val="center"/>
              <w:rPr>
                <w:rFonts w:eastAsia="Times New Roman"/>
                <w:color w:val="002060"/>
                <w:kern w:val="24"/>
                <w:sz w:val="24"/>
                <w:szCs w:val="24"/>
              </w:rPr>
            </w:pPr>
            <w:r w:rsidRPr="00833514">
              <w:rPr>
                <w:rFonts w:eastAsia="Times New Roman"/>
                <w:color w:val="002060"/>
                <w:kern w:val="24"/>
                <w:sz w:val="24"/>
                <w:szCs w:val="24"/>
              </w:rPr>
              <w:t>Чигура О.Я</w:t>
            </w:r>
            <w:r w:rsidR="0033600E">
              <w:rPr>
                <w:rFonts w:eastAsia="Times New Roman"/>
                <w:color w:val="002060"/>
                <w:kern w:val="24"/>
                <w:sz w:val="24"/>
                <w:szCs w:val="24"/>
              </w:rPr>
              <w:t>.</w:t>
            </w:r>
          </w:p>
          <w:p w:rsidR="0052451A" w:rsidRPr="00833514" w:rsidRDefault="0052451A" w:rsidP="00A16DFA">
            <w:pPr>
              <w:spacing w:line="240" w:lineRule="auto"/>
              <w:jc w:val="center"/>
              <w:rPr>
                <w:rFonts w:eastAsia="Times New Roman"/>
                <w:sz w:val="24"/>
                <w:szCs w:val="24"/>
              </w:rPr>
            </w:pPr>
            <w:r w:rsidRPr="00833514">
              <w:rPr>
                <w:rFonts w:eastAsia="Times New Roman"/>
                <w:color w:val="002060"/>
                <w:kern w:val="24"/>
                <w:sz w:val="24"/>
                <w:szCs w:val="24"/>
              </w:rPr>
              <w:t>Яцуляк Н.Я</w:t>
            </w:r>
            <w:r w:rsidR="0033600E">
              <w:rPr>
                <w:rFonts w:eastAsia="Times New Roman"/>
                <w:color w:val="002060"/>
                <w:kern w:val="24"/>
                <w:sz w:val="24"/>
                <w:szCs w:val="24"/>
              </w:rPr>
              <w:t>.</w:t>
            </w:r>
          </w:p>
        </w:tc>
      </w:tr>
      <w:tr w:rsidR="009B6094" w:rsidRPr="00833514" w:rsidTr="00A47A82">
        <w:trPr>
          <w:trHeight w:val="653"/>
        </w:trPr>
        <w:tc>
          <w:tcPr>
            <w:tcW w:w="24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6094" w:rsidRPr="00833514" w:rsidRDefault="0052451A" w:rsidP="00A16DFA">
            <w:pPr>
              <w:spacing w:line="240" w:lineRule="auto"/>
              <w:rPr>
                <w:rFonts w:eastAsia="Times New Roman"/>
                <w:b/>
                <w:bCs/>
                <w:color w:val="002060"/>
                <w:kern w:val="24"/>
                <w:sz w:val="24"/>
                <w:szCs w:val="24"/>
              </w:rPr>
            </w:pPr>
            <w:r w:rsidRPr="00833514">
              <w:rPr>
                <w:rFonts w:eastAsia="Times New Roman"/>
                <w:b/>
                <w:bCs/>
                <w:color w:val="002060"/>
                <w:kern w:val="24"/>
                <w:sz w:val="24"/>
                <w:szCs w:val="24"/>
              </w:rPr>
              <w:t>Маланюк О</w:t>
            </w:r>
          </w:p>
          <w:p w:rsidR="0052451A" w:rsidRPr="00833514" w:rsidRDefault="0052451A" w:rsidP="00A16DFA">
            <w:pPr>
              <w:spacing w:line="240" w:lineRule="auto"/>
              <w:rPr>
                <w:rFonts w:eastAsia="Times New Roman"/>
                <w:sz w:val="24"/>
                <w:szCs w:val="24"/>
              </w:rPr>
            </w:pPr>
            <w:r w:rsidRPr="00833514">
              <w:rPr>
                <w:rFonts w:eastAsia="Times New Roman"/>
                <w:b/>
                <w:bCs/>
                <w:color w:val="002060"/>
                <w:kern w:val="24"/>
                <w:sz w:val="24"/>
                <w:szCs w:val="24"/>
              </w:rPr>
              <w:t>Капустяк О</w:t>
            </w:r>
          </w:p>
        </w:tc>
        <w:tc>
          <w:tcPr>
            <w:tcW w:w="9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6094" w:rsidRPr="00833514" w:rsidRDefault="0052451A" w:rsidP="00A16DFA">
            <w:pPr>
              <w:spacing w:line="240" w:lineRule="auto"/>
              <w:jc w:val="center"/>
              <w:rPr>
                <w:rFonts w:eastAsia="Times New Roman"/>
                <w:color w:val="002060"/>
                <w:kern w:val="24"/>
                <w:sz w:val="24"/>
                <w:szCs w:val="24"/>
              </w:rPr>
            </w:pPr>
            <w:r w:rsidRPr="00833514">
              <w:rPr>
                <w:rFonts w:eastAsia="Times New Roman"/>
                <w:color w:val="002060"/>
                <w:kern w:val="24"/>
                <w:sz w:val="24"/>
                <w:szCs w:val="24"/>
              </w:rPr>
              <w:t>9-А</w:t>
            </w:r>
          </w:p>
          <w:p w:rsidR="0052451A" w:rsidRPr="00833514" w:rsidRDefault="0052451A" w:rsidP="00A16DFA">
            <w:pPr>
              <w:spacing w:line="240" w:lineRule="auto"/>
              <w:jc w:val="center"/>
              <w:rPr>
                <w:rFonts w:eastAsia="Times New Roman"/>
                <w:sz w:val="24"/>
                <w:szCs w:val="24"/>
              </w:rPr>
            </w:pPr>
            <w:r w:rsidRPr="00833514">
              <w:rPr>
                <w:rFonts w:eastAsia="Times New Roman"/>
                <w:color w:val="002060"/>
                <w:kern w:val="24"/>
                <w:sz w:val="24"/>
                <w:szCs w:val="24"/>
              </w:rPr>
              <w:t>9-Б</w:t>
            </w:r>
          </w:p>
        </w:tc>
        <w:tc>
          <w:tcPr>
            <w:tcW w:w="300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6094" w:rsidRPr="00833514" w:rsidRDefault="009B6094" w:rsidP="00A16DFA">
            <w:pPr>
              <w:spacing w:line="240" w:lineRule="auto"/>
              <w:jc w:val="center"/>
              <w:rPr>
                <w:rFonts w:eastAsia="Times New Roman"/>
                <w:color w:val="002060"/>
                <w:kern w:val="24"/>
                <w:sz w:val="24"/>
                <w:szCs w:val="24"/>
              </w:rPr>
            </w:pPr>
            <w:r w:rsidRPr="00833514">
              <w:rPr>
                <w:rFonts w:eastAsia="Times New Roman"/>
                <w:color w:val="002060"/>
                <w:kern w:val="24"/>
                <w:sz w:val="24"/>
                <w:szCs w:val="24"/>
              </w:rPr>
              <w:t xml:space="preserve">трудове навчання </w:t>
            </w:r>
          </w:p>
          <w:p w:rsidR="00055C59" w:rsidRPr="00833514" w:rsidRDefault="00055C59" w:rsidP="00A16DFA">
            <w:pPr>
              <w:spacing w:line="240" w:lineRule="auto"/>
              <w:jc w:val="center"/>
              <w:rPr>
                <w:rFonts w:eastAsia="Times New Roman"/>
                <w:sz w:val="24"/>
                <w:szCs w:val="24"/>
              </w:rPr>
            </w:pPr>
            <w:r w:rsidRPr="00833514">
              <w:rPr>
                <w:rFonts w:eastAsia="Times New Roman"/>
                <w:color w:val="002060"/>
                <w:kern w:val="24"/>
                <w:sz w:val="24"/>
                <w:szCs w:val="24"/>
              </w:rPr>
              <w:t>обслуговуюча праця</w:t>
            </w:r>
          </w:p>
        </w:tc>
        <w:tc>
          <w:tcPr>
            <w:tcW w:w="11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6094" w:rsidRPr="00833514" w:rsidRDefault="009B6094" w:rsidP="00A16DFA">
            <w:pPr>
              <w:spacing w:line="240" w:lineRule="auto"/>
              <w:jc w:val="center"/>
              <w:rPr>
                <w:rFonts w:eastAsia="Times New Roman"/>
                <w:sz w:val="24"/>
                <w:szCs w:val="24"/>
              </w:rPr>
            </w:pPr>
            <w:r w:rsidRPr="00833514">
              <w:rPr>
                <w:rFonts w:eastAsia="Times New Roman"/>
                <w:color w:val="002060"/>
                <w:kern w:val="24"/>
                <w:sz w:val="24"/>
                <w:szCs w:val="24"/>
              </w:rPr>
              <w:t xml:space="preserve">ІІІ </w:t>
            </w:r>
          </w:p>
        </w:tc>
        <w:tc>
          <w:tcPr>
            <w:tcW w:w="260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6094" w:rsidRPr="00833514" w:rsidRDefault="0052451A" w:rsidP="00A16DFA">
            <w:pPr>
              <w:spacing w:line="240" w:lineRule="auto"/>
              <w:jc w:val="center"/>
              <w:rPr>
                <w:rFonts w:eastAsia="Times New Roman"/>
                <w:sz w:val="24"/>
                <w:szCs w:val="24"/>
              </w:rPr>
            </w:pPr>
            <w:r w:rsidRPr="00833514">
              <w:rPr>
                <w:rFonts w:eastAsia="Times New Roman"/>
                <w:color w:val="002060"/>
                <w:kern w:val="24"/>
                <w:sz w:val="24"/>
                <w:szCs w:val="24"/>
              </w:rPr>
              <w:t>Шкваврок Л.А</w:t>
            </w:r>
            <w:r w:rsidR="0033600E">
              <w:rPr>
                <w:rFonts w:eastAsia="Times New Roman"/>
                <w:color w:val="002060"/>
                <w:kern w:val="24"/>
                <w:sz w:val="24"/>
                <w:szCs w:val="24"/>
              </w:rPr>
              <w:t>.</w:t>
            </w:r>
            <w:r w:rsidR="009B6094" w:rsidRPr="00833514">
              <w:rPr>
                <w:rFonts w:eastAsia="Times New Roman"/>
                <w:color w:val="002060"/>
                <w:kern w:val="24"/>
                <w:sz w:val="24"/>
                <w:szCs w:val="24"/>
              </w:rPr>
              <w:t xml:space="preserve"> </w:t>
            </w:r>
          </w:p>
        </w:tc>
      </w:tr>
      <w:tr w:rsidR="009B6094" w:rsidRPr="00833514" w:rsidTr="00A47A82">
        <w:trPr>
          <w:trHeight w:val="653"/>
        </w:trPr>
        <w:tc>
          <w:tcPr>
            <w:tcW w:w="24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6094" w:rsidRPr="00833514" w:rsidRDefault="00055C59" w:rsidP="00A16DFA">
            <w:pPr>
              <w:spacing w:line="240" w:lineRule="auto"/>
              <w:rPr>
                <w:rFonts w:eastAsia="Times New Roman"/>
                <w:sz w:val="24"/>
                <w:szCs w:val="24"/>
              </w:rPr>
            </w:pPr>
            <w:r w:rsidRPr="00833514">
              <w:rPr>
                <w:rFonts w:eastAsia="Times New Roman"/>
                <w:b/>
                <w:bCs/>
                <w:color w:val="002060"/>
                <w:kern w:val="24"/>
                <w:sz w:val="24"/>
                <w:szCs w:val="24"/>
              </w:rPr>
              <w:t>Ільніцька В</w:t>
            </w:r>
          </w:p>
        </w:tc>
        <w:tc>
          <w:tcPr>
            <w:tcW w:w="9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6094" w:rsidRPr="00833514" w:rsidRDefault="00055C59" w:rsidP="00A16DFA">
            <w:pPr>
              <w:spacing w:line="240" w:lineRule="auto"/>
              <w:jc w:val="center"/>
              <w:rPr>
                <w:rFonts w:eastAsia="Times New Roman"/>
                <w:sz w:val="24"/>
                <w:szCs w:val="24"/>
              </w:rPr>
            </w:pPr>
            <w:r w:rsidRPr="00833514">
              <w:rPr>
                <w:rFonts w:eastAsia="Times New Roman"/>
                <w:color w:val="002060"/>
                <w:kern w:val="24"/>
                <w:sz w:val="24"/>
                <w:szCs w:val="24"/>
              </w:rPr>
              <w:t>6-А</w:t>
            </w:r>
            <w:r w:rsidR="009B6094" w:rsidRPr="00833514">
              <w:rPr>
                <w:rFonts w:eastAsia="Times New Roman"/>
                <w:color w:val="002060"/>
                <w:kern w:val="24"/>
                <w:sz w:val="24"/>
                <w:szCs w:val="24"/>
              </w:rPr>
              <w:t xml:space="preserve"> </w:t>
            </w:r>
          </w:p>
        </w:tc>
        <w:tc>
          <w:tcPr>
            <w:tcW w:w="300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6094" w:rsidRPr="00833514" w:rsidRDefault="009B6094" w:rsidP="00A16DFA">
            <w:pPr>
              <w:spacing w:line="240" w:lineRule="auto"/>
              <w:jc w:val="center"/>
              <w:rPr>
                <w:rFonts w:eastAsia="Times New Roman"/>
                <w:sz w:val="24"/>
                <w:szCs w:val="24"/>
              </w:rPr>
            </w:pPr>
            <w:r w:rsidRPr="00833514">
              <w:rPr>
                <w:rFonts w:eastAsia="Times New Roman"/>
                <w:color w:val="002060"/>
                <w:kern w:val="24"/>
                <w:sz w:val="24"/>
                <w:szCs w:val="24"/>
              </w:rPr>
              <w:t xml:space="preserve">математика </w:t>
            </w:r>
          </w:p>
        </w:tc>
        <w:tc>
          <w:tcPr>
            <w:tcW w:w="11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6094" w:rsidRPr="00833514" w:rsidRDefault="009B6094" w:rsidP="00A16DFA">
            <w:pPr>
              <w:spacing w:line="240" w:lineRule="auto"/>
              <w:jc w:val="center"/>
              <w:rPr>
                <w:rFonts w:eastAsia="Times New Roman"/>
                <w:sz w:val="24"/>
                <w:szCs w:val="24"/>
              </w:rPr>
            </w:pPr>
            <w:r w:rsidRPr="00833514">
              <w:rPr>
                <w:rFonts w:eastAsia="Times New Roman"/>
                <w:color w:val="002060"/>
                <w:kern w:val="24"/>
                <w:sz w:val="24"/>
                <w:szCs w:val="24"/>
              </w:rPr>
              <w:t>ІІ</w:t>
            </w:r>
            <w:r w:rsidR="00055C59" w:rsidRPr="00833514">
              <w:rPr>
                <w:rFonts w:eastAsia="Times New Roman"/>
                <w:color w:val="002060"/>
                <w:kern w:val="24"/>
                <w:sz w:val="24"/>
                <w:szCs w:val="24"/>
              </w:rPr>
              <w:t>І</w:t>
            </w:r>
            <w:r w:rsidRPr="00833514">
              <w:rPr>
                <w:rFonts w:eastAsia="Times New Roman"/>
                <w:color w:val="002060"/>
                <w:kern w:val="24"/>
                <w:sz w:val="24"/>
                <w:szCs w:val="24"/>
              </w:rPr>
              <w:t xml:space="preserve"> </w:t>
            </w:r>
          </w:p>
        </w:tc>
        <w:tc>
          <w:tcPr>
            <w:tcW w:w="260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6094" w:rsidRPr="00833514" w:rsidRDefault="00055C59" w:rsidP="00A16DFA">
            <w:pPr>
              <w:spacing w:line="240" w:lineRule="auto"/>
              <w:jc w:val="center"/>
              <w:rPr>
                <w:rFonts w:eastAsia="Times New Roman"/>
                <w:sz w:val="24"/>
                <w:szCs w:val="24"/>
              </w:rPr>
            </w:pPr>
            <w:r w:rsidRPr="00833514">
              <w:rPr>
                <w:rFonts w:eastAsia="Times New Roman"/>
                <w:color w:val="002060"/>
                <w:kern w:val="24"/>
                <w:sz w:val="24"/>
                <w:szCs w:val="24"/>
              </w:rPr>
              <w:t>Польова І.М</w:t>
            </w:r>
            <w:r w:rsidR="0033600E">
              <w:rPr>
                <w:rFonts w:eastAsia="Times New Roman"/>
                <w:color w:val="002060"/>
                <w:kern w:val="24"/>
                <w:sz w:val="24"/>
                <w:szCs w:val="24"/>
              </w:rPr>
              <w:t>.</w:t>
            </w:r>
          </w:p>
        </w:tc>
      </w:tr>
      <w:tr w:rsidR="009B6094" w:rsidRPr="00833514" w:rsidTr="00A47A82">
        <w:trPr>
          <w:trHeight w:val="653"/>
        </w:trPr>
        <w:tc>
          <w:tcPr>
            <w:tcW w:w="24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6094" w:rsidRPr="00833514" w:rsidRDefault="00055C59" w:rsidP="00A16DFA">
            <w:pPr>
              <w:spacing w:line="240" w:lineRule="auto"/>
              <w:rPr>
                <w:rFonts w:eastAsia="Times New Roman"/>
                <w:sz w:val="24"/>
                <w:szCs w:val="24"/>
              </w:rPr>
            </w:pPr>
            <w:r w:rsidRPr="00833514">
              <w:rPr>
                <w:rFonts w:eastAsia="Times New Roman"/>
                <w:b/>
                <w:bCs/>
                <w:color w:val="002060"/>
                <w:kern w:val="24"/>
                <w:sz w:val="24"/>
                <w:szCs w:val="24"/>
              </w:rPr>
              <w:t>Батюк Н</w:t>
            </w:r>
          </w:p>
        </w:tc>
        <w:tc>
          <w:tcPr>
            <w:tcW w:w="9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6094" w:rsidRPr="00833514" w:rsidRDefault="00055C59" w:rsidP="00A16DFA">
            <w:pPr>
              <w:spacing w:line="240" w:lineRule="auto"/>
              <w:jc w:val="center"/>
              <w:rPr>
                <w:rFonts w:eastAsia="Times New Roman"/>
                <w:sz w:val="24"/>
                <w:szCs w:val="24"/>
              </w:rPr>
            </w:pPr>
            <w:r w:rsidRPr="00833514">
              <w:rPr>
                <w:rFonts w:eastAsia="Times New Roman"/>
                <w:color w:val="002060"/>
                <w:kern w:val="24"/>
                <w:sz w:val="24"/>
                <w:szCs w:val="24"/>
              </w:rPr>
              <w:t>11</w:t>
            </w:r>
          </w:p>
        </w:tc>
        <w:tc>
          <w:tcPr>
            <w:tcW w:w="300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6094" w:rsidRPr="00833514" w:rsidRDefault="00055C59" w:rsidP="00A16DFA">
            <w:pPr>
              <w:spacing w:line="240" w:lineRule="auto"/>
              <w:jc w:val="center"/>
              <w:rPr>
                <w:rFonts w:eastAsia="Times New Roman"/>
                <w:sz w:val="24"/>
                <w:szCs w:val="24"/>
              </w:rPr>
            </w:pPr>
            <w:r w:rsidRPr="00833514">
              <w:rPr>
                <w:rFonts w:eastAsia="Times New Roman"/>
                <w:color w:val="002060"/>
                <w:kern w:val="24"/>
                <w:sz w:val="24"/>
                <w:szCs w:val="24"/>
              </w:rPr>
              <w:t>Англійська мова</w:t>
            </w:r>
            <w:r w:rsidR="009B6094" w:rsidRPr="00833514">
              <w:rPr>
                <w:rFonts w:eastAsia="Times New Roman"/>
                <w:color w:val="002060"/>
                <w:kern w:val="24"/>
                <w:sz w:val="24"/>
                <w:szCs w:val="24"/>
              </w:rPr>
              <w:t xml:space="preserve"> </w:t>
            </w:r>
          </w:p>
        </w:tc>
        <w:tc>
          <w:tcPr>
            <w:tcW w:w="11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6094" w:rsidRPr="00833514" w:rsidRDefault="009B6094" w:rsidP="00A16DFA">
            <w:pPr>
              <w:spacing w:line="240" w:lineRule="auto"/>
              <w:jc w:val="center"/>
              <w:rPr>
                <w:rFonts w:eastAsia="Times New Roman"/>
                <w:sz w:val="24"/>
                <w:szCs w:val="24"/>
              </w:rPr>
            </w:pPr>
            <w:r w:rsidRPr="00833514">
              <w:rPr>
                <w:rFonts w:eastAsia="Times New Roman"/>
                <w:color w:val="002060"/>
                <w:kern w:val="24"/>
                <w:sz w:val="24"/>
                <w:szCs w:val="24"/>
              </w:rPr>
              <w:t xml:space="preserve">ІІІ </w:t>
            </w:r>
          </w:p>
        </w:tc>
        <w:tc>
          <w:tcPr>
            <w:tcW w:w="260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6094" w:rsidRPr="00833514" w:rsidRDefault="00055C59" w:rsidP="00A16DFA">
            <w:pPr>
              <w:spacing w:line="240" w:lineRule="auto"/>
              <w:jc w:val="center"/>
              <w:rPr>
                <w:rFonts w:eastAsia="Times New Roman"/>
                <w:sz w:val="24"/>
                <w:szCs w:val="24"/>
              </w:rPr>
            </w:pPr>
            <w:r w:rsidRPr="00833514">
              <w:rPr>
                <w:rFonts w:eastAsia="Times New Roman"/>
                <w:color w:val="002060"/>
                <w:kern w:val="24"/>
                <w:sz w:val="24"/>
                <w:szCs w:val="24"/>
              </w:rPr>
              <w:t>Морикін Р</w:t>
            </w:r>
            <w:r w:rsidR="0033600E">
              <w:rPr>
                <w:rFonts w:eastAsia="Times New Roman"/>
                <w:color w:val="002060"/>
                <w:kern w:val="24"/>
                <w:sz w:val="24"/>
                <w:szCs w:val="24"/>
              </w:rPr>
              <w:t>.Д.</w:t>
            </w:r>
          </w:p>
        </w:tc>
      </w:tr>
      <w:tr w:rsidR="009B6094" w:rsidRPr="00833514" w:rsidTr="00A47A82">
        <w:trPr>
          <w:trHeight w:val="653"/>
        </w:trPr>
        <w:tc>
          <w:tcPr>
            <w:tcW w:w="24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6094" w:rsidRPr="00833514" w:rsidRDefault="00055C59" w:rsidP="00A16DFA">
            <w:pPr>
              <w:spacing w:line="240" w:lineRule="auto"/>
              <w:rPr>
                <w:rFonts w:eastAsia="Times New Roman"/>
                <w:sz w:val="24"/>
                <w:szCs w:val="24"/>
              </w:rPr>
            </w:pPr>
            <w:r w:rsidRPr="00833514">
              <w:rPr>
                <w:rFonts w:eastAsia="Times New Roman"/>
                <w:b/>
                <w:bCs/>
                <w:color w:val="002060"/>
                <w:kern w:val="24"/>
                <w:sz w:val="24"/>
                <w:szCs w:val="24"/>
              </w:rPr>
              <w:t>Німащук В</w:t>
            </w:r>
          </w:p>
        </w:tc>
        <w:tc>
          <w:tcPr>
            <w:tcW w:w="9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6094" w:rsidRPr="00833514" w:rsidRDefault="00055C59" w:rsidP="00A16DFA">
            <w:pPr>
              <w:spacing w:line="240" w:lineRule="auto"/>
              <w:jc w:val="center"/>
              <w:rPr>
                <w:rFonts w:eastAsia="Times New Roman"/>
                <w:sz w:val="24"/>
                <w:szCs w:val="24"/>
              </w:rPr>
            </w:pPr>
            <w:r w:rsidRPr="00833514">
              <w:rPr>
                <w:rFonts w:eastAsia="Times New Roman"/>
                <w:color w:val="002060"/>
                <w:kern w:val="24"/>
                <w:sz w:val="24"/>
                <w:szCs w:val="24"/>
              </w:rPr>
              <w:t>9-Б</w:t>
            </w:r>
          </w:p>
        </w:tc>
        <w:tc>
          <w:tcPr>
            <w:tcW w:w="300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6094" w:rsidRPr="00833514" w:rsidRDefault="00055C59" w:rsidP="00A16DFA">
            <w:pPr>
              <w:spacing w:line="240" w:lineRule="auto"/>
              <w:jc w:val="center"/>
              <w:rPr>
                <w:rFonts w:eastAsia="Times New Roman"/>
                <w:sz w:val="24"/>
                <w:szCs w:val="24"/>
              </w:rPr>
            </w:pPr>
            <w:r w:rsidRPr="00833514">
              <w:rPr>
                <w:rFonts w:eastAsia="Times New Roman"/>
                <w:color w:val="002060"/>
                <w:kern w:val="24"/>
                <w:sz w:val="24"/>
                <w:szCs w:val="24"/>
              </w:rPr>
              <w:t>правознавство</w:t>
            </w:r>
          </w:p>
        </w:tc>
        <w:tc>
          <w:tcPr>
            <w:tcW w:w="11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6094" w:rsidRPr="00833514" w:rsidRDefault="009B6094" w:rsidP="00A16DFA">
            <w:pPr>
              <w:spacing w:line="240" w:lineRule="auto"/>
              <w:jc w:val="center"/>
              <w:rPr>
                <w:rFonts w:eastAsia="Times New Roman"/>
                <w:sz w:val="24"/>
                <w:szCs w:val="24"/>
              </w:rPr>
            </w:pPr>
            <w:r w:rsidRPr="00833514">
              <w:rPr>
                <w:rFonts w:eastAsia="Times New Roman"/>
                <w:color w:val="002060"/>
                <w:kern w:val="24"/>
                <w:sz w:val="24"/>
                <w:szCs w:val="24"/>
              </w:rPr>
              <w:t xml:space="preserve">ІІІ </w:t>
            </w:r>
          </w:p>
        </w:tc>
        <w:tc>
          <w:tcPr>
            <w:tcW w:w="260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6094" w:rsidRPr="00833514" w:rsidRDefault="00055C59" w:rsidP="00A16DFA">
            <w:pPr>
              <w:spacing w:line="240" w:lineRule="auto"/>
              <w:jc w:val="center"/>
              <w:rPr>
                <w:rFonts w:eastAsia="Times New Roman"/>
                <w:sz w:val="24"/>
                <w:szCs w:val="24"/>
              </w:rPr>
            </w:pPr>
            <w:r w:rsidRPr="00833514">
              <w:rPr>
                <w:rFonts w:eastAsia="Times New Roman"/>
                <w:color w:val="002060"/>
                <w:kern w:val="24"/>
                <w:sz w:val="24"/>
                <w:szCs w:val="24"/>
              </w:rPr>
              <w:t>Тарас Т</w:t>
            </w:r>
            <w:r w:rsidR="009B6094" w:rsidRPr="00833514">
              <w:rPr>
                <w:rFonts w:eastAsia="Times New Roman"/>
                <w:color w:val="002060"/>
                <w:kern w:val="24"/>
                <w:sz w:val="24"/>
                <w:szCs w:val="24"/>
              </w:rPr>
              <w:t xml:space="preserve">. </w:t>
            </w:r>
            <w:r w:rsidR="0033600E">
              <w:rPr>
                <w:rFonts w:eastAsia="Times New Roman"/>
                <w:color w:val="002060"/>
                <w:kern w:val="24"/>
                <w:sz w:val="24"/>
                <w:szCs w:val="24"/>
              </w:rPr>
              <w:t>І.</w:t>
            </w:r>
          </w:p>
        </w:tc>
      </w:tr>
      <w:tr w:rsidR="009B6094" w:rsidRPr="00833514" w:rsidTr="00A47A82">
        <w:trPr>
          <w:trHeight w:val="653"/>
        </w:trPr>
        <w:tc>
          <w:tcPr>
            <w:tcW w:w="24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6094" w:rsidRPr="00833514" w:rsidRDefault="00055C59" w:rsidP="00A16DFA">
            <w:pPr>
              <w:spacing w:line="240" w:lineRule="auto"/>
              <w:rPr>
                <w:rFonts w:eastAsia="Times New Roman"/>
                <w:sz w:val="24"/>
                <w:szCs w:val="24"/>
              </w:rPr>
            </w:pPr>
            <w:r w:rsidRPr="00833514">
              <w:rPr>
                <w:rFonts w:eastAsia="Times New Roman"/>
                <w:b/>
                <w:bCs/>
                <w:color w:val="002060"/>
                <w:kern w:val="24"/>
                <w:sz w:val="24"/>
                <w:szCs w:val="24"/>
              </w:rPr>
              <w:t>Дроняк О</w:t>
            </w:r>
          </w:p>
        </w:tc>
        <w:tc>
          <w:tcPr>
            <w:tcW w:w="9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6094" w:rsidRPr="00833514" w:rsidRDefault="00055C59" w:rsidP="00A16DFA">
            <w:pPr>
              <w:spacing w:line="240" w:lineRule="auto"/>
              <w:jc w:val="center"/>
              <w:rPr>
                <w:rFonts w:eastAsia="Times New Roman"/>
                <w:sz w:val="24"/>
                <w:szCs w:val="24"/>
              </w:rPr>
            </w:pPr>
            <w:r w:rsidRPr="00833514">
              <w:rPr>
                <w:rFonts w:eastAsia="Times New Roman"/>
                <w:color w:val="002060"/>
                <w:kern w:val="24"/>
                <w:sz w:val="24"/>
                <w:szCs w:val="24"/>
              </w:rPr>
              <w:t>10</w:t>
            </w:r>
            <w:r w:rsidR="009B6094" w:rsidRPr="00833514">
              <w:rPr>
                <w:rFonts w:eastAsia="Times New Roman"/>
                <w:color w:val="002060"/>
                <w:kern w:val="24"/>
                <w:sz w:val="24"/>
                <w:szCs w:val="24"/>
              </w:rPr>
              <w:t xml:space="preserve"> </w:t>
            </w:r>
          </w:p>
        </w:tc>
        <w:tc>
          <w:tcPr>
            <w:tcW w:w="300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6094" w:rsidRPr="00833514" w:rsidRDefault="00055C59" w:rsidP="00A16DFA">
            <w:pPr>
              <w:spacing w:line="240" w:lineRule="auto"/>
              <w:jc w:val="center"/>
              <w:rPr>
                <w:rFonts w:eastAsia="Times New Roman"/>
                <w:sz w:val="24"/>
                <w:szCs w:val="24"/>
              </w:rPr>
            </w:pPr>
            <w:r w:rsidRPr="00833514">
              <w:rPr>
                <w:rFonts w:eastAsia="Times New Roman"/>
                <w:color w:val="002060"/>
                <w:kern w:val="24"/>
                <w:sz w:val="24"/>
                <w:szCs w:val="24"/>
              </w:rPr>
              <w:t>Українська мова</w:t>
            </w:r>
          </w:p>
        </w:tc>
        <w:tc>
          <w:tcPr>
            <w:tcW w:w="11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6094" w:rsidRPr="00833514" w:rsidRDefault="009B6094" w:rsidP="00A16DFA">
            <w:pPr>
              <w:spacing w:line="240" w:lineRule="auto"/>
              <w:jc w:val="center"/>
              <w:rPr>
                <w:rFonts w:eastAsia="Times New Roman"/>
                <w:sz w:val="24"/>
                <w:szCs w:val="24"/>
              </w:rPr>
            </w:pPr>
            <w:r w:rsidRPr="00833514">
              <w:rPr>
                <w:rFonts w:eastAsia="Times New Roman"/>
                <w:color w:val="002060"/>
                <w:kern w:val="24"/>
                <w:sz w:val="24"/>
                <w:szCs w:val="24"/>
              </w:rPr>
              <w:t xml:space="preserve">ІІІ </w:t>
            </w:r>
          </w:p>
        </w:tc>
        <w:tc>
          <w:tcPr>
            <w:tcW w:w="260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B6094" w:rsidRPr="00833514" w:rsidRDefault="00A47A82" w:rsidP="00A16DFA">
            <w:pPr>
              <w:spacing w:line="240" w:lineRule="auto"/>
              <w:jc w:val="center"/>
              <w:rPr>
                <w:rFonts w:eastAsia="Times New Roman"/>
                <w:sz w:val="24"/>
                <w:szCs w:val="24"/>
              </w:rPr>
            </w:pPr>
            <w:r w:rsidRPr="00833514">
              <w:rPr>
                <w:rFonts w:eastAsia="Times New Roman"/>
                <w:color w:val="002060"/>
                <w:kern w:val="24"/>
                <w:sz w:val="24"/>
                <w:szCs w:val="24"/>
              </w:rPr>
              <w:t>Андрусів О</w:t>
            </w:r>
            <w:r w:rsidR="0033600E">
              <w:rPr>
                <w:rFonts w:eastAsia="Times New Roman"/>
                <w:color w:val="002060"/>
                <w:kern w:val="24"/>
                <w:sz w:val="24"/>
                <w:szCs w:val="24"/>
              </w:rPr>
              <w:t>.В.</w:t>
            </w:r>
          </w:p>
        </w:tc>
      </w:tr>
      <w:tr w:rsidR="009B6094" w:rsidRPr="00833514" w:rsidTr="00A47A82">
        <w:trPr>
          <w:trHeight w:val="653"/>
        </w:trPr>
        <w:tc>
          <w:tcPr>
            <w:tcW w:w="24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6094" w:rsidRPr="00833514" w:rsidRDefault="00A47A82" w:rsidP="00A16DFA">
            <w:pPr>
              <w:spacing w:line="240" w:lineRule="auto"/>
              <w:rPr>
                <w:rFonts w:eastAsia="Times New Roman"/>
                <w:sz w:val="24"/>
                <w:szCs w:val="24"/>
              </w:rPr>
            </w:pPr>
            <w:r w:rsidRPr="00833514">
              <w:rPr>
                <w:rFonts w:eastAsia="Times New Roman"/>
                <w:b/>
                <w:bCs/>
                <w:color w:val="002060"/>
                <w:kern w:val="24"/>
                <w:sz w:val="24"/>
                <w:szCs w:val="24"/>
              </w:rPr>
              <w:t>Боярський Р</w:t>
            </w:r>
          </w:p>
        </w:tc>
        <w:tc>
          <w:tcPr>
            <w:tcW w:w="9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6094" w:rsidRPr="00833514" w:rsidRDefault="00A47A82" w:rsidP="00A16DFA">
            <w:pPr>
              <w:spacing w:line="240" w:lineRule="auto"/>
              <w:jc w:val="center"/>
              <w:rPr>
                <w:rFonts w:eastAsia="Times New Roman"/>
                <w:sz w:val="24"/>
                <w:szCs w:val="24"/>
              </w:rPr>
            </w:pPr>
            <w:r w:rsidRPr="00833514">
              <w:rPr>
                <w:rFonts w:eastAsia="Times New Roman"/>
                <w:color w:val="002060"/>
                <w:kern w:val="24"/>
                <w:sz w:val="24"/>
                <w:szCs w:val="24"/>
              </w:rPr>
              <w:t>9-Б</w:t>
            </w:r>
          </w:p>
        </w:tc>
        <w:tc>
          <w:tcPr>
            <w:tcW w:w="300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6094" w:rsidRPr="00833514" w:rsidRDefault="00A47A82" w:rsidP="00A16DFA">
            <w:pPr>
              <w:spacing w:line="240" w:lineRule="auto"/>
              <w:jc w:val="center"/>
              <w:rPr>
                <w:rFonts w:eastAsia="Times New Roman"/>
                <w:sz w:val="24"/>
                <w:szCs w:val="24"/>
              </w:rPr>
            </w:pPr>
            <w:r w:rsidRPr="00833514">
              <w:rPr>
                <w:rFonts w:eastAsia="Times New Roman"/>
                <w:color w:val="002060"/>
                <w:kern w:val="24"/>
                <w:sz w:val="24"/>
                <w:szCs w:val="24"/>
              </w:rPr>
              <w:t>інформатика</w:t>
            </w:r>
          </w:p>
        </w:tc>
        <w:tc>
          <w:tcPr>
            <w:tcW w:w="11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6094" w:rsidRPr="00833514" w:rsidRDefault="009B6094" w:rsidP="00A16DFA">
            <w:pPr>
              <w:spacing w:line="240" w:lineRule="auto"/>
              <w:jc w:val="center"/>
              <w:rPr>
                <w:rFonts w:eastAsia="Times New Roman"/>
                <w:sz w:val="24"/>
                <w:szCs w:val="24"/>
              </w:rPr>
            </w:pPr>
            <w:r w:rsidRPr="00833514">
              <w:rPr>
                <w:rFonts w:eastAsia="Times New Roman"/>
                <w:color w:val="002060"/>
                <w:kern w:val="24"/>
                <w:sz w:val="24"/>
                <w:szCs w:val="24"/>
              </w:rPr>
              <w:t>І</w:t>
            </w:r>
            <w:r w:rsidR="00A47A82" w:rsidRPr="00833514">
              <w:rPr>
                <w:rFonts w:eastAsia="Times New Roman"/>
                <w:color w:val="002060"/>
                <w:kern w:val="24"/>
                <w:sz w:val="24"/>
                <w:szCs w:val="24"/>
              </w:rPr>
              <w:t>ІІ</w:t>
            </w:r>
            <w:r w:rsidRPr="00833514">
              <w:rPr>
                <w:rFonts w:eastAsia="Times New Roman"/>
                <w:color w:val="002060"/>
                <w:kern w:val="24"/>
                <w:sz w:val="24"/>
                <w:szCs w:val="24"/>
              </w:rPr>
              <w:t xml:space="preserve"> </w:t>
            </w:r>
          </w:p>
        </w:tc>
        <w:tc>
          <w:tcPr>
            <w:tcW w:w="260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B6094" w:rsidRPr="00833514" w:rsidRDefault="00A47A82" w:rsidP="00A16DFA">
            <w:pPr>
              <w:spacing w:line="240" w:lineRule="auto"/>
              <w:jc w:val="center"/>
              <w:rPr>
                <w:rFonts w:eastAsia="Times New Roman"/>
                <w:sz w:val="24"/>
                <w:szCs w:val="24"/>
              </w:rPr>
            </w:pPr>
            <w:r w:rsidRPr="00833514">
              <w:rPr>
                <w:rFonts w:eastAsia="Times New Roman"/>
                <w:color w:val="002060"/>
                <w:kern w:val="24"/>
                <w:sz w:val="24"/>
                <w:szCs w:val="24"/>
              </w:rPr>
              <w:t>Андрусишин М</w:t>
            </w:r>
            <w:r w:rsidR="009B6094" w:rsidRPr="00833514">
              <w:rPr>
                <w:rFonts w:eastAsia="Times New Roman"/>
                <w:color w:val="002060"/>
                <w:kern w:val="24"/>
                <w:sz w:val="24"/>
                <w:szCs w:val="24"/>
              </w:rPr>
              <w:t>.</w:t>
            </w:r>
            <w:r w:rsidR="0033600E">
              <w:rPr>
                <w:rFonts w:eastAsia="Times New Roman"/>
                <w:color w:val="002060"/>
                <w:kern w:val="24"/>
                <w:sz w:val="24"/>
                <w:szCs w:val="24"/>
              </w:rPr>
              <w:t>І.</w:t>
            </w:r>
            <w:r w:rsidR="009B6094" w:rsidRPr="00833514">
              <w:rPr>
                <w:rFonts w:eastAsia="Times New Roman"/>
                <w:color w:val="002060"/>
                <w:kern w:val="24"/>
                <w:sz w:val="24"/>
                <w:szCs w:val="24"/>
              </w:rPr>
              <w:t xml:space="preserve"> </w:t>
            </w:r>
          </w:p>
        </w:tc>
      </w:tr>
    </w:tbl>
    <w:p w:rsidR="009B6094" w:rsidRPr="00833514" w:rsidRDefault="009B6094" w:rsidP="00A16DFA">
      <w:pPr>
        <w:pStyle w:val="Style5"/>
        <w:widowControl/>
        <w:spacing w:line="240" w:lineRule="auto"/>
        <w:ind w:firstLine="567"/>
        <w:rPr>
          <w:rStyle w:val="FontStyle18"/>
          <w:sz w:val="24"/>
          <w:szCs w:val="24"/>
          <w:lang w:val="uk-UA" w:eastAsia="uk-UA"/>
        </w:rPr>
      </w:pPr>
    </w:p>
    <w:p w:rsidR="009B6094" w:rsidRPr="00833514" w:rsidRDefault="009B6094" w:rsidP="00A16DFA">
      <w:pPr>
        <w:pStyle w:val="Style5"/>
        <w:widowControl/>
        <w:spacing w:line="240" w:lineRule="auto"/>
        <w:ind w:firstLine="567"/>
        <w:rPr>
          <w:rStyle w:val="FontStyle18"/>
          <w:sz w:val="24"/>
          <w:szCs w:val="24"/>
          <w:lang w:val="uk-UA" w:eastAsia="uk-UA"/>
        </w:rPr>
      </w:pPr>
    </w:p>
    <w:p w:rsidR="009B6094" w:rsidRPr="00833514" w:rsidRDefault="009B6094" w:rsidP="00A16DFA">
      <w:pPr>
        <w:pStyle w:val="Style5"/>
        <w:widowControl/>
        <w:spacing w:line="240" w:lineRule="auto"/>
        <w:ind w:firstLine="567"/>
        <w:rPr>
          <w:rStyle w:val="FontStyle18"/>
          <w:sz w:val="24"/>
          <w:szCs w:val="24"/>
          <w:lang w:val="uk-UA" w:eastAsia="uk-UA"/>
        </w:rPr>
      </w:pPr>
    </w:p>
    <w:p w:rsidR="009B6094" w:rsidRPr="00833514" w:rsidRDefault="00A47A82" w:rsidP="00A16DFA">
      <w:pPr>
        <w:pStyle w:val="Style5"/>
        <w:widowControl/>
        <w:spacing w:line="240" w:lineRule="auto"/>
        <w:ind w:firstLine="709"/>
        <w:rPr>
          <w:rStyle w:val="FontStyle18"/>
          <w:sz w:val="24"/>
          <w:szCs w:val="24"/>
          <w:lang w:val="uk-UA" w:eastAsia="uk-UA"/>
        </w:rPr>
      </w:pPr>
      <w:r w:rsidRPr="00833514">
        <w:rPr>
          <w:rStyle w:val="FontStyle18"/>
          <w:sz w:val="24"/>
          <w:szCs w:val="24"/>
          <w:lang w:val="uk-UA" w:eastAsia="uk-UA"/>
        </w:rPr>
        <w:t>У ІІ етапі конкурсу  знавців української мови ім.П.Яцика</w:t>
      </w:r>
      <w:r w:rsidR="009B6094" w:rsidRPr="00833514">
        <w:rPr>
          <w:rStyle w:val="FontStyle18"/>
          <w:sz w:val="24"/>
          <w:szCs w:val="24"/>
          <w:lang w:val="uk-UA" w:eastAsia="uk-UA"/>
        </w:rPr>
        <w:t xml:space="preserve"> переможцями стали:</w:t>
      </w:r>
    </w:p>
    <w:p w:rsidR="009B6094" w:rsidRPr="00833514" w:rsidRDefault="00A47A82" w:rsidP="00A47A82">
      <w:pPr>
        <w:pStyle w:val="Style5"/>
        <w:widowControl/>
        <w:spacing w:line="240" w:lineRule="auto"/>
        <w:ind w:firstLine="709"/>
        <w:rPr>
          <w:rStyle w:val="FontStyle18"/>
          <w:sz w:val="24"/>
          <w:szCs w:val="24"/>
          <w:lang w:val="uk-UA" w:eastAsia="uk-UA"/>
        </w:rPr>
      </w:pPr>
      <w:r w:rsidRPr="00833514">
        <w:rPr>
          <w:rStyle w:val="FontStyle18"/>
          <w:sz w:val="24"/>
          <w:szCs w:val="24"/>
          <w:lang w:val="uk-UA" w:eastAsia="uk-UA"/>
        </w:rPr>
        <w:t>Німащук В -9-Б –ІІ місце (Андрусів О.В)</w:t>
      </w:r>
    </w:p>
    <w:p w:rsidR="00A47A82" w:rsidRPr="00833514" w:rsidRDefault="00A47A82" w:rsidP="00A47A82">
      <w:pPr>
        <w:pStyle w:val="Style5"/>
        <w:widowControl/>
        <w:spacing w:line="240" w:lineRule="auto"/>
        <w:ind w:firstLine="709"/>
        <w:rPr>
          <w:rStyle w:val="FontStyle18"/>
          <w:sz w:val="24"/>
          <w:szCs w:val="24"/>
          <w:lang w:val="uk-UA" w:eastAsia="uk-UA"/>
        </w:rPr>
      </w:pPr>
      <w:r w:rsidRPr="00833514">
        <w:rPr>
          <w:rStyle w:val="FontStyle18"/>
          <w:sz w:val="24"/>
          <w:szCs w:val="24"/>
          <w:lang w:val="uk-UA" w:eastAsia="uk-UA"/>
        </w:rPr>
        <w:t>Дуб»як В  -4-Б    -ІІІ місце (Шкварок Л)</w:t>
      </w:r>
    </w:p>
    <w:p w:rsidR="009B6094" w:rsidRPr="00833514" w:rsidRDefault="00A47A82" w:rsidP="00E50C4E">
      <w:pPr>
        <w:pStyle w:val="Style5"/>
        <w:widowControl/>
        <w:spacing w:line="240" w:lineRule="auto"/>
        <w:ind w:firstLine="709"/>
        <w:rPr>
          <w:rFonts w:ascii="Times New Roman" w:hAnsi="Times New Roman" w:cs="Times New Roman"/>
          <w:lang w:val="uk-UA" w:eastAsia="uk-UA"/>
        </w:rPr>
      </w:pPr>
      <w:r w:rsidRPr="00833514">
        <w:rPr>
          <w:rStyle w:val="FontStyle18"/>
          <w:sz w:val="24"/>
          <w:szCs w:val="24"/>
          <w:lang w:val="uk-UA" w:eastAsia="uk-UA"/>
        </w:rPr>
        <w:lastRenderedPageBreak/>
        <w:t xml:space="preserve">Гречух Д -11 клас –зайняв ІІІ місце у </w:t>
      </w:r>
      <w:r w:rsidR="00E50C4E" w:rsidRPr="00833514">
        <w:rPr>
          <w:rStyle w:val="FontStyle18"/>
          <w:sz w:val="24"/>
          <w:szCs w:val="24"/>
          <w:lang w:val="uk-UA" w:eastAsia="uk-UA"/>
        </w:rPr>
        <w:t xml:space="preserve">олімпіаді з </w:t>
      </w:r>
      <w:r w:rsidR="000C1DE9">
        <w:rPr>
          <w:rStyle w:val="FontStyle18"/>
          <w:sz w:val="24"/>
          <w:szCs w:val="24"/>
          <w:lang w:val="uk-UA" w:eastAsia="uk-UA"/>
        </w:rPr>
        <w:t xml:space="preserve">питань місцевого самоврядування </w:t>
      </w:r>
      <w:r w:rsidR="00E50C4E" w:rsidRPr="00833514">
        <w:rPr>
          <w:rStyle w:val="FontStyle18"/>
          <w:sz w:val="24"/>
          <w:szCs w:val="24"/>
          <w:lang w:val="uk-UA" w:eastAsia="uk-UA"/>
        </w:rPr>
        <w:t>з децентралізації влади та публічного управління при ІФНТУНГ.</w:t>
      </w:r>
    </w:p>
    <w:p w:rsidR="009B6094" w:rsidRPr="00833514" w:rsidRDefault="009B6094" w:rsidP="00A16DFA">
      <w:pPr>
        <w:spacing w:line="240" w:lineRule="auto"/>
        <w:ind w:firstLine="709"/>
        <w:jc w:val="both"/>
        <w:rPr>
          <w:sz w:val="24"/>
          <w:szCs w:val="24"/>
        </w:rPr>
      </w:pPr>
      <w:r w:rsidRPr="00833514">
        <w:rPr>
          <w:sz w:val="24"/>
          <w:szCs w:val="24"/>
        </w:rPr>
        <w:t xml:space="preserve"> Традиційною стала участь учнів школи у міжнародних та всеукраїнських інтерактивних конкурсах: </w:t>
      </w:r>
    </w:p>
    <w:p w:rsidR="009B6094" w:rsidRDefault="006472ED" w:rsidP="00A16DFA">
      <w:pPr>
        <w:spacing w:line="240" w:lineRule="auto"/>
        <w:ind w:firstLine="709"/>
        <w:jc w:val="both"/>
        <w:rPr>
          <w:sz w:val="24"/>
          <w:szCs w:val="24"/>
        </w:rPr>
      </w:pPr>
      <w:r>
        <w:rPr>
          <w:sz w:val="24"/>
          <w:szCs w:val="24"/>
        </w:rPr>
        <w:t>«Кенгуру» - 37</w:t>
      </w:r>
      <w:r w:rsidR="009B6094" w:rsidRPr="00833514">
        <w:rPr>
          <w:sz w:val="24"/>
          <w:szCs w:val="24"/>
        </w:rPr>
        <w:t xml:space="preserve"> учас</w:t>
      </w:r>
      <w:r>
        <w:rPr>
          <w:sz w:val="24"/>
          <w:szCs w:val="24"/>
        </w:rPr>
        <w:t>ників, координатор – Стефурак О.М.</w:t>
      </w:r>
    </w:p>
    <w:p w:rsidR="006472ED" w:rsidRPr="00833514" w:rsidRDefault="006472ED" w:rsidP="00A16DFA">
      <w:pPr>
        <w:spacing w:line="240" w:lineRule="auto"/>
        <w:ind w:firstLine="709"/>
        <w:jc w:val="both"/>
        <w:rPr>
          <w:sz w:val="24"/>
          <w:szCs w:val="24"/>
        </w:rPr>
      </w:pPr>
      <w:r>
        <w:rPr>
          <w:sz w:val="24"/>
          <w:szCs w:val="24"/>
        </w:rPr>
        <w:t>«Гринвіч» - 42 учасники, координатор – Морикін Р.Д.</w:t>
      </w:r>
    </w:p>
    <w:p w:rsidR="009B6094" w:rsidRPr="00833514" w:rsidRDefault="00E50C4E" w:rsidP="00A16DFA">
      <w:pPr>
        <w:spacing w:line="240" w:lineRule="auto"/>
        <w:ind w:firstLine="709"/>
        <w:jc w:val="both"/>
        <w:rPr>
          <w:sz w:val="24"/>
          <w:szCs w:val="24"/>
        </w:rPr>
      </w:pPr>
      <w:r w:rsidRPr="00833514">
        <w:rPr>
          <w:sz w:val="24"/>
          <w:szCs w:val="24"/>
        </w:rPr>
        <w:t xml:space="preserve"> </w:t>
      </w:r>
    </w:p>
    <w:p w:rsidR="009B6094" w:rsidRPr="00833514" w:rsidRDefault="009B6094" w:rsidP="00332C2E">
      <w:pPr>
        <w:spacing w:line="240" w:lineRule="auto"/>
        <w:jc w:val="both"/>
        <w:rPr>
          <w:sz w:val="24"/>
          <w:szCs w:val="24"/>
        </w:rPr>
      </w:pPr>
    </w:p>
    <w:p w:rsidR="009B6094" w:rsidRPr="00833514" w:rsidRDefault="009B6094" w:rsidP="0046409D">
      <w:pPr>
        <w:spacing w:afterLines="24" w:after="57" w:line="240" w:lineRule="auto"/>
        <w:ind w:firstLine="709"/>
        <w:jc w:val="both"/>
        <w:rPr>
          <w:i/>
          <w:sz w:val="24"/>
          <w:szCs w:val="24"/>
        </w:rPr>
      </w:pPr>
      <w:r w:rsidRPr="00833514">
        <w:rPr>
          <w:sz w:val="24"/>
          <w:szCs w:val="24"/>
        </w:rPr>
        <w:t xml:space="preserve">Таким чином, поєднання усіх складових розвитку інтелектуальних, творчих обдарувань учнів, залучення їх до різноманітних видів позаурочної діяльності створюють умови для всебічного розвитку </w:t>
      </w:r>
      <w:r w:rsidRPr="00833514">
        <w:rPr>
          <w:i/>
          <w:sz w:val="24"/>
          <w:szCs w:val="24"/>
        </w:rPr>
        <w:t>ціннісно-смислових,</w:t>
      </w:r>
      <w:r w:rsidRPr="00833514">
        <w:rPr>
          <w:sz w:val="24"/>
          <w:szCs w:val="24"/>
        </w:rPr>
        <w:t xml:space="preserve"> </w:t>
      </w:r>
      <w:r w:rsidRPr="00833514">
        <w:rPr>
          <w:i/>
          <w:sz w:val="24"/>
          <w:szCs w:val="24"/>
        </w:rPr>
        <w:t>загальнокультурних</w:t>
      </w:r>
      <w:r w:rsidRPr="00833514">
        <w:rPr>
          <w:sz w:val="24"/>
          <w:szCs w:val="24"/>
        </w:rPr>
        <w:t xml:space="preserve"> компетентностей, компетентності  </w:t>
      </w:r>
      <w:r w:rsidRPr="00833514">
        <w:rPr>
          <w:i/>
          <w:sz w:val="24"/>
          <w:szCs w:val="24"/>
        </w:rPr>
        <w:t>особистісного самовдосконалення,</w:t>
      </w:r>
      <w:r w:rsidRPr="00833514">
        <w:rPr>
          <w:sz w:val="24"/>
          <w:szCs w:val="24"/>
        </w:rPr>
        <w:t xml:space="preserve"> забезпечують продуктивну творчу атмосферу навчального закладу.</w:t>
      </w:r>
    </w:p>
    <w:p w:rsidR="009B6094" w:rsidRPr="00833514" w:rsidRDefault="009B6094" w:rsidP="0046409D">
      <w:pPr>
        <w:spacing w:afterLines="24" w:after="57" w:line="240" w:lineRule="auto"/>
        <w:ind w:firstLine="709"/>
        <w:jc w:val="both"/>
        <w:rPr>
          <w:i/>
          <w:sz w:val="24"/>
          <w:szCs w:val="24"/>
        </w:rPr>
      </w:pPr>
      <w:r w:rsidRPr="00833514">
        <w:rPr>
          <w:sz w:val="24"/>
          <w:szCs w:val="24"/>
        </w:rPr>
        <w:t xml:space="preserve"> </w:t>
      </w:r>
      <w:r w:rsidRPr="00833514">
        <w:rPr>
          <w:rFonts w:eastAsia="Times New Roman"/>
          <w:color w:val="000000"/>
          <w:sz w:val="24"/>
          <w:szCs w:val="24"/>
        </w:rPr>
        <w:t>Кількісний та якісний аналіз кадрового забезпечення навчального закладу свідчить про те, що відбувається збільшення кількості педагогів, які мають педагогічний стаж від 10 до 20 років. До того ж відбувається збільшення кількості педагогів, які мають педагогічний стаж понад 25 років.</w:t>
      </w:r>
    </w:p>
    <w:p w:rsidR="009B6094" w:rsidRPr="00833514" w:rsidRDefault="009B6094" w:rsidP="00A16DFA">
      <w:pPr>
        <w:spacing w:line="240" w:lineRule="auto"/>
        <w:contextualSpacing/>
        <w:jc w:val="both"/>
        <w:rPr>
          <w:rFonts w:eastAsia="Times New Roman"/>
          <w:color w:val="000000"/>
          <w:sz w:val="24"/>
          <w:szCs w:val="24"/>
        </w:rPr>
      </w:pPr>
      <w:r w:rsidRPr="00833514">
        <w:rPr>
          <w:rFonts w:eastAsia="Times New Roman"/>
          <w:color w:val="000000"/>
          <w:sz w:val="24"/>
          <w:szCs w:val="24"/>
        </w:rPr>
        <w:tab/>
        <w:t>Аналіз вікового складу педагогічних працівників засвідчує що основний склад учителів віком  від 41 до 50 років. Поряд із цим збільшилася кількість педагогів молодшого віку.</w:t>
      </w:r>
    </w:p>
    <w:p w:rsidR="009B6094" w:rsidRPr="00833514" w:rsidRDefault="009B6094" w:rsidP="00A16DFA">
      <w:pPr>
        <w:spacing w:line="240" w:lineRule="auto"/>
        <w:contextualSpacing/>
        <w:jc w:val="both"/>
        <w:rPr>
          <w:rFonts w:eastAsia="Times New Roman"/>
          <w:color w:val="000000"/>
          <w:sz w:val="24"/>
          <w:szCs w:val="24"/>
        </w:rPr>
      </w:pPr>
      <w:r w:rsidRPr="00833514">
        <w:rPr>
          <w:rFonts w:eastAsia="Times New Roman"/>
          <w:color w:val="000000"/>
          <w:sz w:val="24"/>
          <w:szCs w:val="24"/>
        </w:rPr>
        <w:tab/>
        <w:t xml:space="preserve"> Аналіз кваліфікаційної підготовки пе</w:t>
      </w:r>
      <w:r w:rsidR="004C4EB6" w:rsidRPr="00833514">
        <w:rPr>
          <w:rFonts w:eastAsia="Times New Roman"/>
          <w:color w:val="000000"/>
          <w:sz w:val="24"/>
          <w:szCs w:val="24"/>
        </w:rPr>
        <w:t xml:space="preserve">дагогів свідчить, що в школі  вчителів </w:t>
      </w:r>
      <w:r w:rsidR="005F077A" w:rsidRPr="00833514">
        <w:rPr>
          <w:rFonts w:eastAsia="Times New Roman"/>
          <w:color w:val="000000"/>
          <w:sz w:val="24"/>
          <w:szCs w:val="24"/>
        </w:rPr>
        <w:t xml:space="preserve"> вищої категорії-16 (41 %)   </w:t>
      </w:r>
      <w:r w:rsidR="004C4EB6" w:rsidRPr="00833514">
        <w:rPr>
          <w:rFonts w:eastAsia="Times New Roman"/>
          <w:color w:val="000000"/>
          <w:sz w:val="24"/>
          <w:szCs w:val="24"/>
        </w:rPr>
        <w:t xml:space="preserve"> .першої категорії -6 </w:t>
      </w:r>
      <w:r w:rsidR="005F077A" w:rsidRPr="00833514">
        <w:rPr>
          <w:rFonts w:eastAsia="Times New Roman"/>
          <w:color w:val="000000"/>
          <w:sz w:val="24"/>
          <w:szCs w:val="24"/>
        </w:rPr>
        <w:t>(15.4%)</w:t>
      </w:r>
      <w:r w:rsidR="004C4EB6" w:rsidRPr="00833514">
        <w:rPr>
          <w:rFonts w:eastAsia="Times New Roman"/>
          <w:color w:val="000000"/>
          <w:sz w:val="24"/>
          <w:szCs w:val="24"/>
        </w:rPr>
        <w:t xml:space="preserve"> . 9</w:t>
      </w:r>
      <w:r w:rsidRPr="00833514">
        <w:rPr>
          <w:rFonts w:eastAsia="Times New Roman"/>
          <w:color w:val="000000"/>
          <w:sz w:val="24"/>
          <w:szCs w:val="24"/>
        </w:rPr>
        <w:t xml:space="preserve"> п</w:t>
      </w:r>
      <w:r w:rsidR="005F077A" w:rsidRPr="00833514">
        <w:rPr>
          <w:rFonts w:eastAsia="Times New Roman"/>
          <w:color w:val="000000"/>
          <w:sz w:val="24"/>
          <w:szCs w:val="24"/>
        </w:rPr>
        <w:t>едагогів (23</w:t>
      </w:r>
      <w:r w:rsidR="004C4EB6" w:rsidRPr="00833514">
        <w:rPr>
          <w:rFonts w:eastAsia="Times New Roman"/>
          <w:color w:val="000000"/>
          <w:sz w:val="24"/>
          <w:szCs w:val="24"/>
        </w:rPr>
        <w:t>%) — ІІ категорію; 8</w:t>
      </w:r>
      <w:r w:rsidR="005F077A" w:rsidRPr="00833514">
        <w:rPr>
          <w:rFonts w:eastAsia="Times New Roman"/>
          <w:color w:val="000000"/>
          <w:sz w:val="24"/>
          <w:szCs w:val="24"/>
        </w:rPr>
        <w:t xml:space="preserve"> педагогів (20%</w:t>
      </w:r>
      <w:r w:rsidRPr="00833514">
        <w:rPr>
          <w:rFonts w:eastAsia="Times New Roman"/>
          <w:color w:val="000000"/>
          <w:sz w:val="24"/>
          <w:szCs w:val="24"/>
        </w:rPr>
        <w:t>) — категорію «спеціаліст».</w:t>
      </w:r>
      <w:r w:rsidR="006472ED">
        <w:rPr>
          <w:rFonts w:eastAsia="Times New Roman"/>
          <w:color w:val="000000"/>
          <w:sz w:val="24"/>
          <w:szCs w:val="24"/>
        </w:rPr>
        <w:t xml:space="preserve"> </w:t>
      </w:r>
      <w:r w:rsidR="00B91458" w:rsidRPr="00833514">
        <w:rPr>
          <w:rFonts w:eastAsia="Times New Roman"/>
          <w:color w:val="000000"/>
          <w:sz w:val="24"/>
          <w:szCs w:val="24"/>
        </w:rPr>
        <w:t>Троє вчителів мають звання-«вчитель-методист» та 11-«старший вчитель».</w:t>
      </w:r>
    </w:p>
    <w:p w:rsidR="009B6094" w:rsidRPr="00833514" w:rsidRDefault="009B6094" w:rsidP="00A16DFA">
      <w:pPr>
        <w:pStyle w:val="Style3"/>
        <w:widowControl/>
        <w:spacing w:line="240" w:lineRule="auto"/>
        <w:ind w:firstLine="709"/>
        <w:rPr>
          <w:rStyle w:val="FontStyle17"/>
          <w:rFonts w:ascii="Times New Roman" w:hAnsi="Times New Roman" w:cs="Times New Roman"/>
          <w:sz w:val="24"/>
          <w:szCs w:val="24"/>
          <w:lang w:val="uk-UA" w:eastAsia="uk-UA"/>
        </w:rPr>
      </w:pPr>
      <w:r w:rsidRPr="00833514">
        <w:rPr>
          <w:rStyle w:val="FontStyle17"/>
          <w:rFonts w:ascii="Times New Roman" w:hAnsi="Times New Roman" w:cs="Times New Roman"/>
          <w:sz w:val="24"/>
          <w:szCs w:val="24"/>
          <w:lang w:val="uk-UA" w:eastAsia="uk-UA"/>
        </w:rPr>
        <w:t xml:space="preserve">    Для активізації творчої діяльності вчителів, залучення їх до науково-дослідницької роботи, стимулювання неперервної фахової освіти,</w:t>
      </w:r>
      <w:r w:rsidR="006472ED">
        <w:rPr>
          <w:rStyle w:val="FontStyle17"/>
          <w:rFonts w:ascii="Times New Roman" w:hAnsi="Times New Roman" w:cs="Times New Roman"/>
          <w:sz w:val="24"/>
          <w:szCs w:val="24"/>
          <w:lang w:val="uk-UA" w:eastAsia="uk-UA"/>
        </w:rPr>
        <w:t xml:space="preserve"> </w:t>
      </w:r>
      <w:r w:rsidRPr="00833514">
        <w:rPr>
          <w:rStyle w:val="FontStyle17"/>
          <w:rFonts w:ascii="Times New Roman" w:hAnsi="Times New Roman" w:cs="Times New Roman"/>
          <w:sz w:val="24"/>
          <w:szCs w:val="24"/>
          <w:lang w:val="uk-UA" w:eastAsia="uk-UA"/>
        </w:rPr>
        <w:t>підвищення відповідальності за результати навчання й вихо</w:t>
      </w:r>
      <w:r w:rsidR="00B91458" w:rsidRPr="00833514">
        <w:rPr>
          <w:rStyle w:val="FontStyle17"/>
          <w:rFonts w:ascii="Times New Roman" w:hAnsi="Times New Roman" w:cs="Times New Roman"/>
          <w:sz w:val="24"/>
          <w:szCs w:val="24"/>
          <w:lang w:val="uk-UA" w:eastAsia="uk-UA"/>
        </w:rPr>
        <w:t>вання в 2018/2019</w:t>
      </w:r>
      <w:r w:rsidRPr="00833514">
        <w:rPr>
          <w:rStyle w:val="FontStyle17"/>
          <w:rFonts w:ascii="Times New Roman" w:hAnsi="Times New Roman" w:cs="Times New Roman"/>
          <w:sz w:val="24"/>
          <w:szCs w:val="24"/>
          <w:lang w:val="uk-UA" w:eastAsia="uk-UA"/>
        </w:rPr>
        <w:t xml:space="preserve"> навчальному році було проведено атестацію учителів школи. </w:t>
      </w:r>
      <w:r w:rsidR="00C504E4" w:rsidRPr="00833514">
        <w:rPr>
          <w:rStyle w:val="FontStyle17"/>
          <w:rFonts w:ascii="Times New Roman" w:hAnsi="Times New Roman" w:cs="Times New Roman"/>
          <w:sz w:val="24"/>
          <w:szCs w:val="24"/>
          <w:lang w:val="uk-UA" w:eastAsia="uk-UA"/>
        </w:rPr>
        <w:t>Атестацію пройшли</w:t>
      </w:r>
      <w:r w:rsidR="00B91458" w:rsidRPr="00833514">
        <w:rPr>
          <w:rStyle w:val="FontStyle17"/>
          <w:rFonts w:ascii="Times New Roman" w:hAnsi="Times New Roman" w:cs="Times New Roman"/>
          <w:sz w:val="24"/>
          <w:szCs w:val="24"/>
          <w:lang w:val="uk-UA" w:eastAsia="uk-UA"/>
        </w:rPr>
        <w:t xml:space="preserve"> 15</w:t>
      </w:r>
      <w:r w:rsidRPr="00833514">
        <w:rPr>
          <w:rStyle w:val="FontStyle17"/>
          <w:rFonts w:ascii="Times New Roman" w:hAnsi="Times New Roman" w:cs="Times New Roman"/>
          <w:sz w:val="24"/>
          <w:szCs w:val="24"/>
          <w:lang w:val="uk-UA" w:eastAsia="uk-UA"/>
        </w:rPr>
        <w:t xml:space="preserve"> педагогічних працівників. Із них:</w:t>
      </w:r>
    </w:p>
    <w:p w:rsidR="009B6094" w:rsidRPr="00833514" w:rsidRDefault="00B91458" w:rsidP="00A16DFA">
      <w:pPr>
        <w:pStyle w:val="Style3"/>
        <w:widowControl/>
        <w:spacing w:line="240" w:lineRule="auto"/>
        <w:ind w:firstLine="709"/>
        <w:rPr>
          <w:rStyle w:val="FontStyle17"/>
          <w:rFonts w:ascii="Times New Roman" w:hAnsi="Times New Roman" w:cs="Times New Roman"/>
          <w:sz w:val="24"/>
          <w:szCs w:val="24"/>
          <w:lang w:val="uk-UA" w:eastAsia="uk-UA"/>
        </w:rPr>
      </w:pPr>
      <w:r w:rsidRPr="00833514">
        <w:rPr>
          <w:rStyle w:val="FontStyle17"/>
          <w:rFonts w:ascii="Times New Roman" w:hAnsi="Times New Roman" w:cs="Times New Roman"/>
          <w:sz w:val="24"/>
          <w:szCs w:val="24"/>
          <w:lang w:val="uk-UA" w:eastAsia="uk-UA"/>
        </w:rPr>
        <w:t xml:space="preserve"> -- чергову атестацію -- 14</w:t>
      </w:r>
      <w:r w:rsidR="009B6094" w:rsidRPr="00833514">
        <w:rPr>
          <w:rStyle w:val="FontStyle17"/>
          <w:rFonts w:ascii="Times New Roman" w:hAnsi="Times New Roman" w:cs="Times New Roman"/>
          <w:sz w:val="24"/>
          <w:szCs w:val="24"/>
          <w:lang w:val="uk-UA" w:eastAsia="uk-UA"/>
        </w:rPr>
        <w:t>;</w:t>
      </w:r>
    </w:p>
    <w:p w:rsidR="009B6094" w:rsidRPr="00833514" w:rsidRDefault="00B91458" w:rsidP="00A16DFA">
      <w:pPr>
        <w:pStyle w:val="Style3"/>
        <w:widowControl/>
        <w:spacing w:line="240" w:lineRule="auto"/>
        <w:ind w:firstLine="709"/>
        <w:rPr>
          <w:lang w:val="uk-UA" w:eastAsia="uk-UA"/>
        </w:rPr>
      </w:pPr>
      <w:r w:rsidRPr="00833514">
        <w:rPr>
          <w:rStyle w:val="FontStyle17"/>
          <w:rFonts w:ascii="Times New Roman" w:hAnsi="Times New Roman" w:cs="Times New Roman"/>
          <w:sz w:val="24"/>
          <w:szCs w:val="24"/>
          <w:lang w:val="uk-UA" w:eastAsia="uk-UA"/>
        </w:rPr>
        <w:t xml:space="preserve"> -- позачергову атестацію – 1</w:t>
      </w:r>
      <w:r w:rsidR="009B6094" w:rsidRPr="00833514">
        <w:rPr>
          <w:rStyle w:val="FontStyle17"/>
          <w:rFonts w:ascii="Times New Roman" w:hAnsi="Times New Roman" w:cs="Times New Roman"/>
          <w:sz w:val="24"/>
          <w:szCs w:val="24"/>
          <w:lang w:val="uk-UA" w:eastAsia="uk-UA"/>
        </w:rPr>
        <w:t>.</w:t>
      </w:r>
    </w:p>
    <w:p w:rsidR="009B6094" w:rsidRPr="00833514" w:rsidRDefault="00B91458" w:rsidP="00A16DFA">
      <w:pPr>
        <w:spacing w:line="240" w:lineRule="auto"/>
        <w:ind w:firstLine="709"/>
        <w:jc w:val="both"/>
        <w:rPr>
          <w:rStyle w:val="FontStyle23"/>
          <w:rFonts w:ascii="Times New Roman" w:hAnsi="Times New Roman" w:cs="Times New Roman"/>
          <w:sz w:val="24"/>
          <w:szCs w:val="24"/>
        </w:rPr>
      </w:pPr>
      <w:r w:rsidRPr="00833514">
        <w:rPr>
          <w:sz w:val="24"/>
          <w:szCs w:val="24"/>
        </w:rPr>
        <w:t>11</w:t>
      </w:r>
      <w:r w:rsidR="009B6094" w:rsidRPr="00833514">
        <w:rPr>
          <w:sz w:val="24"/>
          <w:szCs w:val="24"/>
        </w:rPr>
        <w:t xml:space="preserve"> учителів пройшли курси підвище</w:t>
      </w:r>
      <w:r w:rsidRPr="00833514">
        <w:rPr>
          <w:sz w:val="24"/>
          <w:szCs w:val="24"/>
        </w:rPr>
        <w:t>ння кваліфікації на базі ІППО</w:t>
      </w:r>
      <w:r w:rsidR="009B6094" w:rsidRPr="00833514">
        <w:rPr>
          <w:sz w:val="24"/>
          <w:szCs w:val="24"/>
        </w:rPr>
        <w:t>.</w:t>
      </w:r>
      <w:r w:rsidR="009B6094" w:rsidRPr="00833514">
        <w:rPr>
          <w:sz w:val="24"/>
          <w:szCs w:val="24"/>
        </w:rPr>
        <w:tab/>
      </w:r>
      <w:r w:rsidR="009B6094" w:rsidRPr="00833514">
        <w:rPr>
          <w:rStyle w:val="FontStyle20"/>
          <w:rFonts w:ascii="Times New Roman" w:hAnsi="Times New Roman" w:cs="Times New Roman"/>
          <w:sz w:val="24"/>
          <w:szCs w:val="24"/>
        </w:rPr>
        <w:t>Підсумовуючи стан роботи з підвищення педагогічного, методичного й фахового рівнів педагогічних працівників школи</w:t>
      </w:r>
      <w:r w:rsidR="009B6094" w:rsidRPr="00833514">
        <w:rPr>
          <w:rStyle w:val="FontStyle22"/>
          <w:rFonts w:ascii="Times New Roman" w:hAnsi="Times New Roman" w:cs="Times New Roman"/>
          <w:sz w:val="24"/>
          <w:szCs w:val="24"/>
        </w:rPr>
        <w:t xml:space="preserve">, </w:t>
      </w:r>
      <w:r w:rsidR="009B6094" w:rsidRPr="00833514">
        <w:rPr>
          <w:rStyle w:val="FontStyle23"/>
          <w:rFonts w:ascii="Times New Roman" w:hAnsi="Times New Roman" w:cs="Times New Roman"/>
          <w:sz w:val="24"/>
          <w:szCs w:val="24"/>
        </w:rPr>
        <w:t>слід зазначити, що всі заходи науково-методичного спрямування, передба</w:t>
      </w:r>
      <w:r w:rsidRPr="00833514">
        <w:rPr>
          <w:rStyle w:val="FontStyle23"/>
          <w:rFonts w:ascii="Times New Roman" w:hAnsi="Times New Roman" w:cs="Times New Roman"/>
          <w:sz w:val="24"/>
          <w:szCs w:val="24"/>
        </w:rPr>
        <w:t>чені планом роботи школи на 2018-2019</w:t>
      </w:r>
      <w:r w:rsidR="009B6094" w:rsidRPr="00833514">
        <w:rPr>
          <w:rStyle w:val="FontStyle23"/>
          <w:rFonts w:ascii="Times New Roman" w:hAnsi="Times New Roman" w:cs="Times New Roman"/>
          <w:sz w:val="24"/>
          <w:szCs w:val="24"/>
        </w:rPr>
        <w:t xml:space="preserve"> н.р., виконані.</w:t>
      </w:r>
    </w:p>
    <w:p w:rsidR="009B6094" w:rsidRPr="00833514" w:rsidRDefault="006E03DA" w:rsidP="00833514">
      <w:pPr>
        <w:spacing w:line="240" w:lineRule="auto"/>
        <w:jc w:val="both"/>
        <w:rPr>
          <w:sz w:val="24"/>
          <w:szCs w:val="24"/>
        </w:rPr>
      </w:pPr>
      <w:r>
        <w:rPr>
          <w:noProof/>
          <w:sz w:val="24"/>
          <w:szCs w:val="24"/>
          <w:lang w:eastAsia="uk-UA"/>
        </w:rPr>
        <mc:AlternateContent>
          <mc:Choice Requires="wps">
            <w:drawing>
              <wp:anchor distT="0" distB="0" distL="114300" distR="114300" simplePos="0" relativeHeight="251742208" behindDoc="0" locked="0" layoutInCell="1" allowOverlap="1">
                <wp:simplePos x="0" y="0"/>
                <wp:positionH relativeFrom="column">
                  <wp:posOffset>-320040</wp:posOffset>
                </wp:positionH>
                <wp:positionV relativeFrom="paragraph">
                  <wp:posOffset>4933315</wp:posOffset>
                </wp:positionV>
                <wp:extent cx="619125" cy="247650"/>
                <wp:effectExtent l="0" t="0" r="9525"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80D" w:rsidRPr="00AF60D4" w:rsidRDefault="008C480D" w:rsidP="009B6094">
                            <w:pPr>
                              <w:ind w:left="-284" w:right="-189"/>
                              <w:jc w:val="center"/>
                              <w:rPr>
                                <w:b/>
                                <w:color w:val="FF0000"/>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25.2pt;margin-top:388.45pt;width:48.75pt;height: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" stroked="f">
                <v:textbox>
                  <w:txbxContent>
                    <w:p w:rsidR="008C480D" w:rsidRPr="00AF60D4" w:rsidRDefault="008C480D" w:rsidP="009B6094">
                      <w:pPr>
                        <w:ind w:left="-284" w:right="-189"/>
                        <w:jc w:val="center"/>
                        <w:rPr>
                          <w:b/>
                          <w:color w:val="FF0000"/>
                          <w:sz w:val="23"/>
                          <w:szCs w:val="23"/>
                        </w:rPr>
                      </w:pPr>
                    </w:p>
                  </w:txbxContent>
                </v:textbox>
              </v:rect>
            </w:pict>
          </mc:Fallback>
        </mc:AlternateContent>
      </w:r>
    </w:p>
    <w:p w:rsidR="009B6094" w:rsidRPr="000C1DE9" w:rsidRDefault="009B6094" w:rsidP="00833514">
      <w:pPr>
        <w:spacing w:line="240" w:lineRule="auto"/>
        <w:ind w:firstLine="709"/>
        <w:jc w:val="both"/>
        <w:rPr>
          <w:b/>
          <w:sz w:val="24"/>
          <w:szCs w:val="24"/>
        </w:rPr>
      </w:pPr>
    </w:p>
    <w:p w:rsidR="009B6094" w:rsidRPr="000C1DE9" w:rsidRDefault="009B6094" w:rsidP="000C1DE9">
      <w:pPr>
        <w:spacing w:line="240" w:lineRule="auto"/>
        <w:ind w:firstLine="709"/>
        <w:jc w:val="center"/>
        <w:rPr>
          <w:b/>
          <w:sz w:val="24"/>
          <w:szCs w:val="24"/>
        </w:rPr>
      </w:pPr>
      <w:r w:rsidRPr="000C1DE9">
        <w:rPr>
          <w:b/>
          <w:sz w:val="24"/>
          <w:szCs w:val="24"/>
        </w:rPr>
        <w:t>Співпраця з батьками</w:t>
      </w:r>
    </w:p>
    <w:p w:rsidR="009B6094" w:rsidRPr="00833514" w:rsidRDefault="000C1DE9" w:rsidP="00833514">
      <w:pPr>
        <w:spacing w:line="240" w:lineRule="auto"/>
        <w:jc w:val="both"/>
        <w:rPr>
          <w:sz w:val="24"/>
          <w:szCs w:val="24"/>
        </w:rPr>
      </w:pPr>
      <w:r>
        <w:rPr>
          <w:sz w:val="24"/>
          <w:szCs w:val="24"/>
        </w:rPr>
        <w:t xml:space="preserve">      </w:t>
      </w:r>
      <w:r w:rsidR="009B6094" w:rsidRPr="00833514">
        <w:rPr>
          <w:sz w:val="24"/>
          <w:szCs w:val="24"/>
        </w:rPr>
        <w:t>Кожна дитина неповторна, наділена від природи унікальними здібностями, талантами та можливостями. Місія Нової школи – допомогти розкрити та розвинути здібності, таланти і можливості кожної дитини на основі партнерства між учителем, учнем і батьками.</w:t>
      </w:r>
    </w:p>
    <w:p w:rsidR="009B6094" w:rsidRPr="00833514" w:rsidRDefault="009B6094" w:rsidP="00833514">
      <w:pPr>
        <w:spacing w:line="240" w:lineRule="auto"/>
        <w:jc w:val="both"/>
        <w:rPr>
          <w:sz w:val="24"/>
          <w:szCs w:val="24"/>
        </w:rPr>
      </w:pPr>
    </w:p>
    <w:p w:rsidR="009B6094" w:rsidRPr="00833514" w:rsidRDefault="009B6094" w:rsidP="00833514">
      <w:pPr>
        <w:spacing w:line="240" w:lineRule="auto"/>
        <w:jc w:val="both"/>
        <w:rPr>
          <w:sz w:val="24"/>
          <w:szCs w:val="24"/>
        </w:rPr>
      </w:pPr>
      <w:r w:rsidRPr="00833514">
        <w:rPr>
          <w:sz w:val="24"/>
          <w:szCs w:val="24"/>
        </w:rPr>
        <w:t>В основі педагогіки партнерства – спілкування, взаємодія та співпраця між учителем, учнем і батьками. Учитель має бути другом, а родина – залучена до побудови освітньої траєкторії дитини</w:t>
      </w:r>
    </w:p>
    <w:p w:rsidR="009B6094" w:rsidRPr="00833514" w:rsidRDefault="009B6094" w:rsidP="00833514">
      <w:pPr>
        <w:spacing w:line="240" w:lineRule="auto"/>
        <w:jc w:val="both"/>
        <w:rPr>
          <w:sz w:val="24"/>
          <w:szCs w:val="24"/>
        </w:rPr>
      </w:pPr>
    </w:p>
    <w:p w:rsidR="009B6094" w:rsidRPr="00833514" w:rsidRDefault="009B6094" w:rsidP="00833514">
      <w:pPr>
        <w:spacing w:line="240" w:lineRule="auto"/>
        <w:jc w:val="both"/>
        <w:rPr>
          <w:sz w:val="24"/>
          <w:szCs w:val="24"/>
        </w:rPr>
      </w:pPr>
      <w:r w:rsidRPr="00833514">
        <w:rPr>
          <w:sz w:val="24"/>
          <w:szCs w:val="24"/>
        </w:rPr>
        <w:t>На уроках застосовуться  методи викладання, засновані на співпраці (ігри, проекти (соціальні, дослідницькі), експерименти, групові завдання тощо).  Партнерські відносини, взаємодія та співпраця між учителем, учнем і батьками особливо проявляються під час під</w:t>
      </w:r>
      <w:r w:rsidR="004A7283" w:rsidRPr="00833514">
        <w:rPr>
          <w:sz w:val="24"/>
          <w:szCs w:val="24"/>
        </w:rPr>
        <w:t xml:space="preserve">готовки до родинних свят.  </w:t>
      </w:r>
    </w:p>
    <w:p w:rsidR="009B6094" w:rsidRPr="00833514" w:rsidRDefault="009B6094" w:rsidP="00A16DFA">
      <w:pPr>
        <w:spacing w:line="240" w:lineRule="auto"/>
        <w:rPr>
          <w:sz w:val="24"/>
          <w:szCs w:val="24"/>
        </w:rPr>
      </w:pPr>
    </w:p>
    <w:p w:rsidR="008D12AE" w:rsidRPr="00833514" w:rsidRDefault="008D12AE" w:rsidP="00833514">
      <w:pPr>
        <w:spacing w:line="240" w:lineRule="auto"/>
        <w:jc w:val="center"/>
        <w:rPr>
          <w:b/>
          <w:sz w:val="24"/>
          <w:szCs w:val="24"/>
        </w:rPr>
      </w:pPr>
      <w:r w:rsidRPr="00833514">
        <w:rPr>
          <w:b/>
          <w:sz w:val="24"/>
          <w:szCs w:val="24"/>
        </w:rPr>
        <w:t>Виховна та позакласна робота</w:t>
      </w:r>
    </w:p>
    <w:p w:rsidR="00C7722E" w:rsidRPr="00833514" w:rsidRDefault="00C7722E" w:rsidP="00833514">
      <w:pPr>
        <w:spacing w:line="240" w:lineRule="auto"/>
        <w:jc w:val="both"/>
        <w:rPr>
          <w:sz w:val="24"/>
          <w:szCs w:val="24"/>
        </w:rPr>
      </w:pPr>
      <w:r w:rsidRPr="00833514">
        <w:rPr>
          <w:sz w:val="24"/>
          <w:szCs w:val="24"/>
        </w:rPr>
        <w:t xml:space="preserve">    З метою формування в учнів ціннісного ставлення до суспільства і держави, у напрямку військово-патріотичного виховання проведено заходи, присвячені пам’ятним історичним датам. Зокрема відзначено День пам’яті героїв  Крут, День Соборності, День пам’яті воїнів-інтернаціоналістів, День пам’яті героїв Майдану, День пам’яті та примирення, Тиждень української державності.</w:t>
      </w:r>
    </w:p>
    <w:p w:rsidR="00C7722E" w:rsidRPr="00833514" w:rsidRDefault="00C7722E" w:rsidP="00833514">
      <w:pPr>
        <w:tabs>
          <w:tab w:val="left" w:pos="4395"/>
        </w:tabs>
        <w:spacing w:line="240" w:lineRule="auto"/>
        <w:jc w:val="both"/>
        <w:rPr>
          <w:sz w:val="24"/>
          <w:szCs w:val="24"/>
        </w:rPr>
      </w:pPr>
      <w:r w:rsidRPr="00833514">
        <w:rPr>
          <w:sz w:val="24"/>
          <w:szCs w:val="24"/>
        </w:rPr>
        <w:t xml:space="preserve">     В школі відбулися: загальношкільна лінійка «Шлях до Соборності» (кл.кер. Стефурак О.М.);  години класних керівників: «Соборна мати Україна – одна на всіх як оберіг»; «На Аскольдовій </w:t>
      </w:r>
      <w:r w:rsidRPr="00833514">
        <w:rPr>
          <w:sz w:val="24"/>
          <w:szCs w:val="24"/>
        </w:rPr>
        <w:lastRenderedPageBreak/>
        <w:t>могилі український цвіт», (1-11 кл.); перегляд документального фільму «Символи нашої волі»; викладки літератури «Героїзм та і трагедія нашої історії»; флешмоб «Злука» (кер. гуртка «Сучасна хореографія» Макар О.М.), виставка – конкурс «Соборна Україна» (вч. обр. мист. Шкварок Л.А.) серед учнів 5-7 класів, де кращими стали роботи Перекліти К., Сапіжак Ю., (5 кл.), Шкварка Н., Шимківа А. (6-Б кл.), Гошовської Х. (7-А кл.); турнір із шашок та настільного тенісу. В молодшій групі серед дівчат перемогу отримали Ільніцька В. 9 6-А кл., ІІ м.- Орихівська А. (5-Б кл.), ІІІ м. – Підгурська А. (5-А кл.); серед хлопців: І м. – Лагойда Д. (5-А кл.), ІІ м. – Слободянюк Ю. (7-А кл.), ІІІ м. – Бучинський Т. ( 6-Б кл.). В старшій групі серед дівчат – І м. - Гавадзин М. (10 кл.); ІІ м. –  Батюк Н.(11 кл.); ІІІ м. – Куцик Д. (9-А кл.), серед хлопців – І м. – Гнатюк Д., ІІ м.- Хмельовський А. (11 кл.), ІІІ м.- Дячик В. У змаганнях  з настільного тенісу серед дівчат перемогу отримали : І м. – Ідзьо Х., (11 кл.), ІІ м. – Мухіна Ю. (8 кл.), ІІІ м. Качор А. (10 кл.), серед хлопців: І м. – Твердохліб І. (11 кл.), ІІ м. - Стрілець В. (8 кл.), ІІІ м. - Багрій Я. (10 кл.). Старшокласники взяли участь у ході пам'яті, присвяченій Героям Донецького аеропорту в м. Івано-Франківську.</w:t>
      </w:r>
    </w:p>
    <w:p w:rsidR="00C7722E" w:rsidRPr="00833514" w:rsidRDefault="00C7722E" w:rsidP="00833514">
      <w:pPr>
        <w:tabs>
          <w:tab w:val="left" w:pos="4395"/>
        </w:tabs>
        <w:spacing w:line="240" w:lineRule="auto"/>
        <w:jc w:val="both"/>
        <w:rPr>
          <w:sz w:val="24"/>
          <w:szCs w:val="24"/>
        </w:rPr>
      </w:pPr>
      <w:r w:rsidRPr="00833514">
        <w:rPr>
          <w:sz w:val="24"/>
          <w:szCs w:val="24"/>
        </w:rPr>
        <w:t xml:space="preserve">     На належному рівні проведено свято «Гартуймо волю, дух і тіло», яке підготували ЗДВР Максимів О.Я., педагог-організатор Мельничук Т.В., вч. музичного мистецтва Мандзюк О.М. Захід проходив в рамках обласного семінару методистів з виховної роботи області, де свої вміння, навики продемонстрували члени гуртка козацько-лицарського виховання «Джура».</w:t>
      </w:r>
    </w:p>
    <w:p w:rsidR="00C7722E" w:rsidRPr="00833514" w:rsidRDefault="00C7722E" w:rsidP="00833514">
      <w:pPr>
        <w:spacing w:line="240" w:lineRule="auto"/>
        <w:jc w:val="both"/>
        <w:rPr>
          <w:sz w:val="24"/>
          <w:szCs w:val="24"/>
        </w:rPr>
      </w:pPr>
      <w:r w:rsidRPr="00833514">
        <w:rPr>
          <w:sz w:val="24"/>
          <w:szCs w:val="24"/>
        </w:rPr>
        <w:t xml:space="preserve">      В рамках Днів пам’яті Героїв Небесної Сотні проведено: загальношкільна лінійка – реквієм «Герої Майдану». (9-А кл., кл. кер. Єднак О.Р.), виставка демонстраційних матеріалів «Герої України в серцях живуть повік» (Пуш Н.М.); Акція «Пам’ятаймо! Ніколи знову!» (ЗДВР Максимів О.Я.), год. кл. кер. «Зима, що нас змінила» (кл. кер. 5-11 кл.); в рамках Дня пам’яті та примирення до 74-ої річниці перемоги над нацизмом у Другій Світовій війні – урочиста лінійка «Пам’ятаймо!», яку підготували учні 6-А кл. (Яцуляк Н.Я., кл. кер. та ЗДВР Максимів О.Я.), урок Мужності «Не згасити вогонь пам'яті», акція по облаштуванню пам’ятника полеглим у Другій світовій війні та покладанні квітів до пам’ятника; флешмоб «Мак пам’яті», який організувала учнівська рада «Імпульс» на чолі з Німащук Владою; до Дня пам’яті Свята героїв – година класного керівника «Перегортає пам'ять сторінки» (5-11 кл.)., до 140-річчя Симона Петлюри – «Є пам</w:t>
      </w:r>
      <m:oMath>
        <m:r>
          <w:rPr>
            <w:rFonts w:ascii="Cambria Math" w:hAnsi="Cambria Math"/>
            <w:sz w:val="24"/>
            <w:szCs w:val="24"/>
          </w:rPr>
          <m:t>'</m:t>
        </m:r>
      </m:oMath>
      <w:r w:rsidRPr="00833514">
        <w:rPr>
          <w:sz w:val="24"/>
          <w:szCs w:val="24"/>
        </w:rPr>
        <w:t>ять, якій не буде кінця»</w:t>
      </w:r>
    </w:p>
    <w:p w:rsidR="00C7722E" w:rsidRPr="00833514" w:rsidRDefault="00C7722E" w:rsidP="00833514">
      <w:pPr>
        <w:spacing w:line="240" w:lineRule="auto"/>
        <w:jc w:val="both"/>
        <w:rPr>
          <w:sz w:val="24"/>
          <w:szCs w:val="24"/>
        </w:rPr>
      </w:pPr>
      <w:r w:rsidRPr="00833514">
        <w:rPr>
          <w:sz w:val="24"/>
          <w:szCs w:val="24"/>
        </w:rPr>
        <w:t xml:space="preserve">     Також було проведено військово-спортивне свято з нагоди закінчення занять з предмету «Захист Вітчизни», триденні військово-польові збори.</w:t>
      </w:r>
    </w:p>
    <w:p w:rsidR="00C7722E" w:rsidRPr="00833514" w:rsidRDefault="00C7722E" w:rsidP="00833514">
      <w:pPr>
        <w:spacing w:line="240" w:lineRule="auto"/>
        <w:jc w:val="both"/>
        <w:rPr>
          <w:sz w:val="24"/>
          <w:szCs w:val="24"/>
        </w:rPr>
      </w:pPr>
      <w:r w:rsidRPr="00833514">
        <w:rPr>
          <w:sz w:val="24"/>
          <w:szCs w:val="24"/>
        </w:rPr>
        <w:t xml:space="preserve">      З метою активізації роботи по розширенню сфери застосовуння української мови, прищеплення бажання знати культуру свого народу  відбулися: дайджест «З історії відзначення Міжнародного дня рідної мови», виставка літератури «Перлини нашої мови», виготовлення лепбуків «Наше диво калинове - українська рідна мова» (6-А, 6-Б кл. вч. укр.мови), Палій Н.В.) флешмоб «Українські вишиванки – наче райдужні світанки» (пед.-орг. Мельничук Т.В.). В період проведення заходів відбувся семінар слухачів курсової групи вчителів української мови і літератури, зарубіжної літератури, зарубіжної літератури Івано-Франківської ОІППО, в рамках якого відбувся майстер- клас із складання крос сенсів вчителя зарубіжної літератури Єднак О.Р., урок української літератури у 8 класі вчителя Павліської Н.Є. на тему «Проблема волі людини у творі М. Коцюбинського «Дорогою ціною» та виховний захід  з української літератури</w:t>
      </w:r>
    </w:p>
    <w:p w:rsidR="00C7722E" w:rsidRPr="00833514" w:rsidRDefault="00C7722E" w:rsidP="00833514">
      <w:pPr>
        <w:spacing w:line="240" w:lineRule="auto"/>
        <w:jc w:val="both"/>
        <w:rPr>
          <w:sz w:val="24"/>
          <w:szCs w:val="24"/>
        </w:rPr>
      </w:pPr>
      <w:r w:rsidRPr="00833514">
        <w:rPr>
          <w:sz w:val="24"/>
          <w:szCs w:val="24"/>
        </w:rPr>
        <w:t xml:space="preserve">     У напрямку превентивного та правового виховання в рамках правоосвітницького проекту «Я маю право» відбулися такі заходи: заняття «Усвідомлене та відповідальне батьківство» в центрі педагогічної освіти «Мистецтво бути батьками» (пр. психолог Максимів О.Я., кл. кер. 6-Б кл. Андрусишин М.І.), виготовлення та розповсюдження буклету «Правова відповідальність підлітків» (Мельничук Т.В., учнівська рада); година кл. кер. «Я – маленький громадянин» (1-4 кл.), «Насильство, та як його уникнути» (5-11 кл.), тренінг «Правопорушення серед неповнолітніх та їх профілактика» (7-8 кл.) соціальний педагог Павліська Н.Є., педагог-організатор Боліновська Н.В., форум-театр «Торгівля людьми» (психологічна служба «Школа лідерів»)</w:t>
      </w:r>
    </w:p>
    <w:p w:rsidR="00C7722E" w:rsidRPr="00833514" w:rsidRDefault="00C7722E" w:rsidP="00833514">
      <w:pPr>
        <w:spacing w:line="240" w:lineRule="auto"/>
        <w:jc w:val="both"/>
        <w:rPr>
          <w:sz w:val="24"/>
          <w:szCs w:val="24"/>
        </w:rPr>
      </w:pPr>
      <w:r w:rsidRPr="00833514">
        <w:rPr>
          <w:sz w:val="24"/>
          <w:szCs w:val="24"/>
        </w:rPr>
        <w:t xml:space="preserve">     У напрямку ціннісного ставлення до праці у ІІ семестрі продовжено чергування учнів по ліцею та їдальні. Відбулося ряд заходів: прибирання  територій, закріплених за класами, передвеликодня толока, упорядкування клумб, художнє оформлення шкільного подвір'я, робота «Книжкової лікарні» та «Новорічної майстерні», впорядковання пам’ятника загиблим у роки Другої світової війни, догляд за парковою алеєю. </w:t>
      </w:r>
    </w:p>
    <w:p w:rsidR="00C7722E" w:rsidRPr="00833514" w:rsidRDefault="00C7722E" w:rsidP="00833514">
      <w:pPr>
        <w:spacing w:line="240" w:lineRule="auto"/>
        <w:jc w:val="both"/>
        <w:rPr>
          <w:sz w:val="24"/>
          <w:szCs w:val="24"/>
        </w:rPr>
      </w:pPr>
      <w:r w:rsidRPr="00833514">
        <w:rPr>
          <w:sz w:val="24"/>
          <w:szCs w:val="24"/>
        </w:rPr>
        <w:t xml:space="preserve">     Проведено вернісаж майстрів «Своєю працею ставимо Україну» та виставку творчих робіт учнів (вч. трудового навчання Шкварок Л.А.). Відбулися профорієнтаційні заходи : круглий стіл «Подорож у світ професій» (11 кл.); корекційна програма «Я і світ професій» (пр. психолог </w:t>
      </w:r>
      <w:r w:rsidRPr="00833514">
        <w:rPr>
          <w:sz w:val="24"/>
          <w:szCs w:val="24"/>
        </w:rPr>
        <w:lastRenderedPageBreak/>
        <w:t xml:space="preserve">Максимів О.С.), зустріч із залученням представників училищ, коледжів, вищих навчальних закладів. У нагороду за наполегливу працю у підготовці до предметних олімпіад ІІ та ІІІ етапів учнів нагороджено грамотами та пам’ятними призами. </w:t>
      </w:r>
    </w:p>
    <w:p w:rsidR="00C7722E" w:rsidRPr="00833514" w:rsidRDefault="00C7722E" w:rsidP="00833514">
      <w:pPr>
        <w:spacing w:line="240" w:lineRule="auto"/>
        <w:jc w:val="both"/>
        <w:rPr>
          <w:sz w:val="24"/>
          <w:szCs w:val="24"/>
        </w:rPr>
      </w:pPr>
      <w:r w:rsidRPr="00833514">
        <w:rPr>
          <w:sz w:val="24"/>
          <w:szCs w:val="24"/>
        </w:rPr>
        <w:t xml:space="preserve">     Важливим аспектом виховання є бережливе ставлення до природи. В рамках Тижня екології та заходів, пов’язаних з роковинами Чорнобильської катастрофи з метою усвідомлення себе частиною природи, відчуття відповідальності за неї відбулися: випуск інформаційного бюлетеня «Запаліть скорботну свічку» (пед.-орг. Мельничук Т.В.), години класного керівника «Стань природі другом!» (1-4 кл.), «Екологічний бумеранг»» (5-8 кл.), «Екополітика-почнемо з себе» (9-11 кл.), конкурс малюнків «За життя без сміття» для учнів 5-7 кл., де кращими стали роботи Колюшко С. (6-А кл.), Романюк Д. і Романюк Д. (7-А кл.). Найбільше зацікавлення в учнів викликала медіа мандрівка «Природні дива України» (вч. екології Лотоцький А.В.) Завершився тиждень заходами до Чорнобильської трагедії: загальношкільна лінійка «Гірчить Чорнобиль крізь роки» (кл. кер. 6-Б кл. Андрусишин М.І.); тематична виставка «Біль твоєї землі, Україно»</w:t>
      </w:r>
    </w:p>
    <w:p w:rsidR="00C7722E" w:rsidRPr="00833514" w:rsidRDefault="00C7722E" w:rsidP="00833514">
      <w:pPr>
        <w:spacing w:line="240" w:lineRule="auto"/>
        <w:jc w:val="both"/>
        <w:rPr>
          <w:sz w:val="24"/>
          <w:szCs w:val="24"/>
        </w:rPr>
      </w:pPr>
      <w:r w:rsidRPr="00833514">
        <w:rPr>
          <w:sz w:val="24"/>
          <w:szCs w:val="24"/>
        </w:rPr>
        <w:t xml:space="preserve">    Значна увага приділяється пропаганді здорового життя. У квітні було проведено тиждень безпеки життєдіяльності, в рамках якого відбулася Тематична лінійка «7 квітня - Всесвітній день здоров'я» (7-Б кл., кл. кер. Лотоцький А.В.), гра «Безпека щоденного життя» (6-ті класи, вч. основ здоров’я Євгейчук С.О.), де перемогу здобули учні 6-Б кл., спортивний флеш-моб «Рух заради здоров'я», занаття-вікторина «Знай і вивчай правила дорожнього руху». Найбільшу зацікавленість викликала в учнів 5-Б кл. (кл. кер. Воловець Н.О.) екскурсія в пожежну частину та музей.</w:t>
      </w:r>
    </w:p>
    <w:p w:rsidR="00C7722E" w:rsidRPr="00833514" w:rsidRDefault="00C7722E" w:rsidP="00833514">
      <w:pPr>
        <w:spacing w:line="240" w:lineRule="auto"/>
        <w:jc w:val="both"/>
        <w:rPr>
          <w:sz w:val="24"/>
          <w:szCs w:val="24"/>
        </w:rPr>
      </w:pPr>
      <w:r w:rsidRPr="00833514">
        <w:rPr>
          <w:sz w:val="24"/>
          <w:szCs w:val="24"/>
        </w:rPr>
        <w:t xml:space="preserve">    В травні відбувся День цивільного захисту, в ході якого організовано урочисте відкриття, перегляд відео «Знати, щоб вижити: про правила евакуації  та дії сповіщення»(5-11 кл.), тематичні заходи «Багато знати-вміло діяти» (2-4 кл.), практичне заняття «Надання медичної допомоги» (8-11 кл.), конкурс дитячих малюнків, аплікацій.</w:t>
      </w:r>
    </w:p>
    <w:p w:rsidR="00C7722E" w:rsidRPr="00833514" w:rsidRDefault="00C7722E" w:rsidP="00833514">
      <w:pPr>
        <w:spacing w:line="240" w:lineRule="auto"/>
        <w:jc w:val="both"/>
        <w:rPr>
          <w:sz w:val="24"/>
          <w:szCs w:val="24"/>
        </w:rPr>
      </w:pPr>
      <w:r w:rsidRPr="00833514">
        <w:rPr>
          <w:sz w:val="24"/>
          <w:szCs w:val="24"/>
        </w:rPr>
        <w:t xml:space="preserve">    Становлення гармонійно розвиненої особистості без фізичного виховання. У школі систематично проводяться змагання з волейболу, футболу, шашок, тенісу. </w:t>
      </w:r>
    </w:p>
    <w:p w:rsidR="00C7722E" w:rsidRPr="00833514" w:rsidRDefault="00C7722E" w:rsidP="00833514">
      <w:pPr>
        <w:spacing w:line="240" w:lineRule="auto"/>
        <w:jc w:val="both"/>
        <w:rPr>
          <w:sz w:val="24"/>
          <w:szCs w:val="24"/>
        </w:rPr>
      </w:pPr>
      <w:r w:rsidRPr="00833514">
        <w:rPr>
          <w:sz w:val="24"/>
          <w:szCs w:val="24"/>
        </w:rPr>
        <w:t xml:space="preserve">    Учні школи беруть активну участь у районних змаганнях, де демонструють вагомі результати. Футбольна команда Угринівського ліцею пройшла до фінальної частини районного етапу турніру з футзалу «Кубок «Ураган», де виборола ІІ місце. У турнірі  «Шкіряний м’яч» команда школи отримала перемогу у районному турі (вікова група 2007р.н.), ІІ місце (вікова група 2005 р.н.) (вч. фізичної культури Мельничук А.Я.). У районних змаганнях з настільного тенісу уч.11 кл. Батюк Н. виборола ІІІ місце.</w:t>
      </w:r>
    </w:p>
    <w:p w:rsidR="00C7722E" w:rsidRPr="00833514" w:rsidRDefault="00C7722E" w:rsidP="00833514">
      <w:pPr>
        <w:spacing w:line="240" w:lineRule="auto"/>
        <w:jc w:val="both"/>
        <w:rPr>
          <w:sz w:val="24"/>
          <w:szCs w:val="24"/>
        </w:rPr>
      </w:pPr>
      <w:r w:rsidRPr="00833514">
        <w:rPr>
          <w:sz w:val="24"/>
          <w:szCs w:val="24"/>
        </w:rPr>
        <w:t xml:space="preserve">     Продовжив свою роботу гурток з туризму (кер. Лотоцький А.В.). Команда нашої школи не брала участі в обласних змаганнях «Пам’яті ветеранів туризму»  в с. Новоселиця Долинського району Івано-Франківської обл. по причині негоди. </w:t>
      </w:r>
    </w:p>
    <w:p w:rsidR="00C7722E" w:rsidRPr="00833514" w:rsidRDefault="00C7722E" w:rsidP="00833514">
      <w:pPr>
        <w:spacing w:line="240" w:lineRule="auto"/>
        <w:jc w:val="both"/>
        <w:rPr>
          <w:sz w:val="24"/>
          <w:szCs w:val="24"/>
        </w:rPr>
      </w:pPr>
      <w:r w:rsidRPr="00833514">
        <w:rPr>
          <w:sz w:val="24"/>
          <w:szCs w:val="24"/>
        </w:rPr>
        <w:t xml:space="preserve">     У напрямку ціннісного ставлення до культури і мистецтва продовжили свою роботу хоровий, вокальний та хореографічний гуртки (кер. Мандзюк О.М., Макар О.М.).</w:t>
      </w:r>
    </w:p>
    <w:p w:rsidR="00C7722E" w:rsidRPr="00833514" w:rsidRDefault="00C7722E" w:rsidP="00833514">
      <w:pPr>
        <w:spacing w:line="240" w:lineRule="auto"/>
        <w:jc w:val="both"/>
        <w:rPr>
          <w:sz w:val="24"/>
          <w:szCs w:val="24"/>
        </w:rPr>
      </w:pPr>
      <w:r w:rsidRPr="00833514">
        <w:rPr>
          <w:sz w:val="24"/>
          <w:szCs w:val="24"/>
        </w:rPr>
        <w:t xml:space="preserve">     Учні школи взяли участь у районному звіті художньої самодіяльності учнівських колективів. Було відзначено виступ вокального ансамблю дівчат  та солістки  Коритан А. (кер. Мандзюк О.М.), які взяли участь в обласному відборі та гала-концерті.</w:t>
      </w:r>
    </w:p>
    <w:p w:rsidR="00C7722E" w:rsidRPr="00833514" w:rsidRDefault="00C7722E" w:rsidP="00833514">
      <w:pPr>
        <w:spacing w:line="240" w:lineRule="auto"/>
        <w:jc w:val="both"/>
        <w:rPr>
          <w:sz w:val="24"/>
          <w:szCs w:val="24"/>
        </w:rPr>
      </w:pPr>
      <w:r w:rsidRPr="00833514">
        <w:rPr>
          <w:sz w:val="24"/>
          <w:szCs w:val="24"/>
        </w:rPr>
        <w:t xml:space="preserve">     Хореографічні колективи школи стали переможцями Всеукраїнських змагань зі спортивного танцю, де зайняли ІІІ місц</w:t>
      </w:r>
      <w:r w:rsidRPr="00833514">
        <w:rPr>
          <w:sz w:val="24"/>
          <w:szCs w:val="24"/>
          <w:lang w:val="en-US"/>
        </w:rPr>
        <w:t>e</w:t>
      </w:r>
      <w:r w:rsidRPr="00833514">
        <w:rPr>
          <w:sz w:val="24"/>
          <w:szCs w:val="24"/>
        </w:rPr>
        <w:t xml:space="preserve"> в </w:t>
      </w:r>
      <w:r w:rsidRPr="00833514">
        <w:rPr>
          <w:sz w:val="24"/>
          <w:szCs w:val="24"/>
          <w:lang w:val="en-US"/>
        </w:rPr>
        <w:t>V</w:t>
      </w:r>
      <w:r w:rsidRPr="00833514">
        <w:rPr>
          <w:sz w:val="24"/>
          <w:szCs w:val="24"/>
        </w:rPr>
        <w:t>І</w:t>
      </w:r>
      <w:r w:rsidRPr="00833514">
        <w:rPr>
          <w:sz w:val="24"/>
          <w:szCs w:val="24"/>
          <w:lang w:val="en-US"/>
        </w:rPr>
        <w:t>I</w:t>
      </w:r>
      <w:r w:rsidRPr="00833514">
        <w:rPr>
          <w:sz w:val="24"/>
          <w:szCs w:val="24"/>
        </w:rPr>
        <w:t xml:space="preserve"> Міжнародному конкурсі-фестивалі хореографічного мистецтва «</w:t>
      </w:r>
      <w:r w:rsidRPr="00833514">
        <w:rPr>
          <w:sz w:val="24"/>
          <w:szCs w:val="24"/>
          <w:lang w:val="en-US"/>
        </w:rPr>
        <w:t>Stanislaviv</w:t>
      </w:r>
      <w:r w:rsidRPr="00833514">
        <w:rPr>
          <w:sz w:val="24"/>
          <w:szCs w:val="24"/>
        </w:rPr>
        <w:t xml:space="preserve"> </w:t>
      </w:r>
      <w:r w:rsidRPr="00833514">
        <w:rPr>
          <w:sz w:val="24"/>
          <w:szCs w:val="24"/>
          <w:lang w:val="en-US"/>
        </w:rPr>
        <w:t>dance</w:t>
      </w:r>
      <w:r w:rsidRPr="00833514">
        <w:rPr>
          <w:sz w:val="24"/>
          <w:szCs w:val="24"/>
        </w:rPr>
        <w:t xml:space="preserve"> </w:t>
      </w:r>
      <w:r w:rsidRPr="00833514">
        <w:rPr>
          <w:sz w:val="24"/>
          <w:szCs w:val="24"/>
          <w:lang w:val="en-US"/>
        </w:rPr>
        <w:t>festival</w:t>
      </w:r>
      <w:r w:rsidRPr="00833514">
        <w:rPr>
          <w:sz w:val="24"/>
          <w:szCs w:val="24"/>
        </w:rPr>
        <w:t xml:space="preserve"> 2019» за композицію «За лісами, горами» , І місце в хореографічному конкурсі «</w:t>
      </w:r>
      <w:r w:rsidRPr="00833514">
        <w:rPr>
          <w:sz w:val="24"/>
          <w:szCs w:val="24"/>
          <w:lang w:val="en-US"/>
        </w:rPr>
        <w:t>In</w:t>
      </w:r>
      <w:r w:rsidRPr="00833514">
        <w:rPr>
          <w:sz w:val="24"/>
          <w:szCs w:val="24"/>
        </w:rPr>
        <w:t xml:space="preserve"> </w:t>
      </w:r>
      <w:r w:rsidRPr="00833514">
        <w:rPr>
          <w:sz w:val="24"/>
          <w:szCs w:val="24"/>
          <w:lang w:val="en-US"/>
        </w:rPr>
        <w:t>love</w:t>
      </w:r>
      <w:r w:rsidRPr="00833514">
        <w:rPr>
          <w:sz w:val="24"/>
          <w:szCs w:val="24"/>
        </w:rPr>
        <w:t xml:space="preserve"> </w:t>
      </w:r>
      <w:r w:rsidRPr="00833514">
        <w:rPr>
          <w:sz w:val="24"/>
          <w:szCs w:val="24"/>
          <w:lang w:val="en-US"/>
        </w:rPr>
        <w:t>with</w:t>
      </w:r>
      <w:r w:rsidRPr="00833514">
        <w:rPr>
          <w:sz w:val="24"/>
          <w:szCs w:val="24"/>
        </w:rPr>
        <w:t xml:space="preserve"> </w:t>
      </w:r>
      <w:r w:rsidRPr="00833514">
        <w:rPr>
          <w:sz w:val="24"/>
          <w:szCs w:val="24"/>
          <w:lang w:val="en-US"/>
        </w:rPr>
        <w:t>dance</w:t>
      </w:r>
      <w:r w:rsidRPr="00833514">
        <w:rPr>
          <w:sz w:val="24"/>
          <w:szCs w:val="24"/>
        </w:rPr>
        <w:t>» за композицію «Коли настає день» (кер. Макар О.М.).</w:t>
      </w:r>
    </w:p>
    <w:p w:rsidR="00C7722E" w:rsidRPr="00833514" w:rsidRDefault="00C7722E" w:rsidP="00833514">
      <w:pPr>
        <w:spacing w:line="240" w:lineRule="auto"/>
        <w:jc w:val="both"/>
        <w:rPr>
          <w:sz w:val="24"/>
          <w:szCs w:val="24"/>
        </w:rPr>
      </w:pPr>
      <w:r w:rsidRPr="00833514">
        <w:rPr>
          <w:sz w:val="24"/>
          <w:szCs w:val="24"/>
        </w:rPr>
        <w:t xml:space="preserve">    З метою активізації роботи по розширенню сфери пісенного мистецтва, піднесенню  престижу української мови та пісні серед учнівської молоді було проведено загальношкільні лінійки до річниці народження Лесі Українки, Ліни Костенко, година класного керівника «Моє життя - обірвана струна» до 70-річчя В. Івасюка, інформаційна година «180 років від дня народження Павла Чубинського».</w:t>
      </w:r>
    </w:p>
    <w:p w:rsidR="00C7722E" w:rsidRPr="00833514" w:rsidRDefault="00C7722E" w:rsidP="00833514">
      <w:pPr>
        <w:spacing w:line="240" w:lineRule="auto"/>
        <w:jc w:val="both"/>
        <w:rPr>
          <w:sz w:val="24"/>
          <w:szCs w:val="24"/>
        </w:rPr>
      </w:pPr>
      <w:r w:rsidRPr="00833514">
        <w:rPr>
          <w:sz w:val="24"/>
          <w:szCs w:val="24"/>
        </w:rPr>
        <w:t xml:space="preserve">     В рамках Шевченківських днів відбулися: загальношкільна лінійка «Великий син великого народу» (10 кл., кл. кер. Андрусів О.В.), виставка демонстраційних матеріалів «Тарасова світлиця» (бібл. Пуш Н.М.), година класного керівника «Від Тарасика до Тараса»» (кл. кер. 1-4 кл.), «Український Прометей». Захоплюючими були Шевченківські читання «Струни Кобзаревого серця»», де учні 5-11 кл. декламували вірші, виконували пісні, робили інсценізації творів Шевченка. Велике зацікавлення в учнів викликав ерудит-квест «Мовне асорті» (вч. Шкробач М. Я.), де учні 5-х класів демонстрували свої знання про життєвий і творчий шлях Кобзаря. Вчителем образотворчого мистецтва Шкварком Л.А. організована виставка-конкурс ілюстрацій до творів </w:t>
      </w:r>
      <w:r w:rsidRPr="00833514">
        <w:rPr>
          <w:sz w:val="24"/>
          <w:szCs w:val="24"/>
        </w:rPr>
        <w:lastRenderedPageBreak/>
        <w:t>Т.Г. Шевченка. Найкраще реалізувати свої творчі ідеї у конкурсі зуміли: Підгурська А.(5-А кл.), Багрій Б., Гойсан Ю.(5-Б кл.).</w:t>
      </w:r>
    </w:p>
    <w:p w:rsidR="00C7722E" w:rsidRPr="00833514" w:rsidRDefault="00C7722E" w:rsidP="00833514">
      <w:pPr>
        <w:spacing w:line="240" w:lineRule="auto"/>
        <w:jc w:val="both"/>
        <w:rPr>
          <w:sz w:val="24"/>
          <w:szCs w:val="24"/>
        </w:rPr>
      </w:pPr>
      <w:r w:rsidRPr="00833514">
        <w:rPr>
          <w:sz w:val="24"/>
          <w:szCs w:val="24"/>
        </w:rPr>
        <w:t xml:space="preserve">         З оптимізації освітнього процесу, розвитку художніх, естетичних та загальнокультурних компетентностей проведено такі заходи: виставка творів мистецтва, створених учнями ліцею. Виставка включала роботи образотворчого мистецтва, декупажу, «папір-крафт». Спільно із вчителем трудового навчання Шкварком Л.А. створено велику писанку, яку розфарбували і прикрасили учні 9-А кл.. Учні ліцею (5-11 кл.) продемонстрували дефіле у футболках поло на показі мод «Шкільне поло»  з метою популяризації шкільного дрес-коду. Учні 8, 9-А, 9-Б взяли участь у майстер-класі «Писанка – символ України» (вч. мистецтва Тарас Т.І., вч. трудового навчання Шкварок Л.А.). Відбулася екскурсія на «Промприлад.Реновація»</w:t>
      </w:r>
    </w:p>
    <w:p w:rsidR="00C7722E" w:rsidRPr="00833514" w:rsidRDefault="00C7722E" w:rsidP="00833514">
      <w:pPr>
        <w:spacing w:line="240" w:lineRule="auto"/>
        <w:jc w:val="both"/>
        <w:rPr>
          <w:sz w:val="24"/>
          <w:szCs w:val="24"/>
        </w:rPr>
      </w:pPr>
      <w:r w:rsidRPr="00833514">
        <w:rPr>
          <w:sz w:val="24"/>
          <w:szCs w:val="24"/>
        </w:rPr>
        <w:t xml:space="preserve">         З метою плекання духовності української нації, формування особи школяра на засадах християнської моралі проходили заходи: тематична виставка літератури: «Християнство і Хрещення Київської Русі», година класного керівника «Різдв'яні звичаї та традиції нашого народу»», екскурсія визначними місцями, пов’язаними з історією християнства в с. Крилос – Галич учнів початкових класів, проща випускників в с. Погоня Тисменицького району, проща кращих учнів ліцею на прощу до Зарваницького Марійського духовного центру. Учні ліцею взяли участь у благодійному проекті «Валіза у майбутнє» Мальтійської Служби Допомоги , де зібрали кошти для 32-ох випускників шкіл-інтернатів області, а також відправили 11 вишитих сорочок  на Схід України, тим самим долучившись до  благодійної акції «Подаруй вишиванку дітям».</w:t>
      </w:r>
    </w:p>
    <w:p w:rsidR="00C7722E" w:rsidRPr="00833514" w:rsidRDefault="00C7722E" w:rsidP="00833514">
      <w:pPr>
        <w:spacing w:line="240" w:lineRule="auto"/>
        <w:jc w:val="both"/>
        <w:rPr>
          <w:sz w:val="24"/>
          <w:szCs w:val="24"/>
        </w:rPr>
      </w:pPr>
      <w:r w:rsidRPr="00833514">
        <w:rPr>
          <w:sz w:val="24"/>
          <w:szCs w:val="24"/>
        </w:rPr>
        <w:t xml:space="preserve">          На належному рівні проведено свята «Прощавай Букварику», «Свято Матері», свято Останнього дзвоника, «Випускний вечір – 2019», «Прощай початкова школо» (4-А кл., вч. Галій Г.Я.), «Рідна домівка, рідна сім’я, тут виростає доля моя» (3-А кл., вч. Пуш Н.М.).</w:t>
      </w:r>
    </w:p>
    <w:p w:rsidR="00C7722E" w:rsidRPr="00833514" w:rsidRDefault="00C7722E" w:rsidP="00833514">
      <w:pPr>
        <w:spacing w:line="240" w:lineRule="auto"/>
        <w:jc w:val="both"/>
        <w:rPr>
          <w:sz w:val="24"/>
          <w:szCs w:val="24"/>
        </w:rPr>
      </w:pPr>
      <w:r w:rsidRPr="00833514">
        <w:rPr>
          <w:sz w:val="24"/>
          <w:szCs w:val="24"/>
        </w:rPr>
        <w:t xml:space="preserve">      Протягом семестру проводилися: Тиждень дитячої та юнацької книги, заохочували учнів до читання, виховання в учнів любові до книги (презентація книжки К. Нестлінгера «Пес іде в світ» для учнів 5-х кл.. (вч. зар. літ. Єднак О.Р.), виставка «Книги, які знають все» (для учнів початкових класів), рейд-перевірка по збереженню стану підручників у 5-х кл. (бібл. Пуш Н.М.), год кл.кер. «Хто багато читає, той багато знає» (1-4 кл.), «Презентація улюбленої книги» (5-7 кл.), «Книга, яка мене змінила» (8-11 кл.); з метою усвідомлення необхідності європейської інтеграції нашої країни – години класного керівника «Кроки до Європи»); виставка літератури «Євроінтеграція та Україна», малюнки на асфальті «Україна – це Європа» (педагог-організатор Мельничук Т.В.), флешмоб до Дня вишиванки разом з органами місцевого самоврядування (ЗДВР Максимів О.Я.), спортивні змагання «Олімпійські естафети» (вч. фізичної культури Мельничук А.Я.).</w:t>
      </w:r>
    </w:p>
    <w:p w:rsidR="00C7722E" w:rsidRPr="00833514" w:rsidRDefault="00C7722E" w:rsidP="00833514">
      <w:pPr>
        <w:spacing w:line="240" w:lineRule="auto"/>
        <w:jc w:val="both"/>
        <w:rPr>
          <w:sz w:val="24"/>
          <w:szCs w:val="24"/>
        </w:rPr>
      </w:pPr>
      <w:r w:rsidRPr="00833514">
        <w:rPr>
          <w:sz w:val="24"/>
          <w:szCs w:val="24"/>
        </w:rPr>
        <w:t xml:space="preserve">    Школа має свої традиції у роботі з обдарованими дітьми. Зокрема, виявлення і залучення їх у гуртки, секції, факультативи. Продовжено «Школу лідерів» (пр. психолог Максимів О.С.). Так, у Міжнародному творчому конкурсі «Малюнок, лист, вірш до мами» уч. 9-А кл. Анастасія Стефурак виборола ІІІ місце, за що нагороджена електронною книгою; ІІ місце у районному фото-конкурсі «Україна-це ми» до Дня Соборності України; І місце у обласному екологічному конкурсі</w:t>
      </w:r>
      <w:r w:rsidR="0046409D">
        <w:rPr>
          <w:sz w:val="24"/>
          <w:szCs w:val="24"/>
        </w:rPr>
        <w:t xml:space="preserve"> «З відходів – до доходів»</w:t>
      </w:r>
      <w:r w:rsidRPr="00833514">
        <w:rPr>
          <w:sz w:val="24"/>
          <w:szCs w:val="24"/>
        </w:rPr>
        <w:t xml:space="preserve"> (кер. Тарас Т.І.).</w:t>
      </w:r>
    </w:p>
    <w:p w:rsidR="00C7722E" w:rsidRPr="00833514" w:rsidRDefault="00C7722E" w:rsidP="00833514">
      <w:pPr>
        <w:spacing w:line="240" w:lineRule="auto"/>
        <w:jc w:val="both"/>
        <w:rPr>
          <w:sz w:val="24"/>
          <w:szCs w:val="24"/>
        </w:rPr>
      </w:pPr>
      <w:r w:rsidRPr="00833514">
        <w:rPr>
          <w:sz w:val="24"/>
          <w:szCs w:val="24"/>
        </w:rPr>
        <w:t xml:space="preserve">              Заслуговує окремої уваги новий формат із старшокласниками у формі спіклабів, воркшопів та «Живої книги». Проведено кілька тематичних заходів, де спікерами були учні 10-11 класів</w:t>
      </w:r>
      <w:r w:rsidR="0046409D">
        <w:rPr>
          <w:sz w:val="24"/>
          <w:szCs w:val="24"/>
        </w:rPr>
        <w:t xml:space="preserve"> </w:t>
      </w:r>
      <w:r w:rsidRPr="00833514">
        <w:rPr>
          <w:sz w:val="24"/>
          <w:szCs w:val="24"/>
        </w:rPr>
        <w:t xml:space="preserve">Тема для обговорення – фандрайзинг, фінансова грамотність, мистецтво самопрезентації, екологія тощо. З метою реалізації проекту «Професія зблизька» здійснено екскурсію на «Промприлад», </w:t>
      </w:r>
      <w:r w:rsidR="0046409D">
        <w:rPr>
          <w:sz w:val="24"/>
          <w:szCs w:val="24"/>
        </w:rPr>
        <w:t>Угринівську ОТГ, готель «Надія» (керівник Трас Т.І.)</w:t>
      </w:r>
      <w:r w:rsidR="0046409D" w:rsidRPr="00833514">
        <w:rPr>
          <w:sz w:val="24"/>
          <w:szCs w:val="24"/>
        </w:rPr>
        <w:t>.</w:t>
      </w:r>
    </w:p>
    <w:p w:rsidR="00C7722E" w:rsidRPr="00833514" w:rsidRDefault="00C7722E" w:rsidP="00833514">
      <w:pPr>
        <w:spacing w:line="240" w:lineRule="auto"/>
        <w:jc w:val="both"/>
        <w:rPr>
          <w:sz w:val="24"/>
          <w:szCs w:val="24"/>
        </w:rPr>
      </w:pPr>
      <w:r w:rsidRPr="00833514">
        <w:rPr>
          <w:sz w:val="24"/>
          <w:szCs w:val="24"/>
        </w:rPr>
        <w:t xml:space="preserve">    У школі діє учнівське самоврядування, лідери якого беруть активну участь у роботі школи і є помічниками в організації шкільних справ. Продовжує свою роботу прес центр «Креатив», який випускає газету «Шкільний ранець у якій висвітлюються важливі події учнівського життя, проводяться анкетування серед учнів. Школа бере активну участь у районних форумах лідерів учнівського самоврядування Тисменицького району, за що  голову учнівської ради Владу Німащук  нагороджено грамотою відділу освіти. Члени учнівського самоврядування взяли участь у Всеукраїнському челендж-відео «</w:t>
      </w:r>
      <w:r w:rsidRPr="00833514">
        <w:rPr>
          <w:sz w:val="24"/>
          <w:szCs w:val="24"/>
          <w:lang w:val="en-US"/>
        </w:rPr>
        <w:t>Stop</w:t>
      </w:r>
      <w:r w:rsidRPr="00833514">
        <w:rPr>
          <w:sz w:val="24"/>
          <w:szCs w:val="24"/>
        </w:rPr>
        <w:t xml:space="preserve"> </w:t>
      </w:r>
      <w:r w:rsidRPr="00833514">
        <w:rPr>
          <w:sz w:val="24"/>
          <w:szCs w:val="24"/>
          <w:lang w:val="en-US"/>
        </w:rPr>
        <w:t>bullinq</w:t>
      </w:r>
      <w:r w:rsidRPr="00833514">
        <w:rPr>
          <w:sz w:val="24"/>
          <w:szCs w:val="24"/>
        </w:rPr>
        <w:t>», у обласній акції «Алея слави» до Дня добровольця у меморіальному сквері «Дем'янів Лаз». З ініціативи заступника голови учнівської ради Дроняк Ольги, яка брала участь у відборі освітнього проекту «Школа успіху» благодійної організації «</w:t>
      </w:r>
      <w:r w:rsidRPr="00833514">
        <w:rPr>
          <w:sz w:val="24"/>
          <w:szCs w:val="24"/>
          <w:lang w:val="en-US"/>
        </w:rPr>
        <w:t>Klitscko</w:t>
      </w:r>
      <w:r w:rsidRPr="00833514">
        <w:rPr>
          <w:sz w:val="24"/>
          <w:szCs w:val="24"/>
        </w:rPr>
        <w:t xml:space="preserve"> </w:t>
      </w:r>
      <w:r w:rsidRPr="00833514">
        <w:rPr>
          <w:sz w:val="24"/>
          <w:szCs w:val="24"/>
          <w:lang w:val="en-US"/>
        </w:rPr>
        <w:t>Foundation</w:t>
      </w:r>
      <w:r w:rsidRPr="00833514">
        <w:rPr>
          <w:sz w:val="24"/>
          <w:szCs w:val="24"/>
        </w:rPr>
        <w:t>»  відбулася зустріч із американським волонтером Корпусу Миру Еріком Файном. Голова учнівської  ради Німащук Влада разом зі своїми підопічними підготувала різні акції, виховні заходи, зокрема «Свято Валентина 2019»., «Українська дискотека 2000-х»</w:t>
      </w:r>
    </w:p>
    <w:p w:rsidR="00C7722E" w:rsidRPr="00833514" w:rsidRDefault="00C7722E" w:rsidP="00833514">
      <w:pPr>
        <w:spacing w:line="240" w:lineRule="auto"/>
        <w:jc w:val="both"/>
        <w:rPr>
          <w:sz w:val="24"/>
          <w:szCs w:val="24"/>
        </w:rPr>
      </w:pPr>
      <w:r w:rsidRPr="00833514">
        <w:rPr>
          <w:sz w:val="24"/>
          <w:szCs w:val="24"/>
        </w:rPr>
        <w:lastRenderedPageBreak/>
        <w:t xml:space="preserve">    У ІІ семестрі були здійснені краєзнавчі екскурсії в м. Галич-Крилос (2,4 кл.), в м. Львів (6-А, 7-Б кл.,8 кл., кл. кер. Яцуляк Н.Я., Павліська Н.Є., Лотоцький А.Я.), в м. Чернівці (7-А кл., 8кл. кл.кер.</w:t>
      </w:r>
      <w:r w:rsidR="00833514">
        <w:rPr>
          <w:sz w:val="24"/>
          <w:szCs w:val="24"/>
        </w:rPr>
        <w:t xml:space="preserve"> Стефурак О.М., Павлівська Н.Є.</w:t>
      </w:r>
      <w:r w:rsidRPr="00833514">
        <w:rPr>
          <w:sz w:val="24"/>
          <w:szCs w:val="24"/>
        </w:rPr>
        <w:t>).</w:t>
      </w:r>
    </w:p>
    <w:p w:rsidR="00C7722E" w:rsidRPr="00833514" w:rsidRDefault="00C7722E" w:rsidP="00C7722E">
      <w:pPr>
        <w:spacing w:line="240" w:lineRule="auto"/>
        <w:jc w:val="both"/>
        <w:rPr>
          <w:sz w:val="24"/>
          <w:szCs w:val="24"/>
        </w:rPr>
      </w:pPr>
      <w:r w:rsidRPr="00833514">
        <w:rPr>
          <w:sz w:val="24"/>
          <w:szCs w:val="24"/>
        </w:rPr>
        <w:t xml:space="preserve">       </w:t>
      </w:r>
    </w:p>
    <w:p w:rsidR="00A16DFA" w:rsidRPr="000C1DE9" w:rsidRDefault="00A16DFA" w:rsidP="00A16DFA">
      <w:pPr>
        <w:spacing w:line="240" w:lineRule="auto"/>
        <w:ind w:firstLine="709"/>
        <w:jc w:val="center"/>
        <w:rPr>
          <w:b/>
          <w:sz w:val="24"/>
          <w:szCs w:val="24"/>
        </w:rPr>
      </w:pPr>
    </w:p>
    <w:p w:rsidR="00A16DFA" w:rsidRPr="000C1DE9" w:rsidRDefault="00A16DFA" w:rsidP="00A16DFA">
      <w:pPr>
        <w:spacing w:line="240" w:lineRule="auto"/>
        <w:ind w:firstLine="709"/>
        <w:jc w:val="center"/>
        <w:rPr>
          <w:b/>
          <w:sz w:val="24"/>
          <w:szCs w:val="24"/>
        </w:rPr>
      </w:pPr>
      <w:r w:rsidRPr="000C1DE9">
        <w:rPr>
          <w:b/>
          <w:sz w:val="24"/>
          <w:szCs w:val="24"/>
        </w:rPr>
        <w:t>Соціально-психологічна робота</w:t>
      </w:r>
    </w:p>
    <w:p w:rsidR="00B338F4" w:rsidRPr="00833514" w:rsidRDefault="00B338F4" w:rsidP="00833514">
      <w:pPr>
        <w:pStyle w:val="a4"/>
        <w:jc w:val="both"/>
        <w:rPr>
          <w:rFonts w:ascii="Times New Roman" w:hAnsi="Times New Roman" w:cs="Times New Roman"/>
          <w:sz w:val="24"/>
          <w:szCs w:val="24"/>
        </w:rPr>
      </w:pPr>
      <w:r w:rsidRPr="00833514">
        <w:rPr>
          <w:rFonts w:ascii="Times New Roman" w:hAnsi="Times New Roman" w:cs="Times New Roman"/>
          <w:sz w:val="24"/>
          <w:szCs w:val="24"/>
        </w:rPr>
        <w:t xml:space="preserve">      Згідно «Положення про психологічну службу в системі освіти України» психологічна служба в системі освіти є складовою частиною державної системи охорони здоров’я громадян України.</w:t>
      </w:r>
    </w:p>
    <w:p w:rsidR="00B338F4" w:rsidRPr="00833514" w:rsidRDefault="00B338F4" w:rsidP="00833514">
      <w:pPr>
        <w:pStyle w:val="a4"/>
        <w:jc w:val="both"/>
        <w:rPr>
          <w:rFonts w:ascii="Times New Roman" w:hAnsi="Times New Roman" w:cs="Times New Roman"/>
          <w:sz w:val="24"/>
          <w:szCs w:val="24"/>
        </w:rPr>
      </w:pPr>
      <w:r w:rsidRPr="00833514">
        <w:rPr>
          <w:rFonts w:ascii="Times New Roman" w:hAnsi="Times New Roman" w:cs="Times New Roman"/>
          <w:sz w:val="24"/>
          <w:szCs w:val="24"/>
        </w:rPr>
        <w:t xml:space="preserve">Основна мета </w:t>
      </w:r>
      <w:r w:rsidRPr="00833514">
        <w:rPr>
          <w:rFonts w:ascii="Times New Roman" w:hAnsi="Times New Roman" w:cs="Times New Roman"/>
          <w:bCs/>
          <w:sz w:val="24"/>
          <w:szCs w:val="24"/>
        </w:rPr>
        <w:t>психологічної служби</w:t>
      </w:r>
      <w:r w:rsidRPr="00833514">
        <w:rPr>
          <w:rFonts w:ascii="Times New Roman" w:hAnsi="Times New Roman" w:cs="Times New Roman"/>
          <w:sz w:val="24"/>
          <w:szCs w:val="24"/>
        </w:rPr>
        <w:t xml:space="preserve"> закладу у 2018 – 2019 навчальному році -це  соціально-психологічне забезпечення процесу реформування освіти, соціально-психологічна корекція, психологічна просвіта всіх учасників навчально-виховного процесу.</w:t>
      </w:r>
    </w:p>
    <w:p w:rsidR="00B338F4" w:rsidRPr="00833514" w:rsidRDefault="00B338F4" w:rsidP="00833514">
      <w:pPr>
        <w:pStyle w:val="a4"/>
        <w:jc w:val="both"/>
        <w:rPr>
          <w:rFonts w:ascii="Times New Roman" w:hAnsi="Times New Roman" w:cs="Times New Roman"/>
          <w:sz w:val="24"/>
          <w:szCs w:val="24"/>
        </w:rPr>
      </w:pPr>
      <w:r w:rsidRPr="00833514">
        <w:rPr>
          <w:rFonts w:ascii="Times New Roman" w:hAnsi="Times New Roman" w:cs="Times New Roman"/>
          <w:sz w:val="24"/>
          <w:szCs w:val="24"/>
        </w:rPr>
        <w:tab/>
        <w:t>Систематична робота психологічної служби протягом року:</w:t>
      </w:r>
    </w:p>
    <w:p w:rsidR="00B338F4" w:rsidRPr="00833514" w:rsidRDefault="00B338F4" w:rsidP="00833514">
      <w:pPr>
        <w:pStyle w:val="a4"/>
        <w:numPr>
          <w:ilvl w:val="0"/>
          <w:numId w:val="41"/>
        </w:numPr>
        <w:jc w:val="both"/>
        <w:rPr>
          <w:rFonts w:ascii="Times New Roman" w:hAnsi="Times New Roman" w:cs="Times New Roman"/>
          <w:sz w:val="24"/>
          <w:szCs w:val="24"/>
        </w:rPr>
      </w:pPr>
      <w:r w:rsidRPr="00833514">
        <w:rPr>
          <w:rFonts w:ascii="Times New Roman" w:hAnsi="Times New Roman" w:cs="Times New Roman"/>
          <w:sz w:val="24"/>
          <w:szCs w:val="24"/>
        </w:rPr>
        <w:t>впровадження в  практику школи корекційно-розвиваючих програм навчально-виховної діяльності з урахуванням особливостей психофізичного розвитку учнів;</w:t>
      </w:r>
    </w:p>
    <w:p w:rsidR="00B338F4" w:rsidRPr="00833514" w:rsidRDefault="00B338F4" w:rsidP="00833514">
      <w:pPr>
        <w:pStyle w:val="a4"/>
        <w:numPr>
          <w:ilvl w:val="0"/>
          <w:numId w:val="41"/>
        </w:numPr>
        <w:jc w:val="both"/>
        <w:rPr>
          <w:rFonts w:ascii="Times New Roman" w:hAnsi="Times New Roman" w:cs="Times New Roman"/>
          <w:sz w:val="24"/>
          <w:szCs w:val="24"/>
        </w:rPr>
      </w:pPr>
      <w:r w:rsidRPr="00833514">
        <w:rPr>
          <w:rFonts w:ascii="Times New Roman" w:hAnsi="Times New Roman" w:cs="Times New Roman"/>
          <w:sz w:val="24"/>
          <w:szCs w:val="24"/>
        </w:rPr>
        <w:t>виявлення та обстеження учнів, які потребують соціально-психологічної корекції та надання їм  психолого-педагогічної допомоги;</w:t>
      </w:r>
    </w:p>
    <w:p w:rsidR="00B338F4" w:rsidRPr="00833514" w:rsidRDefault="00B338F4" w:rsidP="00833514">
      <w:pPr>
        <w:pStyle w:val="a4"/>
        <w:numPr>
          <w:ilvl w:val="0"/>
          <w:numId w:val="41"/>
        </w:numPr>
        <w:jc w:val="both"/>
        <w:rPr>
          <w:rFonts w:ascii="Times New Roman" w:hAnsi="Times New Roman" w:cs="Times New Roman"/>
          <w:sz w:val="24"/>
          <w:szCs w:val="24"/>
        </w:rPr>
      </w:pPr>
      <w:r w:rsidRPr="00833514">
        <w:rPr>
          <w:rFonts w:ascii="Times New Roman" w:hAnsi="Times New Roman" w:cs="Times New Roman"/>
          <w:sz w:val="24"/>
          <w:szCs w:val="24"/>
        </w:rPr>
        <w:t>здійснення превентивного виховання, профілактика злочинності, алкоголізму, наркоманії та інших шкідливих звичок серед учнів;</w:t>
      </w:r>
    </w:p>
    <w:p w:rsidR="00B338F4" w:rsidRPr="00833514" w:rsidRDefault="00B338F4" w:rsidP="00833514">
      <w:pPr>
        <w:pStyle w:val="a4"/>
        <w:numPr>
          <w:ilvl w:val="0"/>
          <w:numId w:val="41"/>
        </w:numPr>
        <w:jc w:val="both"/>
        <w:rPr>
          <w:rFonts w:ascii="Times New Roman" w:hAnsi="Times New Roman" w:cs="Times New Roman"/>
          <w:sz w:val="24"/>
          <w:szCs w:val="24"/>
        </w:rPr>
      </w:pPr>
      <w:r w:rsidRPr="00833514">
        <w:rPr>
          <w:rFonts w:ascii="Times New Roman" w:hAnsi="Times New Roman" w:cs="Times New Roman"/>
          <w:sz w:val="24"/>
          <w:szCs w:val="24"/>
        </w:rPr>
        <w:t xml:space="preserve">надання консультативної допомоги педагогічному колективу щодо впровадження та адаптації інноваційних методик навчання та виховання з урахуванням особливостей вікового та психофізичного розвитку учнів.  </w:t>
      </w:r>
    </w:p>
    <w:p w:rsidR="00B338F4" w:rsidRPr="00833514" w:rsidRDefault="00B338F4" w:rsidP="00833514">
      <w:pPr>
        <w:pStyle w:val="a4"/>
        <w:jc w:val="both"/>
        <w:rPr>
          <w:rFonts w:ascii="Times New Roman" w:hAnsi="Times New Roman" w:cs="Times New Roman"/>
          <w:sz w:val="24"/>
          <w:szCs w:val="24"/>
        </w:rPr>
      </w:pPr>
      <w:r w:rsidRPr="00833514">
        <w:rPr>
          <w:rFonts w:ascii="Times New Roman" w:hAnsi="Times New Roman" w:cs="Times New Roman"/>
          <w:sz w:val="24"/>
          <w:szCs w:val="24"/>
        </w:rPr>
        <w:t xml:space="preserve">    Діагностична (індивідуальна та групова) робота з учнями, була спрямована на діагностику пізнавальних процесів дітей старшої садкової групи з метою вивчення  їх готовності до навчання у школі, вивчення рівня адаптації  1-х класів, учнів 5-х класів при переході до середньої ланки навчання,  діагностика міжособистісних відносин для вивчення групи ризику,  діагностика емоційно-вольової сфери, мотивації та дезадаптації, діагностика профорієнтації, соціальної та  комунікативної  компетенції, діагностика виявлення дітей «групи ризику» ( з ознаками тривожності, проявами агресивної поведінки). </w:t>
      </w:r>
    </w:p>
    <w:p w:rsidR="00B338F4" w:rsidRPr="00833514" w:rsidRDefault="00B338F4" w:rsidP="00833514">
      <w:pPr>
        <w:pStyle w:val="a4"/>
        <w:jc w:val="both"/>
        <w:rPr>
          <w:rFonts w:ascii="Times New Roman" w:hAnsi="Times New Roman" w:cs="Times New Roman"/>
          <w:sz w:val="24"/>
          <w:szCs w:val="24"/>
        </w:rPr>
      </w:pPr>
      <w:r w:rsidRPr="00833514">
        <w:rPr>
          <w:rFonts w:ascii="Times New Roman" w:hAnsi="Times New Roman" w:cs="Times New Roman"/>
          <w:sz w:val="24"/>
          <w:szCs w:val="24"/>
        </w:rPr>
        <w:t xml:space="preserve">   Аналіз результатів визначення ступеня шкільної зрілості старшої групи садочка: продіагностовано  22 дитини; з них високий рівень мають 8 учні  (36%);  середній рівень – 9 учнів(40%);  низький рівень – 5учнів (22%).  </w:t>
      </w:r>
    </w:p>
    <w:p w:rsidR="00B338F4" w:rsidRPr="00833514" w:rsidRDefault="00B338F4" w:rsidP="00833514">
      <w:pPr>
        <w:pStyle w:val="a4"/>
        <w:jc w:val="both"/>
        <w:rPr>
          <w:rFonts w:ascii="Times New Roman" w:hAnsi="Times New Roman" w:cs="Times New Roman"/>
          <w:sz w:val="24"/>
          <w:szCs w:val="24"/>
        </w:rPr>
      </w:pPr>
      <w:r w:rsidRPr="00833514">
        <w:rPr>
          <w:rFonts w:ascii="Times New Roman" w:hAnsi="Times New Roman" w:cs="Times New Roman"/>
          <w:sz w:val="24"/>
          <w:szCs w:val="24"/>
        </w:rPr>
        <w:t xml:space="preserve">  Первинне обстеження дітей 1-А та 1-Б  класів:  обстежено 50 учнів з них високий рівень адаптації  мають  50% учнів;  середній рівень -  41%; низький рівень - 8%. </w:t>
      </w:r>
    </w:p>
    <w:p w:rsidR="00B338F4" w:rsidRPr="00833514" w:rsidRDefault="00B338F4" w:rsidP="00833514">
      <w:pPr>
        <w:pStyle w:val="a4"/>
        <w:jc w:val="both"/>
        <w:rPr>
          <w:rFonts w:ascii="Times New Roman" w:hAnsi="Times New Roman" w:cs="Times New Roman"/>
          <w:sz w:val="24"/>
          <w:szCs w:val="24"/>
        </w:rPr>
      </w:pPr>
      <w:r w:rsidRPr="00833514">
        <w:rPr>
          <w:rFonts w:ascii="Times New Roman" w:hAnsi="Times New Roman" w:cs="Times New Roman"/>
          <w:sz w:val="24"/>
          <w:szCs w:val="24"/>
        </w:rPr>
        <w:t xml:space="preserve">   У 5-х класах  з 34-ти учнів – з високим рівнем адаптованих 5 учнів (  14% ), з середнім рівнем 20 учнів(60%), низьким рівнем 9 учнів(26%), 2 учні (5%) дезадаптація. </w:t>
      </w:r>
    </w:p>
    <w:p w:rsidR="00B338F4" w:rsidRPr="00833514" w:rsidRDefault="00B338F4" w:rsidP="00833514">
      <w:pPr>
        <w:pStyle w:val="a4"/>
        <w:jc w:val="both"/>
        <w:rPr>
          <w:rFonts w:ascii="Times New Roman" w:hAnsi="Times New Roman" w:cs="Times New Roman"/>
          <w:sz w:val="24"/>
          <w:szCs w:val="24"/>
        </w:rPr>
      </w:pPr>
      <w:r w:rsidRPr="00833514">
        <w:rPr>
          <w:rFonts w:ascii="Times New Roman" w:hAnsi="Times New Roman" w:cs="Times New Roman"/>
          <w:sz w:val="24"/>
          <w:szCs w:val="24"/>
        </w:rPr>
        <w:t xml:space="preserve">  З учнями у яких  низький рівень адаптації та дезадаптованими учнями проведені консультації для полегшення процесу адаптації. Створено банк даних індивідуальних карток психологічного розвитку учнів 1-х класів з інформацією про розвиток особистості школяра.</w:t>
      </w:r>
    </w:p>
    <w:p w:rsidR="00B338F4" w:rsidRPr="00833514" w:rsidRDefault="00B338F4" w:rsidP="00833514">
      <w:pPr>
        <w:pStyle w:val="a4"/>
        <w:jc w:val="both"/>
        <w:rPr>
          <w:rFonts w:ascii="Times New Roman" w:hAnsi="Times New Roman" w:cs="Times New Roman"/>
          <w:sz w:val="24"/>
          <w:szCs w:val="24"/>
        </w:rPr>
      </w:pPr>
      <w:r w:rsidRPr="00833514">
        <w:rPr>
          <w:rFonts w:ascii="Times New Roman" w:hAnsi="Times New Roman" w:cs="Times New Roman"/>
          <w:sz w:val="24"/>
          <w:szCs w:val="24"/>
        </w:rPr>
        <w:t xml:space="preserve">  Просвітницька робота  з  педагогічними  працівниками передбачала: проведення ділових ігор для педагогічного колективу, виступи на психолого-педагогічних семінарах,  методоб’єднаннях  класних керівників, педагогічних радах («Інклюзивна освіта  як процес з багатьма невідомими», «Особистісно зорієнтована технологія навчання і виховання», «Особистісно – орієнтоване навчання як умова успішного розвитку та саморозвитку особистості учня», «Емоційний інтелект»,   «Проблема булінгу  в шкільному середовищі», «Розвиток стресостійкості як профілактика емоційного вигорання педагога» (пед. практика).</w:t>
      </w:r>
    </w:p>
    <w:p w:rsidR="00B338F4" w:rsidRPr="00833514" w:rsidRDefault="00B338F4" w:rsidP="00833514">
      <w:pPr>
        <w:pStyle w:val="a4"/>
        <w:jc w:val="both"/>
        <w:rPr>
          <w:rFonts w:ascii="Times New Roman" w:hAnsi="Times New Roman" w:cs="Times New Roman"/>
          <w:sz w:val="24"/>
          <w:szCs w:val="24"/>
        </w:rPr>
      </w:pPr>
      <w:r w:rsidRPr="00833514">
        <w:rPr>
          <w:rFonts w:ascii="Times New Roman" w:hAnsi="Times New Roman" w:cs="Times New Roman"/>
          <w:sz w:val="24"/>
          <w:szCs w:val="24"/>
        </w:rPr>
        <w:t xml:space="preserve">           Просвітницька робота з учнями передбачала: проведення виховних годин, консультацій («Проблеми адаптації», «Профорієнтація», «Профілактика щкідливих звичок», «Булінг в шкільному середовищі» (відкрита виховна година)).</w:t>
      </w:r>
    </w:p>
    <w:p w:rsidR="00B338F4" w:rsidRPr="00833514" w:rsidRDefault="00B338F4" w:rsidP="00833514">
      <w:pPr>
        <w:pStyle w:val="a4"/>
        <w:jc w:val="both"/>
        <w:rPr>
          <w:rFonts w:ascii="Times New Roman" w:hAnsi="Times New Roman" w:cs="Times New Roman"/>
          <w:sz w:val="24"/>
          <w:szCs w:val="24"/>
        </w:rPr>
      </w:pPr>
      <w:r w:rsidRPr="00833514">
        <w:rPr>
          <w:rFonts w:ascii="Times New Roman" w:hAnsi="Times New Roman" w:cs="Times New Roman"/>
          <w:sz w:val="24"/>
          <w:szCs w:val="24"/>
        </w:rPr>
        <w:t xml:space="preserve">    Консультування для учнів: надання групових та індивідуальних консультацій учням з порадами для зниження напруженості, підняття самооцінки, прийняття раціонального рішення  для подолання міжособистісних конфліктних ситуацій, супровід дітей сиріт і позбавлених батьківського піклування. </w:t>
      </w:r>
    </w:p>
    <w:p w:rsidR="00B338F4" w:rsidRPr="00833514" w:rsidRDefault="00B338F4" w:rsidP="00833514">
      <w:pPr>
        <w:pStyle w:val="a4"/>
        <w:jc w:val="both"/>
        <w:rPr>
          <w:rFonts w:ascii="Times New Roman" w:hAnsi="Times New Roman" w:cs="Times New Roman"/>
          <w:sz w:val="24"/>
          <w:szCs w:val="24"/>
        </w:rPr>
      </w:pPr>
      <w:r w:rsidRPr="00833514">
        <w:rPr>
          <w:rFonts w:ascii="Times New Roman" w:hAnsi="Times New Roman" w:cs="Times New Roman"/>
          <w:sz w:val="24"/>
          <w:szCs w:val="24"/>
        </w:rPr>
        <w:t xml:space="preserve">   Консультування для батьків: соціально – педагогічний супровід сімей внутрішньо переміщених осіб, інклюзивне навчання, супровід сімей учасників АТО. </w:t>
      </w:r>
    </w:p>
    <w:p w:rsidR="00B338F4" w:rsidRPr="00833514" w:rsidRDefault="00B338F4" w:rsidP="00833514">
      <w:pPr>
        <w:pStyle w:val="a4"/>
        <w:jc w:val="both"/>
        <w:rPr>
          <w:rFonts w:ascii="Times New Roman" w:hAnsi="Times New Roman" w:cs="Times New Roman"/>
          <w:sz w:val="24"/>
          <w:szCs w:val="24"/>
        </w:rPr>
      </w:pPr>
      <w:r w:rsidRPr="00833514">
        <w:rPr>
          <w:rFonts w:ascii="Times New Roman" w:hAnsi="Times New Roman" w:cs="Times New Roman"/>
          <w:sz w:val="24"/>
          <w:szCs w:val="24"/>
        </w:rPr>
        <w:lastRenderedPageBreak/>
        <w:t xml:space="preserve">  Консультування для педагогів: взаємовідносини в системі «вчитель – учень», «педагоги – батьки», консультування за результатами діагностики вивчення рівня адаптації 1-х , 5-х класів, готовності дітей до першого класу.</w:t>
      </w:r>
    </w:p>
    <w:p w:rsidR="00B338F4" w:rsidRPr="00833514" w:rsidRDefault="00B338F4" w:rsidP="00833514">
      <w:pPr>
        <w:pStyle w:val="a4"/>
        <w:jc w:val="both"/>
        <w:rPr>
          <w:rFonts w:ascii="Times New Roman" w:hAnsi="Times New Roman" w:cs="Times New Roman"/>
          <w:sz w:val="24"/>
          <w:szCs w:val="24"/>
        </w:rPr>
      </w:pPr>
      <w:r w:rsidRPr="00833514">
        <w:rPr>
          <w:rFonts w:ascii="Times New Roman" w:hAnsi="Times New Roman" w:cs="Times New Roman"/>
          <w:sz w:val="24"/>
          <w:szCs w:val="24"/>
        </w:rPr>
        <w:t xml:space="preserve">   Корекційно-відновлювальна та розвивальна робота – це проведення  індивідуальних та групових занять, що спрямовані на розвиток пізнавальних процесів, креативного мислення та розвиток творчих здібностей, подолання недоліків  розвитку особистості учнів, саморегуляції та самоконтролю, корекції  особливостей розвитку емоційно-вольової сфери та комунікативної компетенції учнів тощо.</w:t>
      </w:r>
    </w:p>
    <w:p w:rsidR="00A16DFA" w:rsidRPr="00833514" w:rsidRDefault="00A16DFA" w:rsidP="00E17990">
      <w:pPr>
        <w:spacing w:line="240" w:lineRule="auto"/>
        <w:ind w:firstLine="709"/>
        <w:jc w:val="both"/>
        <w:rPr>
          <w:sz w:val="24"/>
          <w:szCs w:val="24"/>
          <w:lang w:val="ru-RU"/>
        </w:rPr>
      </w:pPr>
    </w:p>
    <w:p w:rsidR="00A16DFA" w:rsidRPr="00833514" w:rsidRDefault="00A16DFA" w:rsidP="00A16DFA">
      <w:pPr>
        <w:spacing w:line="240" w:lineRule="auto"/>
        <w:ind w:firstLine="709"/>
        <w:jc w:val="both"/>
        <w:rPr>
          <w:sz w:val="24"/>
          <w:szCs w:val="24"/>
          <w:lang w:val="ru-RU"/>
        </w:rPr>
      </w:pPr>
    </w:p>
    <w:p w:rsidR="00B338F4" w:rsidRPr="00833514" w:rsidRDefault="00B338F4" w:rsidP="00A16DFA">
      <w:pPr>
        <w:spacing w:line="240" w:lineRule="auto"/>
        <w:ind w:firstLine="709"/>
        <w:jc w:val="both"/>
        <w:rPr>
          <w:sz w:val="24"/>
          <w:szCs w:val="24"/>
          <w:lang w:val="ru-RU"/>
        </w:rPr>
      </w:pPr>
    </w:p>
    <w:p w:rsidR="00B338F4" w:rsidRDefault="00B338F4" w:rsidP="000C1DE9">
      <w:pPr>
        <w:spacing w:line="240" w:lineRule="auto"/>
        <w:jc w:val="both"/>
        <w:rPr>
          <w:sz w:val="24"/>
          <w:szCs w:val="24"/>
          <w:lang w:val="ru-RU"/>
        </w:rPr>
      </w:pPr>
    </w:p>
    <w:p w:rsidR="000C1DE9" w:rsidRDefault="000C1DE9" w:rsidP="000C1DE9">
      <w:pPr>
        <w:spacing w:line="240" w:lineRule="auto"/>
        <w:jc w:val="both"/>
        <w:rPr>
          <w:sz w:val="24"/>
          <w:szCs w:val="24"/>
          <w:lang w:val="ru-RU"/>
        </w:rPr>
      </w:pPr>
    </w:p>
    <w:p w:rsidR="000C1DE9" w:rsidRDefault="000C1DE9" w:rsidP="000C1DE9">
      <w:pPr>
        <w:spacing w:line="240" w:lineRule="auto"/>
        <w:jc w:val="both"/>
        <w:rPr>
          <w:sz w:val="24"/>
          <w:szCs w:val="24"/>
          <w:lang w:val="ru-RU"/>
        </w:rPr>
      </w:pPr>
    </w:p>
    <w:p w:rsidR="000C1DE9" w:rsidRDefault="000C1DE9" w:rsidP="000C1DE9">
      <w:pPr>
        <w:spacing w:line="240" w:lineRule="auto"/>
        <w:jc w:val="both"/>
        <w:rPr>
          <w:sz w:val="24"/>
          <w:szCs w:val="24"/>
          <w:lang w:val="ru-RU"/>
        </w:rPr>
      </w:pPr>
    </w:p>
    <w:p w:rsidR="000C1DE9" w:rsidRDefault="000C1DE9" w:rsidP="000C1DE9">
      <w:pPr>
        <w:spacing w:line="240" w:lineRule="auto"/>
        <w:jc w:val="both"/>
        <w:rPr>
          <w:sz w:val="24"/>
          <w:szCs w:val="24"/>
          <w:lang w:val="ru-RU"/>
        </w:rPr>
      </w:pPr>
    </w:p>
    <w:p w:rsidR="000C1DE9" w:rsidRPr="00833514" w:rsidRDefault="000C1DE9" w:rsidP="000C1DE9">
      <w:pPr>
        <w:spacing w:line="240" w:lineRule="auto"/>
        <w:jc w:val="both"/>
        <w:rPr>
          <w:sz w:val="24"/>
          <w:szCs w:val="24"/>
          <w:lang w:val="ru-RU"/>
        </w:rPr>
      </w:pPr>
    </w:p>
    <w:p w:rsidR="00A16DFA" w:rsidRPr="00833514" w:rsidRDefault="00E17990" w:rsidP="00A16DFA">
      <w:pPr>
        <w:spacing w:line="240" w:lineRule="auto"/>
        <w:ind w:firstLine="709"/>
        <w:jc w:val="center"/>
        <w:rPr>
          <w:b/>
          <w:sz w:val="24"/>
          <w:szCs w:val="24"/>
        </w:rPr>
      </w:pPr>
      <w:r w:rsidRPr="00833514">
        <w:rPr>
          <w:b/>
          <w:sz w:val="24"/>
          <w:szCs w:val="24"/>
        </w:rPr>
        <w:t>У 2018/2019</w:t>
      </w:r>
      <w:r w:rsidR="00A16DFA" w:rsidRPr="00833514">
        <w:rPr>
          <w:b/>
          <w:sz w:val="24"/>
          <w:szCs w:val="24"/>
        </w:rPr>
        <w:t xml:space="preserve"> н.р. на обліку в школі зафіксовано:</w:t>
      </w:r>
    </w:p>
    <w:tbl>
      <w:tblPr>
        <w:tblStyle w:val="ab"/>
        <w:tblW w:w="0" w:type="auto"/>
        <w:jc w:val="center"/>
        <w:tblLook w:val="04A0" w:firstRow="1" w:lastRow="0" w:firstColumn="1" w:lastColumn="0" w:noHBand="0" w:noVBand="1"/>
      </w:tblPr>
      <w:tblGrid>
        <w:gridCol w:w="1137"/>
        <w:gridCol w:w="1051"/>
        <w:gridCol w:w="1181"/>
        <w:gridCol w:w="1051"/>
        <w:gridCol w:w="1181"/>
        <w:gridCol w:w="1181"/>
        <w:gridCol w:w="1181"/>
        <w:gridCol w:w="1051"/>
        <w:gridCol w:w="1181"/>
      </w:tblGrid>
      <w:tr w:rsidR="00A16DFA" w:rsidRPr="00833514" w:rsidTr="00E17990">
        <w:trPr>
          <w:jc w:val="center"/>
        </w:trPr>
        <w:tc>
          <w:tcPr>
            <w:tcW w:w="1137" w:type="dxa"/>
            <w:vMerge w:val="restart"/>
          </w:tcPr>
          <w:p w:rsidR="00A16DFA" w:rsidRPr="00833514" w:rsidRDefault="00A16DFA" w:rsidP="00833514">
            <w:pPr>
              <w:ind w:firstLine="709"/>
              <w:jc w:val="center"/>
              <w:rPr>
                <w:sz w:val="24"/>
                <w:szCs w:val="24"/>
              </w:rPr>
            </w:pPr>
          </w:p>
        </w:tc>
        <w:tc>
          <w:tcPr>
            <w:tcW w:w="9058" w:type="dxa"/>
            <w:gridSpan w:val="8"/>
          </w:tcPr>
          <w:p w:rsidR="00A16DFA" w:rsidRPr="00833514" w:rsidRDefault="00A16DFA" w:rsidP="00833514">
            <w:pPr>
              <w:ind w:firstLine="709"/>
              <w:jc w:val="center"/>
              <w:rPr>
                <w:sz w:val="24"/>
                <w:szCs w:val="24"/>
              </w:rPr>
            </w:pPr>
            <w:r w:rsidRPr="00833514">
              <w:rPr>
                <w:sz w:val="24"/>
                <w:szCs w:val="24"/>
              </w:rPr>
              <w:t>З них дітей пільгового контингенту</w:t>
            </w:r>
          </w:p>
        </w:tc>
      </w:tr>
      <w:tr w:rsidR="00E17990" w:rsidRPr="00833514" w:rsidTr="00E17990">
        <w:trPr>
          <w:cantSplit/>
          <w:trHeight w:val="1970"/>
          <w:jc w:val="center"/>
        </w:trPr>
        <w:tc>
          <w:tcPr>
            <w:tcW w:w="1137" w:type="dxa"/>
            <w:vMerge/>
          </w:tcPr>
          <w:p w:rsidR="00A16DFA" w:rsidRPr="00833514" w:rsidRDefault="00A16DFA" w:rsidP="00833514">
            <w:pPr>
              <w:ind w:firstLine="709"/>
              <w:jc w:val="center"/>
              <w:rPr>
                <w:sz w:val="24"/>
                <w:szCs w:val="24"/>
              </w:rPr>
            </w:pPr>
          </w:p>
        </w:tc>
        <w:tc>
          <w:tcPr>
            <w:tcW w:w="1051" w:type="dxa"/>
            <w:textDirection w:val="btLr"/>
            <w:vAlign w:val="center"/>
          </w:tcPr>
          <w:p w:rsidR="00A16DFA" w:rsidRPr="00833514" w:rsidRDefault="00A16DFA" w:rsidP="00833514">
            <w:pPr>
              <w:ind w:firstLine="709"/>
              <w:jc w:val="center"/>
              <w:rPr>
                <w:sz w:val="24"/>
                <w:szCs w:val="24"/>
              </w:rPr>
            </w:pPr>
            <w:r w:rsidRPr="00833514">
              <w:rPr>
                <w:sz w:val="24"/>
                <w:szCs w:val="24"/>
              </w:rPr>
              <w:t>Під опікою</w:t>
            </w:r>
          </w:p>
        </w:tc>
        <w:tc>
          <w:tcPr>
            <w:tcW w:w="1181" w:type="dxa"/>
            <w:textDirection w:val="btLr"/>
            <w:vAlign w:val="center"/>
          </w:tcPr>
          <w:p w:rsidR="00A16DFA" w:rsidRPr="00833514" w:rsidRDefault="00A16DFA" w:rsidP="00833514">
            <w:pPr>
              <w:ind w:firstLine="709"/>
              <w:jc w:val="center"/>
              <w:rPr>
                <w:sz w:val="24"/>
                <w:szCs w:val="24"/>
              </w:rPr>
            </w:pPr>
            <w:r w:rsidRPr="00833514">
              <w:rPr>
                <w:sz w:val="24"/>
                <w:szCs w:val="24"/>
              </w:rPr>
              <w:t>Напів-сироти</w:t>
            </w:r>
          </w:p>
        </w:tc>
        <w:tc>
          <w:tcPr>
            <w:tcW w:w="1051" w:type="dxa"/>
            <w:textDirection w:val="btLr"/>
            <w:vAlign w:val="center"/>
          </w:tcPr>
          <w:p w:rsidR="00A16DFA" w:rsidRPr="00833514" w:rsidRDefault="00A16DFA" w:rsidP="00833514">
            <w:pPr>
              <w:ind w:firstLine="709"/>
              <w:jc w:val="center"/>
              <w:rPr>
                <w:sz w:val="24"/>
                <w:szCs w:val="24"/>
              </w:rPr>
            </w:pPr>
            <w:r w:rsidRPr="00833514">
              <w:rPr>
                <w:sz w:val="24"/>
                <w:szCs w:val="24"/>
              </w:rPr>
              <w:t>Діти які постраждали внаслідок аварії на ЧАЕС</w:t>
            </w:r>
          </w:p>
        </w:tc>
        <w:tc>
          <w:tcPr>
            <w:tcW w:w="1181" w:type="dxa"/>
            <w:textDirection w:val="btLr"/>
            <w:vAlign w:val="center"/>
          </w:tcPr>
          <w:p w:rsidR="00A16DFA" w:rsidRPr="00833514" w:rsidRDefault="00A16DFA" w:rsidP="00833514">
            <w:pPr>
              <w:ind w:firstLine="709"/>
              <w:jc w:val="center"/>
              <w:rPr>
                <w:sz w:val="24"/>
                <w:szCs w:val="24"/>
              </w:rPr>
            </w:pPr>
            <w:r w:rsidRPr="00833514">
              <w:rPr>
                <w:sz w:val="24"/>
                <w:szCs w:val="24"/>
              </w:rPr>
              <w:t>Діти-інваліди</w:t>
            </w:r>
          </w:p>
        </w:tc>
        <w:tc>
          <w:tcPr>
            <w:tcW w:w="1181" w:type="dxa"/>
            <w:textDirection w:val="btLr"/>
            <w:vAlign w:val="center"/>
          </w:tcPr>
          <w:p w:rsidR="00A16DFA" w:rsidRPr="00833514" w:rsidRDefault="00A16DFA" w:rsidP="00833514">
            <w:pPr>
              <w:ind w:firstLine="709"/>
              <w:jc w:val="center"/>
              <w:rPr>
                <w:sz w:val="24"/>
                <w:szCs w:val="24"/>
              </w:rPr>
            </w:pPr>
            <w:r w:rsidRPr="00833514">
              <w:rPr>
                <w:sz w:val="24"/>
                <w:szCs w:val="24"/>
              </w:rPr>
              <w:t>Малозабезпечені</w:t>
            </w:r>
          </w:p>
        </w:tc>
        <w:tc>
          <w:tcPr>
            <w:tcW w:w="1181" w:type="dxa"/>
            <w:textDirection w:val="btLr"/>
            <w:vAlign w:val="center"/>
          </w:tcPr>
          <w:p w:rsidR="00A16DFA" w:rsidRPr="00833514" w:rsidRDefault="00A16DFA" w:rsidP="00833514">
            <w:pPr>
              <w:ind w:firstLine="709"/>
              <w:jc w:val="center"/>
              <w:rPr>
                <w:sz w:val="24"/>
                <w:szCs w:val="24"/>
              </w:rPr>
            </w:pPr>
            <w:r w:rsidRPr="00833514">
              <w:rPr>
                <w:sz w:val="24"/>
                <w:szCs w:val="24"/>
              </w:rPr>
              <w:t>Багатодітні</w:t>
            </w:r>
          </w:p>
        </w:tc>
        <w:tc>
          <w:tcPr>
            <w:tcW w:w="1051" w:type="dxa"/>
            <w:textDirection w:val="btLr"/>
            <w:vAlign w:val="center"/>
          </w:tcPr>
          <w:p w:rsidR="00A16DFA" w:rsidRPr="00833514" w:rsidRDefault="00A16DFA" w:rsidP="00833514">
            <w:pPr>
              <w:ind w:firstLine="709"/>
              <w:jc w:val="center"/>
              <w:rPr>
                <w:sz w:val="24"/>
                <w:szCs w:val="24"/>
              </w:rPr>
            </w:pPr>
            <w:r w:rsidRPr="00833514">
              <w:rPr>
                <w:sz w:val="24"/>
                <w:szCs w:val="24"/>
              </w:rPr>
              <w:t>Діти переселенців зі Сходу країни та Криму</w:t>
            </w:r>
          </w:p>
        </w:tc>
        <w:tc>
          <w:tcPr>
            <w:tcW w:w="1181" w:type="dxa"/>
            <w:textDirection w:val="btLr"/>
            <w:vAlign w:val="center"/>
          </w:tcPr>
          <w:p w:rsidR="00A16DFA" w:rsidRPr="00833514" w:rsidRDefault="00E17990" w:rsidP="00833514">
            <w:pPr>
              <w:ind w:firstLine="709"/>
              <w:jc w:val="center"/>
              <w:rPr>
                <w:sz w:val="24"/>
                <w:szCs w:val="24"/>
              </w:rPr>
            </w:pPr>
            <w:r w:rsidRPr="00833514">
              <w:rPr>
                <w:sz w:val="24"/>
                <w:szCs w:val="24"/>
              </w:rPr>
              <w:t>Діти батьки яких в зоні АТО</w:t>
            </w:r>
          </w:p>
        </w:tc>
      </w:tr>
      <w:tr w:rsidR="00E17990" w:rsidRPr="00833514" w:rsidTr="00E17990">
        <w:trPr>
          <w:jc w:val="center"/>
        </w:trPr>
        <w:tc>
          <w:tcPr>
            <w:tcW w:w="1137" w:type="dxa"/>
          </w:tcPr>
          <w:p w:rsidR="00A16DFA" w:rsidRPr="00833514" w:rsidRDefault="00E17990" w:rsidP="00833514">
            <w:pPr>
              <w:ind w:firstLine="709"/>
              <w:jc w:val="center"/>
              <w:rPr>
                <w:sz w:val="24"/>
                <w:szCs w:val="24"/>
              </w:rPr>
            </w:pPr>
            <w:r w:rsidRPr="00833514">
              <w:rPr>
                <w:sz w:val="24"/>
                <w:szCs w:val="24"/>
              </w:rPr>
              <w:t>398</w:t>
            </w:r>
          </w:p>
        </w:tc>
        <w:tc>
          <w:tcPr>
            <w:tcW w:w="1051" w:type="dxa"/>
          </w:tcPr>
          <w:p w:rsidR="00A16DFA" w:rsidRPr="00833514" w:rsidRDefault="00E17990" w:rsidP="00833514">
            <w:pPr>
              <w:ind w:firstLine="709"/>
              <w:jc w:val="center"/>
              <w:rPr>
                <w:sz w:val="24"/>
                <w:szCs w:val="24"/>
              </w:rPr>
            </w:pPr>
            <w:r w:rsidRPr="00833514">
              <w:rPr>
                <w:sz w:val="24"/>
                <w:szCs w:val="24"/>
              </w:rPr>
              <w:t>1</w:t>
            </w:r>
            <w:r w:rsidR="00A16DFA" w:rsidRPr="00833514">
              <w:rPr>
                <w:sz w:val="24"/>
                <w:szCs w:val="24"/>
              </w:rPr>
              <w:t>-</w:t>
            </w:r>
          </w:p>
        </w:tc>
        <w:tc>
          <w:tcPr>
            <w:tcW w:w="1181" w:type="dxa"/>
          </w:tcPr>
          <w:p w:rsidR="00A16DFA" w:rsidRPr="00833514" w:rsidRDefault="00E17990" w:rsidP="00833514">
            <w:pPr>
              <w:ind w:firstLine="709"/>
              <w:jc w:val="center"/>
              <w:rPr>
                <w:sz w:val="24"/>
                <w:szCs w:val="24"/>
              </w:rPr>
            </w:pPr>
            <w:r w:rsidRPr="00833514">
              <w:rPr>
                <w:sz w:val="24"/>
                <w:szCs w:val="24"/>
              </w:rPr>
              <w:t>5</w:t>
            </w:r>
          </w:p>
        </w:tc>
        <w:tc>
          <w:tcPr>
            <w:tcW w:w="1051" w:type="dxa"/>
          </w:tcPr>
          <w:p w:rsidR="00A16DFA" w:rsidRPr="00833514" w:rsidRDefault="00E17990" w:rsidP="00833514">
            <w:pPr>
              <w:ind w:firstLine="709"/>
              <w:jc w:val="center"/>
              <w:rPr>
                <w:sz w:val="24"/>
                <w:szCs w:val="24"/>
              </w:rPr>
            </w:pPr>
            <w:r w:rsidRPr="00833514">
              <w:rPr>
                <w:sz w:val="24"/>
                <w:szCs w:val="24"/>
              </w:rPr>
              <w:t>0</w:t>
            </w:r>
          </w:p>
        </w:tc>
        <w:tc>
          <w:tcPr>
            <w:tcW w:w="1181" w:type="dxa"/>
          </w:tcPr>
          <w:p w:rsidR="00A16DFA" w:rsidRPr="00833514" w:rsidRDefault="00A16DFA" w:rsidP="00833514">
            <w:pPr>
              <w:ind w:firstLine="709"/>
              <w:jc w:val="center"/>
              <w:rPr>
                <w:sz w:val="24"/>
                <w:szCs w:val="24"/>
              </w:rPr>
            </w:pPr>
            <w:r w:rsidRPr="00833514">
              <w:rPr>
                <w:sz w:val="24"/>
                <w:szCs w:val="24"/>
              </w:rPr>
              <w:t>2</w:t>
            </w:r>
          </w:p>
        </w:tc>
        <w:tc>
          <w:tcPr>
            <w:tcW w:w="1181" w:type="dxa"/>
          </w:tcPr>
          <w:p w:rsidR="00A16DFA" w:rsidRPr="00833514" w:rsidRDefault="00E17990" w:rsidP="00833514">
            <w:pPr>
              <w:ind w:firstLine="709"/>
              <w:jc w:val="center"/>
              <w:rPr>
                <w:sz w:val="24"/>
                <w:szCs w:val="24"/>
              </w:rPr>
            </w:pPr>
            <w:r w:rsidRPr="00833514">
              <w:rPr>
                <w:sz w:val="24"/>
                <w:szCs w:val="24"/>
              </w:rPr>
              <w:t>34</w:t>
            </w:r>
          </w:p>
        </w:tc>
        <w:tc>
          <w:tcPr>
            <w:tcW w:w="1181" w:type="dxa"/>
          </w:tcPr>
          <w:p w:rsidR="00A16DFA" w:rsidRPr="00833514" w:rsidRDefault="00E17990" w:rsidP="00833514">
            <w:pPr>
              <w:ind w:firstLine="709"/>
              <w:jc w:val="center"/>
              <w:rPr>
                <w:sz w:val="24"/>
                <w:szCs w:val="24"/>
              </w:rPr>
            </w:pPr>
            <w:r w:rsidRPr="00833514">
              <w:rPr>
                <w:sz w:val="24"/>
                <w:szCs w:val="24"/>
              </w:rPr>
              <w:t>69</w:t>
            </w:r>
          </w:p>
        </w:tc>
        <w:tc>
          <w:tcPr>
            <w:tcW w:w="1051" w:type="dxa"/>
          </w:tcPr>
          <w:p w:rsidR="00A16DFA" w:rsidRPr="00833514" w:rsidRDefault="00E17990" w:rsidP="00833514">
            <w:pPr>
              <w:ind w:firstLine="709"/>
              <w:jc w:val="center"/>
              <w:rPr>
                <w:sz w:val="24"/>
                <w:szCs w:val="24"/>
              </w:rPr>
            </w:pPr>
            <w:r w:rsidRPr="00833514">
              <w:rPr>
                <w:sz w:val="24"/>
                <w:szCs w:val="24"/>
              </w:rPr>
              <w:t>1</w:t>
            </w:r>
          </w:p>
        </w:tc>
        <w:tc>
          <w:tcPr>
            <w:tcW w:w="1181" w:type="dxa"/>
          </w:tcPr>
          <w:p w:rsidR="00A16DFA" w:rsidRPr="00833514" w:rsidRDefault="00E17990" w:rsidP="00833514">
            <w:pPr>
              <w:ind w:firstLine="709"/>
              <w:jc w:val="center"/>
              <w:rPr>
                <w:sz w:val="24"/>
                <w:szCs w:val="24"/>
              </w:rPr>
            </w:pPr>
            <w:r w:rsidRPr="00833514">
              <w:rPr>
                <w:sz w:val="24"/>
                <w:szCs w:val="24"/>
              </w:rPr>
              <w:t>15</w:t>
            </w:r>
          </w:p>
        </w:tc>
      </w:tr>
    </w:tbl>
    <w:p w:rsidR="00941CE8" w:rsidRPr="00833514" w:rsidRDefault="00941CE8" w:rsidP="00E17990">
      <w:pPr>
        <w:spacing w:line="240" w:lineRule="auto"/>
        <w:rPr>
          <w:b/>
          <w:sz w:val="24"/>
          <w:szCs w:val="24"/>
        </w:rPr>
      </w:pPr>
    </w:p>
    <w:p w:rsidR="00941CE8" w:rsidRPr="00833514" w:rsidRDefault="00941CE8" w:rsidP="00A16DFA">
      <w:pPr>
        <w:spacing w:line="240" w:lineRule="auto"/>
        <w:rPr>
          <w:sz w:val="24"/>
          <w:szCs w:val="24"/>
        </w:rPr>
      </w:pPr>
    </w:p>
    <w:p w:rsidR="00941CE8" w:rsidRPr="00833514" w:rsidRDefault="00941CE8" w:rsidP="00833514">
      <w:pPr>
        <w:spacing w:line="240" w:lineRule="auto"/>
        <w:ind w:firstLine="708"/>
        <w:jc w:val="both"/>
        <w:rPr>
          <w:sz w:val="24"/>
          <w:szCs w:val="24"/>
        </w:rPr>
      </w:pPr>
      <w:r w:rsidRPr="00833514">
        <w:rPr>
          <w:sz w:val="24"/>
          <w:szCs w:val="24"/>
        </w:rPr>
        <w:t>Висловлюю щиру подяку за співпрацю всім: учителям — за творчість, за любов до своєї професії, батькам, спонсорам та благодійникам — за розуміння, підтримку і сподіваюсь на подальшу плідну співпрацю, технічному персоналу за їх щоденну працю, за чистоту в навчальному закладі та на території школи.</w:t>
      </w:r>
    </w:p>
    <w:p w:rsidR="004A7283" w:rsidRPr="00833514" w:rsidRDefault="004A7283" w:rsidP="00833514">
      <w:pPr>
        <w:spacing w:line="240" w:lineRule="auto"/>
        <w:ind w:firstLine="708"/>
        <w:jc w:val="both"/>
        <w:rPr>
          <w:sz w:val="24"/>
          <w:szCs w:val="24"/>
        </w:rPr>
      </w:pPr>
    </w:p>
    <w:p w:rsidR="004A7283" w:rsidRPr="00833514" w:rsidRDefault="004A7283" w:rsidP="00833514">
      <w:pPr>
        <w:spacing w:line="240" w:lineRule="auto"/>
        <w:jc w:val="both"/>
        <w:rPr>
          <w:sz w:val="24"/>
          <w:szCs w:val="24"/>
        </w:rPr>
      </w:pPr>
      <w:r w:rsidRPr="00833514">
        <w:rPr>
          <w:sz w:val="24"/>
          <w:szCs w:val="24"/>
        </w:rPr>
        <w:t xml:space="preserve">       Ми живемо  у час реформ та змін. Як це вплине  на  майбутнє наших дітей – важко спрогнозувати .  Завершити свій виступ хочу  словами новозеландського письменника, видавця та дослідника, який понад 30 років займається вивченням методів навчання Гордона Драйдена: «Виживає не сильніший і не розумніший, а той, хто най краще реагує на зміни, що відбуваються». У  цьому вислові відображені сучасні світові тенденції навчання та виховання. Тому метою  реформ в  освіті є  формування всебічно розвинену, здатну до критичного мислення цілісну особистість, патріота з активною позицією, інноватора, здатного змінювати навколишній світ та вчитися впродовж життя».</w:t>
      </w:r>
    </w:p>
    <w:p w:rsidR="004A7283" w:rsidRPr="00833514" w:rsidRDefault="004A7283" w:rsidP="00A16DFA">
      <w:pPr>
        <w:spacing w:line="240" w:lineRule="auto"/>
        <w:ind w:firstLine="708"/>
        <w:rPr>
          <w:sz w:val="24"/>
          <w:szCs w:val="24"/>
        </w:rPr>
      </w:pPr>
    </w:p>
    <w:sectPr w:rsidR="004A7283" w:rsidRPr="00833514" w:rsidSect="00B627C4">
      <w:headerReference w:type="default" r:id="rId8"/>
      <w:pgSz w:w="11906" w:h="16838"/>
      <w:pgMar w:top="567" w:right="567" w:bottom="567" w:left="1134" w:header="34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595" w:rsidRDefault="00777595" w:rsidP="004C2156">
      <w:pPr>
        <w:spacing w:line="240" w:lineRule="auto"/>
      </w:pPr>
      <w:r>
        <w:separator/>
      </w:r>
    </w:p>
  </w:endnote>
  <w:endnote w:type="continuationSeparator" w:id="0">
    <w:p w:rsidR="00777595" w:rsidRDefault="00777595" w:rsidP="004C21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595" w:rsidRDefault="00777595" w:rsidP="004C2156">
      <w:pPr>
        <w:spacing w:line="240" w:lineRule="auto"/>
      </w:pPr>
      <w:r>
        <w:separator/>
      </w:r>
    </w:p>
  </w:footnote>
  <w:footnote w:type="continuationSeparator" w:id="0">
    <w:p w:rsidR="00777595" w:rsidRDefault="00777595" w:rsidP="004C21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2092"/>
      <w:docPartObj>
        <w:docPartGallery w:val="Page Numbers (Top of Page)"/>
        <w:docPartUnique/>
      </w:docPartObj>
    </w:sdtPr>
    <w:sdtEndPr>
      <w:rPr>
        <w:sz w:val="18"/>
        <w:szCs w:val="24"/>
      </w:rPr>
    </w:sdtEndPr>
    <w:sdtContent>
      <w:p w:rsidR="008C480D" w:rsidRPr="00491E45" w:rsidRDefault="004E023F">
        <w:pPr>
          <w:pStyle w:val="a5"/>
          <w:jc w:val="right"/>
          <w:rPr>
            <w:sz w:val="18"/>
            <w:szCs w:val="24"/>
          </w:rPr>
        </w:pPr>
        <w:r w:rsidRPr="00491E45">
          <w:rPr>
            <w:sz w:val="18"/>
            <w:szCs w:val="24"/>
          </w:rPr>
          <w:fldChar w:fldCharType="begin"/>
        </w:r>
        <w:r w:rsidR="008C480D" w:rsidRPr="00491E45">
          <w:rPr>
            <w:sz w:val="18"/>
            <w:szCs w:val="24"/>
          </w:rPr>
          <w:instrText xml:space="preserve"> PAGE   \* MERGEFORMAT </w:instrText>
        </w:r>
        <w:r w:rsidRPr="00491E45">
          <w:rPr>
            <w:sz w:val="18"/>
            <w:szCs w:val="24"/>
          </w:rPr>
          <w:fldChar w:fldCharType="separate"/>
        </w:r>
        <w:r w:rsidR="006E03DA">
          <w:rPr>
            <w:noProof/>
            <w:sz w:val="18"/>
            <w:szCs w:val="24"/>
          </w:rPr>
          <w:t>1</w:t>
        </w:r>
        <w:r w:rsidRPr="00491E45">
          <w:rPr>
            <w:sz w:val="18"/>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0CEC8E"/>
    <w:lvl w:ilvl="0">
      <w:numFmt w:val="bullet"/>
      <w:lvlText w:val="*"/>
      <w:lvlJc w:val="left"/>
    </w:lvl>
  </w:abstractNum>
  <w:abstractNum w:abstractNumId="1" w15:restartNumberingAfterBreak="0">
    <w:nsid w:val="028026BF"/>
    <w:multiLevelType w:val="multilevel"/>
    <w:tmpl w:val="8352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64122"/>
    <w:multiLevelType w:val="hybridMultilevel"/>
    <w:tmpl w:val="553E902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1173F8"/>
    <w:multiLevelType w:val="hybridMultilevel"/>
    <w:tmpl w:val="A6B4BCDA"/>
    <w:lvl w:ilvl="0" w:tplc="AB72D9FA">
      <w:start w:val="1"/>
      <w:numFmt w:val="bullet"/>
      <w:lvlText w:val=""/>
      <w:lvlJc w:val="left"/>
      <w:pPr>
        <w:tabs>
          <w:tab w:val="num" w:pos="720"/>
        </w:tabs>
        <w:ind w:left="720" w:hanging="360"/>
      </w:pPr>
      <w:rPr>
        <w:rFonts w:ascii="Wingdings 2" w:hAnsi="Wingdings 2" w:hint="default"/>
      </w:rPr>
    </w:lvl>
    <w:lvl w:ilvl="1" w:tplc="FB7095AA" w:tentative="1">
      <w:start w:val="1"/>
      <w:numFmt w:val="bullet"/>
      <w:lvlText w:val=""/>
      <w:lvlJc w:val="left"/>
      <w:pPr>
        <w:tabs>
          <w:tab w:val="num" w:pos="1440"/>
        </w:tabs>
        <w:ind w:left="1440" w:hanging="360"/>
      </w:pPr>
      <w:rPr>
        <w:rFonts w:ascii="Wingdings 2" w:hAnsi="Wingdings 2" w:hint="default"/>
      </w:rPr>
    </w:lvl>
    <w:lvl w:ilvl="2" w:tplc="1F1AACBC" w:tentative="1">
      <w:start w:val="1"/>
      <w:numFmt w:val="bullet"/>
      <w:lvlText w:val=""/>
      <w:lvlJc w:val="left"/>
      <w:pPr>
        <w:tabs>
          <w:tab w:val="num" w:pos="2160"/>
        </w:tabs>
        <w:ind w:left="2160" w:hanging="360"/>
      </w:pPr>
      <w:rPr>
        <w:rFonts w:ascii="Wingdings 2" w:hAnsi="Wingdings 2" w:hint="default"/>
      </w:rPr>
    </w:lvl>
    <w:lvl w:ilvl="3" w:tplc="524ECCC4" w:tentative="1">
      <w:start w:val="1"/>
      <w:numFmt w:val="bullet"/>
      <w:lvlText w:val=""/>
      <w:lvlJc w:val="left"/>
      <w:pPr>
        <w:tabs>
          <w:tab w:val="num" w:pos="2880"/>
        </w:tabs>
        <w:ind w:left="2880" w:hanging="360"/>
      </w:pPr>
      <w:rPr>
        <w:rFonts w:ascii="Wingdings 2" w:hAnsi="Wingdings 2" w:hint="default"/>
      </w:rPr>
    </w:lvl>
    <w:lvl w:ilvl="4" w:tplc="199013D8" w:tentative="1">
      <w:start w:val="1"/>
      <w:numFmt w:val="bullet"/>
      <w:lvlText w:val=""/>
      <w:lvlJc w:val="left"/>
      <w:pPr>
        <w:tabs>
          <w:tab w:val="num" w:pos="3600"/>
        </w:tabs>
        <w:ind w:left="3600" w:hanging="360"/>
      </w:pPr>
      <w:rPr>
        <w:rFonts w:ascii="Wingdings 2" w:hAnsi="Wingdings 2" w:hint="default"/>
      </w:rPr>
    </w:lvl>
    <w:lvl w:ilvl="5" w:tplc="CA442D86" w:tentative="1">
      <w:start w:val="1"/>
      <w:numFmt w:val="bullet"/>
      <w:lvlText w:val=""/>
      <w:lvlJc w:val="left"/>
      <w:pPr>
        <w:tabs>
          <w:tab w:val="num" w:pos="4320"/>
        </w:tabs>
        <w:ind w:left="4320" w:hanging="360"/>
      </w:pPr>
      <w:rPr>
        <w:rFonts w:ascii="Wingdings 2" w:hAnsi="Wingdings 2" w:hint="default"/>
      </w:rPr>
    </w:lvl>
    <w:lvl w:ilvl="6" w:tplc="FBB61C9E" w:tentative="1">
      <w:start w:val="1"/>
      <w:numFmt w:val="bullet"/>
      <w:lvlText w:val=""/>
      <w:lvlJc w:val="left"/>
      <w:pPr>
        <w:tabs>
          <w:tab w:val="num" w:pos="5040"/>
        </w:tabs>
        <w:ind w:left="5040" w:hanging="360"/>
      </w:pPr>
      <w:rPr>
        <w:rFonts w:ascii="Wingdings 2" w:hAnsi="Wingdings 2" w:hint="default"/>
      </w:rPr>
    </w:lvl>
    <w:lvl w:ilvl="7" w:tplc="34AC3374" w:tentative="1">
      <w:start w:val="1"/>
      <w:numFmt w:val="bullet"/>
      <w:lvlText w:val=""/>
      <w:lvlJc w:val="left"/>
      <w:pPr>
        <w:tabs>
          <w:tab w:val="num" w:pos="5760"/>
        </w:tabs>
        <w:ind w:left="5760" w:hanging="360"/>
      </w:pPr>
      <w:rPr>
        <w:rFonts w:ascii="Wingdings 2" w:hAnsi="Wingdings 2" w:hint="default"/>
      </w:rPr>
    </w:lvl>
    <w:lvl w:ilvl="8" w:tplc="42C2807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C47449B"/>
    <w:multiLevelType w:val="hybridMultilevel"/>
    <w:tmpl w:val="53C652A4"/>
    <w:lvl w:ilvl="0" w:tplc="DEAE590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0D0C2A96"/>
    <w:multiLevelType w:val="hybridMultilevel"/>
    <w:tmpl w:val="E52C464E"/>
    <w:lvl w:ilvl="0" w:tplc="AF74838A">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7C488A"/>
    <w:multiLevelType w:val="hybridMultilevel"/>
    <w:tmpl w:val="1E423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2631AA"/>
    <w:multiLevelType w:val="hybridMultilevel"/>
    <w:tmpl w:val="221E5062"/>
    <w:lvl w:ilvl="0" w:tplc="83AA806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4355D86"/>
    <w:multiLevelType w:val="hybridMultilevel"/>
    <w:tmpl w:val="31D87FF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927BAF"/>
    <w:multiLevelType w:val="hybridMultilevel"/>
    <w:tmpl w:val="891EDE8E"/>
    <w:lvl w:ilvl="0" w:tplc="7C1A972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317142"/>
    <w:multiLevelType w:val="hybridMultilevel"/>
    <w:tmpl w:val="6AC6A6D6"/>
    <w:lvl w:ilvl="0" w:tplc="73ACF28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2D6E18CE"/>
    <w:multiLevelType w:val="hybridMultilevel"/>
    <w:tmpl w:val="D382BFFA"/>
    <w:lvl w:ilvl="0" w:tplc="5D24AA54">
      <w:start w:val="4"/>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31AB20CC"/>
    <w:multiLevelType w:val="hybridMultilevel"/>
    <w:tmpl w:val="8F5AF5C6"/>
    <w:lvl w:ilvl="0" w:tplc="B2D403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AF7497"/>
    <w:multiLevelType w:val="hybridMultilevel"/>
    <w:tmpl w:val="41723420"/>
    <w:lvl w:ilvl="0" w:tplc="B70CEC8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52801A2"/>
    <w:multiLevelType w:val="hybridMultilevel"/>
    <w:tmpl w:val="B34AA16C"/>
    <w:lvl w:ilvl="0" w:tplc="AF748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55375D4"/>
    <w:multiLevelType w:val="hybridMultilevel"/>
    <w:tmpl w:val="53E83E58"/>
    <w:lvl w:ilvl="0" w:tplc="83AA806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06071CA"/>
    <w:multiLevelType w:val="hybridMultilevel"/>
    <w:tmpl w:val="55BECE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12C075E"/>
    <w:multiLevelType w:val="hybridMultilevel"/>
    <w:tmpl w:val="7E62E594"/>
    <w:lvl w:ilvl="0" w:tplc="20C0EBD8">
      <w:start w:val="1"/>
      <w:numFmt w:val="bullet"/>
      <w:lvlText w:val=""/>
      <w:lvlJc w:val="left"/>
      <w:pPr>
        <w:tabs>
          <w:tab w:val="num" w:pos="720"/>
        </w:tabs>
        <w:ind w:left="720" w:hanging="360"/>
      </w:pPr>
      <w:rPr>
        <w:rFonts w:ascii="Wingdings 2" w:hAnsi="Wingdings 2" w:hint="default"/>
      </w:rPr>
    </w:lvl>
    <w:lvl w:ilvl="1" w:tplc="52DE6B56" w:tentative="1">
      <w:start w:val="1"/>
      <w:numFmt w:val="bullet"/>
      <w:lvlText w:val=""/>
      <w:lvlJc w:val="left"/>
      <w:pPr>
        <w:tabs>
          <w:tab w:val="num" w:pos="1440"/>
        </w:tabs>
        <w:ind w:left="1440" w:hanging="360"/>
      </w:pPr>
      <w:rPr>
        <w:rFonts w:ascii="Wingdings 2" w:hAnsi="Wingdings 2" w:hint="default"/>
      </w:rPr>
    </w:lvl>
    <w:lvl w:ilvl="2" w:tplc="52D40920" w:tentative="1">
      <w:start w:val="1"/>
      <w:numFmt w:val="bullet"/>
      <w:lvlText w:val=""/>
      <w:lvlJc w:val="left"/>
      <w:pPr>
        <w:tabs>
          <w:tab w:val="num" w:pos="2160"/>
        </w:tabs>
        <w:ind w:left="2160" w:hanging="360"/>
      </w:pPr>
      <w:rPr>
        <w:rFonts w:ascii="Wingdings 2" w:hAnsi="Wingdings 2" w:hint="default"/>
      </w:rPr>
    </w:lvl>
    <w:lvl w:ilvl="3" w:tplc="586237F2" w:tentative="1">
      <w:start w:val="1"/>
      <w:numFmt w:val="bullet"/>
      <w:lvlText w:val=""/>
      <w:lvlJc w:val="left"/>
      <w:pPr>
        <w:tabs>
          <w:tab w:val="num" w:pos="2880"/>
        </w:tabs>
        <w:ind w:left="2880" w:hanging="360"/>
      </w:pPr>
      <w:rPr>
        <w:rFonts w:ascii="Wingdings 2" w:hAnsi="Wingdings 2" w:hint="default"/>
      </w:rPr>
    </w:lvl>
    <w:lvl w:ilvl="4" w:tplc="D1B6BA34" w:tentative="1">
      <w:start w:val="1"/>
      <w:numFmt w:val="bullet"/>
      <w:lvlText w:val=""/>
      <w:lvlJc w:val="left"/>
      <w:pPr>
        <w:tabs>
          <w:tab w:val="num" w:pos="3600"/>
        </w:tabs>
        <w:ind w:left="3600" w:hanging="360"/>
      </w:pPr>
      <w:rPr>
        <w:rFonts w:ascii="Wingdings 2" w:hAnsi="Wingdings 2" w:hint="default"/>
      </w:rPr>
    </w:lvl>
    <w:lvl w:ilvl="5" w:tplc="DE4A662C" w:tentative="1">
      <w:start w:val="1"/>
      <w:numFmt w:val="bullet"/>
      <w:lvlText w:val=""/>
      <w:lvlJc w:val="left"/>
      <w:pPr>
        <w:tabs>
          <w:tab w:val="num" w:pos="4320"/>
        </w:tabs>
        <w:ind w:left="4320" w:hanging="360"/>
      </w:pPr>
      <w:rPr>
        <w:rFonts w:ascii="Wingdings 2" w:hAnsi="Wingdings 2" w:hint="default"/>
      </w:rPr>
    </w:lvl>
    <w:lvl w:ilvl="6" w:tplc="15EAFA4E" w:tentative="1">
      <w:start w:val="1"/>
      <w:numFmt w:val="bullet"/>
      <w:lvlText w:val=""/>
      <w:lvlJc w:val="left"/>
      <w:pPr>
        <w:tabs>
          <w:tab w:val="num" w:pos="5040"/>
        </w:tabs>
        <w:ind w:left="5040" w:hanging="360"/>
      </w:pPr>
      <w:rPr>
        <w:rFonts w:ascii="Wingdings 2" w:hAnsi="Wingdings 2" w:hint="default"/>
      </w:rPr>
    </w:lvl>
    <w:lvl w:ilvl="7" w:tplc="49220488" w:tentative="1">
      <w:start w:val="1"/>
      <w:numFmt w:val="bullet"/>
      <w:lvlText w:val=""/>
      <w:lvlJc w:val="left"/>
      <w:pPr>
        <w:tabs>
          <w:tab w:val="num" w:pos="5760"/>
        </w:tabs>
        <w:ind w:left="5760" w:hanging="360"/>
      </w:pPr>
      <w:rPr>
        <w:rFonts w:ascii="Wingdings 2" w:hAnsi="Wingdings 2" w:hint="default"/>
      </w:rPr>
    </w:lvl>
    <w:lvl w:ilvl="8" w:tplc="39862FB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3E97D3A"/>
    <w:multiLevelType w:val="hybridMultilevel"/>
    <w:tmpl w:val="8E385F34"/>
    <w:lvl w:ilvl="0" w:tplc="5610F9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604237"/>
    <w:multiLevelType w:val="hybridMultilevel"/>
    <w:tmpl w:val="195E83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D02198F"/>
    <w:multiLevelType w:val="hybridMultilevel"/>
    <w:tmpl w:val="9FDAD764"/>
    <w:lvl w:ilvl="0" w:tplc="F88257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50F50F3C"/>
    <w:multiLevelType w:val="hybridMultilevel"/>
    <w:tmpl w:val="30601800"/>
    <w:lvl w:ilvl="0" w:tplc="B70CEC8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5FE2BC6"/>
    <w:multiLevelType w:val="hybridMultilevel"/>
    <w:tmpl w:val="F530CDF6"/>
    <w:lvl w:ilvl="0" w:tplc="D97C0A54">
      <w:start w:val="1"/>
      <w:numFmt w:val="bullet"/>
      <w:lvlText w:val="•"/>
      <w:lvlJc w:val="left"/>
      <w:pPr>
        <w:tabs>
          <w:tab w:val="num" w:pos="720"/>
        </w:tabs>
        <w:ind w:left="720" w:hanging="360"/>
      </w:pPr>
      <w:rPr>
        <w:rFonts w:ascii="Times New Roman" w:hAnsi="Times New Roman" w:hint="default"/>
      </w:rPr>
    </w:lvl>
    <w:lvl w:ilvl="1" w:tplc="B0C631C2" w:tentative="1">
      <w:start w:val="1"/>
      <w:numFmt w:val="bullet"/>
      <w:lvlText w:val="•"/>
      <w:lvlJc w:val="left"/>
      <w:pPr>
        <w:tabs>
          <w:tab w:val="num" w:pos="1440"/>
        </w:tabs>
        <w:ind w:left="1440" w:hanging="360"/>
      </w:pPr>
      <w:rPr>
        <w:rFonts w:ascii="Times New Roman" w:hAnsi="Times New Roman" w:hint="default"/>
      </w:rPr>
    </w:lvl>
    <w:lvl w:ilvl="2" w:tplc="4DAAC422" w:tentative="1">
      <w:start w:val="1"/>
      <w:numFmt w:val="bullet"/>
      <w:lvlText w:val="•"/>
      <w:lvlJc w:val="left"/>
      <w:pPr>
        <w:tabs>
          <w:tab w:val="num" w:pos="2160"/>
        </w:tabs>
        <w:ind w:left="2160" w:hanging="360"/>
      </w:pPr>
      <w:rPr>
        <w:rFonts w:ascii="Times New Roman" w:hAnsi="Times New Roman" w:hint="default"/>
      </w:rPr>
    </w:lvl>
    <w:lvl w:ilvl="3" w:tplc="C20A84B6" w:tentative="1">
      <w:start w:val="1"/>
      <w:numFmt w:val="bullet"/>
      <w:lvlText w:val="•"/>
      <w:lvlJc w:val="left"/>
      <w:pPr>
        <w:tabs>
          <w:tab w:val="num" w:pos="2880"/>
        </w:tabs>
        <w:ind w:left="2880" w:hanging="360"/>
      </w:pPr>
      <w:rPr>
        <w:rFonts w:ascii="Times New Roman" w:hAnsi="Times New Roman" w:hint="default"/>
      </w:rPr>
    </w:lvl>
    <w:lvl w:ilvl="4" w:tplc="D5E2FF44" w:tentative="1">
      <w:start w:val="1"/>
      <w:numFmt w:val="bullet"/>
      <w:lvlText w:val="•"/>
      <w:lvlJc w:val="left"/>
      <w:pPr>
        <w:tabs>
          <w:tab w:val="num" w:pos="3600"/>
        </w:tabs>
        <w:ind w:left="3600" w:hanging="360"/>
      </w:pPr>
      <w:rPr>
        <w:rFonts w:ascii="Times New Roman" w:hAnsi="Times New Roman" w:hint="default"/>
      </w:rPr>
    </w:lvl>
    <w:lvl w:ilvl="5" w:tplc="73AADBE8" w:tentative="1">
      <w:start w:val="1"/>
      <w:numFmt w:val="bullet"/>
      <w:lvlText w:val="•"/>
      <w:lvlJc w:val="left"/>
      <w:pPr>
        <w:tabs>
          <w:tab w:val="num" w:pos="4320"/>
        </w:tabs>
        <w:ind w:left="4320" w:hanging="360"/>
      </w:pPr>
      <w:rPr>
        <w:rFonts w:ascii="Times New Roman" w:hAnsi="Times New Roman" w:hint="default"/>
      </w:rPr>
    </w:lvl>
    <w:lvl w:ilvl="6" w:tplc="DE0869EE" w:tentative="1">
      <w:start w:val="1"/>
      <w:numFmt w:val="bullet"/>
      <w:lvlText w:val="•"/>
      <w:lvlJc w:val="left"/>
      <w:pPr>
        <w:tabs>
          <w:tab w:val="num" w:pos="5040"/>
        </w:tabs>
        <w:ind w:left="5040" w:hanging="360"/>
      </w:pPr>
      <w:rPr>
        <w:rFonts w:ascii="Times New Roman" w:hAnsi="Times New Roman" w:hint="default"/>
      </w:rPr>
    </w:lvl>
    <w:lvl w:ilvl="7" w:tplc="2E84DEE2" w:tentative="1">
      <w:start w:val="1"/>
      <w:numFmt w:val="bullet"/>
      <w:lvlText w:val="•"/>
      <w:lvlJc w:val="left"/>
      <w:pPr>
        <w:tabs>
          <w:tab w:val="num" w:pos="5760"/>
        </w:tabs>
        <w:ind w:left="5760" w:hanging="360"/>
      </w:pPr>
      <w:rPr>
        <w:rFonts w:ascii="Times New Roman" w:hAnsi="Times New Roman" w:hint="default"/>
      </w:rPr>
    </w:lvl>
    <w:lvl w:ilvl="8" w:tplc="2BE414F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8672D1A"/>
    <w:multiLevelType w:val="hybridMultilevel"/>
    <w:tmpl w:val="12BC050A"/>
    <w:lvl w:ilvl="0" w:tplc="AC0253FC">
      <w:start w:val="1"/>
      <w:numFmt w:val="bullet"/>
      <w:lvlText w:val="•"/>
      <w:lvlJc w:val="left"/>
      <w:pPr>
        <w:tabs>
          <w:tab w:val="num" w:pos="720"/>
        </w:tabs>
        <w:ind w:left="720" w:hanging="360"/>
      </w:pPr>
      <w:rPr>
        <w:rFonts w:ascii="Times New Roman" w:hAnsi="Times New Roman" w:hint="default"/>
      </w:rPr>
    </w:lvl>
    <w:lvl w:ilvl="1" w:tplc="7E82CD0A" w:tentative="1">
      <w:start w:val="1"/>
      <w:numFmt w:val="bullet"/>
      <w:lvlText w:val="•"/>
      <w:lvlJc w:val="left"/>
      <w:pPr>
        <w:tabs>
          <w:tab w:val="num" w:pos="1440"/>
        </w:tabs>
        <w:ind w:left="1440" w:hanging="360"/>
      </w:pPr>
      <w:rPr>
        <w:rFonts w:ascii="Times New Roman" w:hAnsi="Times New Roman" w:hint="default"/>
      </w:rPr>
    </w:lvl>
    <w:lvl w:ilvl="2" w:tplc="8AF0BA3A" w:tentative="1">
      <w:start w:val="1"/>
      <w:numFmt w:val="bullet"/>
      <w:lvlText w:val="•"/>
      <w:lvlJc w:val="left"/>
      <w:pPr>
        <w:tabs>
          <w:tab w:val="num" w:pos="2160"/>
        </w:tabs>
        <w:ind w:left="2160" w:hanging="360"/>
      </w:pPr>
      <w:rPr>
        <w:rFonts w:ascii="Times New Roman" w:hAnsi="Times New Roman" w:hint="default"/>
      </w:rPr>
    </w:lvl>
    <w:lvl w:ilvl="3" w:tplc="E37472D2" w:tentative="1">
      <w:start w:val="1"/>
      <w:numFmt w:val="bullet"/>
      <w:lvlText w:val="•"/>
      <w:lvlJc w:val="left"/>
      <w:pPr>
        <w:tabs>
          <w:tab w:val="num" w:pos="2880"/>
        </w:tabs>
        <w:ind w:left="2880" w:hanging="360"/>
      </w:pPr>
      <w:rPr>
        <w:rFonts w:ascii="Times New Roman" w:hAnsi="Times New Roman" w:hint="default"/>
      </w:rPr>
    </w:lvl>
    <w:lvl w:ilvl="4" w:tplc="6984498E" w:tentative="1">
      <w:start w:val="1"/>
      <w:numFmt w:val="bullet"/>
      <w:lvlText w:val="•"/>
      <w:lvlJc w:val="left"/>
      <w:pPr>
        <w:tabs>
          <w:tab w:val="num" w:pos="3600"/>
        </w:tabs>
        <w:ind w:left="3600" w:hanging="360"/>
      </w:pPr>
      <w:rPr>
        <w:rFonts w:ascii="Times New Roman" w:hAnsi="Times New Roman" w:hint="default"/>
      </w:rPr>
    </w:lvl>
    <w:lvl w:ilvl="5" w:tplc="3D184228" w:tentative="1">
      <w:start w:val="1"/>
      <w:numFmt w:val="bullet"/>
      <w:lvlText w:val="•"/>
      <w:lvlJc w:val="left"/>
      <w:pPr>
        <w:tabs>
          <w:tab w:val="num" w:pos="4320"/>
        </w:tabs>
        <w:ind w:left="4320" w:hanging="360"/>
      </w:pPr>
      <w:rPr>
        <w:rFonts w:ascii="Times New Roman" w:hAnsi="Times New Roman" w:hint="default"/>
      </w:rPr>
    </w:lvl>
    <w:lvl w:ilvl="6" w:tplc="73A4F778" w:tentative="1">
      <w:start w:val="1"/>
      <w:numFmt w:val="bullet"/>
      <w:lvlText w:val="•"/>
      <w:lvlJc w:val="left"/>
      <w:pPr>
        <w:tabs>
          <w:tab w:val="num" w:pos="5040"/>
        </w:tabs>
        <w:ind w:left="5040" w:hanging="360"/>
      </w:pPr>
      <w:rPr>
        <w:rFonts w:ascii="Times New Roman" w:hAnsi="Times New Roman" w:hint="default"/>
      </w:rPr>
    </w:lvl>
    <w:lvl w:ilvl="7" w:tplc="7960F996" w:tentative="1">
      <w:start w:val="1"/>
      <w:numFmt w:val="bullet"/>
      <w:lvlText w:val="•"/>
      <w:lvlJc w:val="left"/>
      <w:pPr>
        <w:tabs>
          <w:tab w:val="num" w:pos="5760"/>
        </w:tabs>
        <w:ind w:left="5760" w:hanging="360"/>
      </w:pPr>
      <w:rPr>
        <w:rFonts w:ascii="Times New Roman" w:hAnsi="Times New Roman" w:hint="default"/>
      </w:rPr>
    </w:lvl>
    <w:lvl w:ilvl="8" w:tplc="813EB90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95F68F6"/>
    <w:multiLevelType w:val="hybridMultilevel"/>
    <w:tmpl w:val="E55EE7A0"/>
    <w:lvl w:ilvl="0" w:tplc="96E66958">
      <w:start w:val="1"/>
      <w:numFmt w:val="bullet"/>
      <w:lvlText w:val="•"/>
      <w:lvlJc w:val="left"/>
      <w:pPr>
        <w:tabs>
          <w:tab w:val="num" w:pos="720"/>
        </w:tabs>
        <w:ind w:left="720" w:hanging="360"/>
      </w:pPr>
      <w:rPr>
        <w:rFonts w:ascii="Times New Roman" w:hAnsi="Times New Roman" w:hint="default"/>
      </w:rPr>
    </w:lvl>
    <w:lvl w:ilvl="1" w:tplc="C2444D22" w:tentative="1">
      <w:start w:val="1"/>
      <w:numFmt w:val="bullet"/>
      <w:lvlText w:val="•"/>
      <w:lvlJc w:val="left"/>
      <w:pPr>
        <w:tabs>
          <w:tab w:val="num" w:pos="1440"/>
        </w:tabs>
        <w:ind w:left="1440" w:hanging="360"/>
      </w:pPr>
      <w:rPr>
        <w:rFonts w:ascii="Times New Roman" w:hAnsi="Times New Roman" w:hint="default"/>
      </w:rPr>
    </w:lvl>
    <w:lvl w:ilvl="2" w:tplc="9F366FA8" w:tentative="1">
      <w:start w:val="1"/>
      <w:numFmt w:val="bullet"/>
      <w:lvlText w:val="•"/>
      <w:lvlJc w:val="left"/>
      <w:pPr>
        <w:tabs>
          <w:tab w:val="num" w:pos="2160"/>
        </w:tabs>
        <w:ind w:left="2160" w:hanging="360"/>
      </w:pPr>
      <w:rPr>
        <w:rFonts w:ascii="Times New Roman" w:hAnsi="Times New Roman" w:hint="default"/>
      </w:rPr>
    </w:lvl>
    <w:lvl w:ilvl="3" w:tplc="15C8DC7E" w:tentative="1">
      <w:start w:val="1"/>
      <w:numFmt w:val="bullet"/>
      <w:lvlText w:val="•"/>
      <w:lvlJc w:val="left"/>
      <w:pPr>
        <w:tabs>
          <w:tab w:val="num" w:pos="2880"/>
        </w:tabs>
        <w:ind w:left="2880" w:hanging="360"/>
      </w:pPr>
      <w:rPr>
        <w:rFonts w:ascii="Times New Roman" w:hAnsi="Times New Roman" w:hint="default"/>
      </w:rPr>
    </w:lvl>
    <w:lvl w:ilvl="4" w:tplc="7DE67634" w:tentative="1">
      <w:start w:val="1"/>
      <w:numFmt w:val="bullet"/>
      <w:lvlText w:val="•"/>
      <w:lvlJc w:val="left"/>
      <w:pPr>
        <w:tabs>
          <w:tab w:val="num" w:pos="3600"/>
        </w:tabs>
        <w:ind w:left="3600" w:hanging="360"/>
      </w:pPr>
      <w:rPr>
        <w:rFonts w:ascii="Times New Roman" w:hAnsi="Times New Roman" w:hint="default"/>
      </w:rPr>
    </w:lvl>
    <w:lvl w:ilvl="5" w:tplc="06B47442" w:tentative="1">
      <w:start w:val="1"/>
      <w:numFmt w:val="bullet"/>
      <w:lvlText w:val="•"/>
      <w:lvlJc w:val="left"/>
      <w:pPr>
        <w:tabs>
          <w:tab w:val="num" w:pos="4320"/>
        </w:tabs>
        <w:ind w:left="4320" w:hanging="360"/>
      </w:pPr>
      <w:rPr>
        <w:rFonts w:ascii="Times New Roman" w:hAnsi="Times New Roman" w:hint="default"/>
      </w:rPr>
    </w:lvl>
    <w:lvl w:ilvl="6" w:tplc="8A24EB50" w:tentative="1">
      <w:start w:val="1"/>
      <w:numFmt w:val="bullet"/>
      <w:lvlText w:val="•"/>
      <w:lvlJc w:val="left"/>
      <w:pPr>
        <w:tabs>
          <w:tab w:val="num" w:pos="5040"/>
        </w:tabs>
        <w:ind w:left="5040" w:hanging="360"/>
      </w:pPr>
      <w:rPr>
        <w:rFonts w:ascii="Times New Roman" w:hAnsi="Times New Roman" w:hint="default"/>
      </w:rPr>
    </w:lvl>
    <w:lvl w:ilvl="7" w:tplc="EB1E8F76" w:tentative="1">
      <w:start w:val="1"/>
      <w:numFmt w:val="bullet"/>
      <w:lvlText w:val="•"/>
      <w:lvlJc w:val="left"/>
      <w:pPr>
        <w:tabs>
          <w:tab w:val="num" w:pos="5760"/>
        </w:tabs>
        <w:ind w:left="5760" w:hanging="360"/>
      </w:pPr>
      <w:rPr>
        <w:rFonts w:ascii="Times New Roman" w:hAnsi="Times New Roman" w:hint="default"/>
      </w:rPr>
    </w:lvl>
    <w:lvl w:ilvl="8" w:tplc="3A0A14A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9B0783A"/>
    <w:multiLevelType w:val="hybridMultilevel"/>
    <w:tmpl w:val="398AF628"/>
    <w:lvl w:ilvl="0" w:tplc="B70CEC8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5B6E76"/>
    <w:multiLevelType w:val="hybridMultilevel"/>
    <w:tmpl w:val="0CBE28DA"/>
    <w:lvl w:ilvl="0" w:tplc="B70CEC8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4F66FDC"/>
    <w:multiLevelType w:val="hybridMultilevel"/>
    <w:tmpl w:val="042446FC"/>
    <w:lvl w:ilvl="0" w:tplc="5F70E29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6E353882"/>
    <w:multiLevelType w:val="hybridMultilevel"/>
    <w:tmpl w:val="64CC40C6"/>
    <w:lvl w:ilvl="0" w:tplc="CA4A2262">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9" w15:restartNumberingAfterBreak="0">
    <w:nsid w:val="722A0211"/>
    <w:multiLevelType w:val="hybridMultilevel"/>
    <w:tmpl w:val="F5683F14"/>
    <w:lvl w:ilvl="0" w:tplc="3368A6F8">
      <w:start w:val="1"/>
      <w:numFmt w:val="decimal"/>
      <w:lvlText w:val="%1."/>
      <w:lvlJc w:val="left"/>
      <w:pPr>
        <w:tabs>
          <w:tab w:val="num" w:pos="720"/>
        </w:tabs>
        <w:ind w:left="720" w:hanging="360"/>
      </w:pPr>
    </w:lvl>
    <w:lvl w:ilvl="1" w:tplc="253818B2" w:tentative="1">
      <w:start w:val="1"/>
      <w:numFmt w:val="decimal"/>
      <w:lvlText w:val="%2."/>
      <w:lvlJc w:val="left"/>
      <w:pPr>
        <w:tabs>
          <w:tab w:val="num" w:pos="1440"/>
        </w:tabs>
        <w:ind w:left="1440" w:hanging="360"/>
      </w:pPr>
    </w:lvl>
    <w:lvl w:ilvl="2" w:tplc="E97A910E" w:tentative="1">
      <w:start w:val="1"/>
      <w:numFmt w:val="decimal"/>
      <w:lvlText w:val="%3."/>
      <w:lvlJc w:val="left"/>
      <w:pPr>
        <w:tabs>
          <w:tab w:val="num" w:pos="2160"/>
        </w:tabs>
        <w:ind w:left="2160" w:hanging="360"/>
      </w:pPr>
    </w:lvl>
    <w:lvl w:ilvl="3" w:tplc="353E1326" w:tentative="1">
      <w:start w:val="1"/>
      <w:numFmt w:val="decimal"/>
      <w:lvlText w:val="%4."/>
      <w:lvlJc w:val="left"/>
      <w:pPr>
        <w:tabs>
          <w:tab w:val="num" w:pos="2880"/>
        </w:tabs>
        <w:ind w:left="2880" w:hanging="360"/>
      </w:pPr>
    </w:lvl>
    <w:lvl w:ilvl="4" w:tplc="E89C4A0E" w:tentative="1">
      <w:start w:val="1"/>
      <w:numFmt w:val="decimal"/>
      <w:lvlText w:val="%5."/>
      <w:lvlJc w:val="left"/>
      <w:pPr>
        <w:tabs>
          <w:tab w:val="num" w:pos="3600"/>
        </w:tabs>
        <w:ind w:left="3600" w:hanging="360"/>
      </w:pPr>
    </w:lvl>
    <w:lvl w:ilvl="5" w:tplc="78245B60" w:tentative="1">
      <w:start w:val="1"/>
      <w:numFmt w:val="decimal"/>
      <w:lvlText w:val="%6."/>
      <w:lvlJc w:val="left"/>
      <w:pPr>
        <w:tabs>
          <w:tab w:val="num" w:pos="4320"/>
        </w:tabs>
        <w:ind w:left="4320" w:hanging="360"/>
      </w:pPr>
    </w:lvl>
    <w:lvl w:ilvl="6" w:tplc="058079BA" w:tentative="1">
      <w:start w:val="1"/>
      <w:numFmt w:val="decimal"/>
      <w:lvlText w:val="%7."/>
      <w:lvlJc w:val="left"/>
      <w:pPr>
        <w:tabs>
          <w:tab w:val="num" w:pos="5040"/>
        </w:tabs>
        <w:ind w:left="5040" w:hanging="360"/>
      </w:pPr>
    </w:lvl>
    <w:lvl w:ilvl="7" w:tplc="52D06046" w:tentative="1">
      <w:start w:val="1"/>
      <w:numFmt w:val="decimal"/>
      <w:lvlText w:val="%8."/>
      <w:lvlJc w:val="left"/>
      <w:pPr>
        <w:tabs>
          <w:tab w:val="num" w:pos="5760"/>
        </w:tabs>
        <w:ind w:left="5760" w:hanging="360"/>
      </w:pPr>
    </w:lvl>
    <w:lvl w:ilvl="8" w:tplc="EDEE6ADA" w:tentative="1">
      <w:start w:val="1"/>
      <w:numFmt w:val="decimal"/>
      <w:lvlText w:val="%9."/>
      <w:lvlJc w:val="left"/>
      <w:pPr>
        <w:tabs>
          <w:tab w:val="num" w:pos="6480"/>
        </w:tabs>
        <w:ind w:left="6480" w:hanging="360"/>
      </w:pPr>
    </w:lvl>
  </w:abstractNum>
  <w:abstractNum w:abstractNumId="30" w15:restartNumberingAfterBreak="0">
    <w:nsid w:val="74BC1A4B"/>
    <w:multiLevelType w:val="hybridMultilevel"/>
    <w:tmpl w:val="C202593A"/>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5B5DD7"/>
    <w:multiLevelType w:val="hybridMultilevel"/>
    <w:tmpl w:val="BF0E28DC"/>
    <w:lvl w:ilvl="0" w:tplc="D94E2F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6D5F9E"/>
    <w:multiLevelType w:val="hybridMultilevel"/>
    <w:tmpl w:val="3A82FEB8"/>
    <w:lvl w:ilvl="0" w:tplc="924292FC">
      <w:start w:val="2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3" w15:restartNumberingAfterBreak="0">
    <w:nsid w:val="77D56B89"/>
    <w:multiLevelType w:val="hybridMultilevel"/>
    <w:tmpl w:val="6D3E81E2"/>
    <w:lvl w:ilvl="0" w:tplc="D3E0ADFE">
      <w:start w:val="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92F546B"/>
    <w:multiLevelType w:val="hybridMultilevel"/>
    <w:tmpl w:val="0B46B812"/>
    <w:lvl w:ilvl="0" w:tplc="3C2268C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BD3B6D"/>
    <w:multiLevelType w:val="hybridMultilevel"/>
    <w:tmpl w:val="0DE80214"/>
    <w:lvl w:ilvl="0" w:tplc="08641D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33"/>
  </w:num>
  <w:num w:numId="2">
    <w:abstractNumId w:val="10"/>
  </w:num>
  <w:num w:numId="3">
    <w:abstractNumId w:val="34"/>
  </w:num>
  <w:num w:numId="4">
    <w:abstractNumId w:val="20"/>
  </w:num>
  <w:num w:numId="5">
    <w:abstractNumId w:val="27"/>
  </w:num>
  <w:num w:numId="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7">
    <w:abstractNumId w:val="12"/>
  </w:num>
  <w:num w:numId="8">
    <w:abstractNumId w:val="2"/>
  </w:num>
  <w:num w:numId="9">
    <w:abstractNumId w:val="18"/>
  </w:num>
  <w:num w:numId="10">
    <w:abstractNumId w:val="1"/>
  </w:num>
  <w:num w:numId="1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3">
    <w:abstractNumId w:val="14"/>
  </w:num>
  <w:num w:numId="14">
    <w:abstractNumId w:val="5"/>
  </w:num>
  <w:num w:numId="15">
    <w:abstractNumId w:val="8"/>
  </w:num>
  <w:num w:numId="16">
    <w:abstractNumId w:val="13"/>
  </w:num>
  <w:num w:numId="17">
    <w:abstractNumId w:val="26"/>
  </w:num>
  <w:num w:numId="18">
    <w:abstractNumId w:val="21"/>
  </w:num>
  <w:num w:numId="19">
    <w:abstractNumId w:val="25"/>
  </w:num>
  <w:num w:numId="20">
    <w:abstractNumId w:val="9"/>
  </w:num>
  <w:num w:numId="21">
    <w:abstractNumId w:val="19"/>
  </w:num>
  <w:num w:numId="22">
    <w:abstractNumId w:val="6"/>
  </w:num>
  <w:num w:numId="23">
    <w:abstractNumId w:val="15"/>
  </w:num>
  <w:num w:numId="24">
    <w:abstractNumId w:val="7"/>
  </w:num>
  <w:num w:numId="25">
    <w:abstractNumId w:val="24"/>
  </w:num>
  <w:num w:numId="26">
    <w:abstractNumId w:val="23"/>
  </w:num>
  <w:num w:numId="27">
    <w:abstractNumId w:val="3"/>
  </w:num>
  <w:num w:numId="28">
    <w:abstractNumId w:val="17"/>
  </w:num>
  <w:num w:numId="29">
    <w:abstractNumId w:val="29"/>
  </w:num>
  <w:num w:numId="30">
    <w:abstractNumId w:val="22"/>
  </w:num>
  <w:num w:numId="31">
    <w:abstractNumId w:val="16"/>
  </w:num>
  <w:num w:numId="32">
    <w:abstractNumId w:val="0"/>
    <w:lvlOverride w:ilvl="0">
      <w:lvl w:ilvl="0">
        <w:start w:val="65535"/>
        <w:numFmt w:val="bullet"/>
        <w:lvlText w:val="•"/>
        <w:legacy w:legacy="1" w:legacySpace="0" w:legacyIndent="173"/>
        <w:lvlJc w:val="left"/>
        <w:rPr>
          <w:rFonts w:ascii="Trebuchet MS" w:hAnsi="Trebuchet MS" w:hint="default"/>
        </w:rPr>
      </w:lvl>
    </w:lvlOverride>
  </w:num>
  <w:num w:numId="33">
    <w:abstractNumId w:val="0"/>
    <w:lvlOverride w:ilvl="0">
      <w:lvl w:ilvl="0">
        <w:start w:val="65535"/>
        <w:numFmt w:val="bullet"/>
        <w:lvlText w:val="•"/>
        <w:legacy w:legacy="1" w:legacySpace="0" w:legacyIndent="168"/>
        <w:lvlJc w:val="left"/>
        <w:rPr>
          <w:rFonts w:ascii="Trebuchet MS" w:hAnsi="Trebuchet MS" w:hint="default"/>
        </w:rPr>
      </w:lvl>
    </w:lvlOverride>
  </w:num>
  <w:num w:numId="34">
    <w:abstractNumId w:val="0"/>
    <w:lvlOverride w:ilvl="0">
      <w:lvl w:ilvl="0">
        <w:start w:val="65535"/>
        <w:numFmt w:val="bullet"/>
        <w:lvlText w:val="•"/>
        <w:legacy w:legacy="1" w:legacySpace="0" w:legacyIndent="173"/>
        <w:lvlJc w:val="left"/>
        <w:rPr>
          <w:rFonts w:ascii="Candara" w:hAnsi="Candara" w:hint="default"/>
        </w:rPr>
      </w:lvl>
    </w:lvlOverride>
  </w:num>
  <w:num w:numId="35">
    <w:abstractNumId w:val="4"/>
  </w:num>
  <w:num w:numId="36">
    <w:abstractNumId w:val="35"/>
  </w:num>
  <w:num w:numId="37">
    <w:abstractNumId w:val="32"/>
  </w:num>
  <w:num w:numId="38">
    <w:abstractNumId w:val="11"/>
  </w:num>
  <w:num w:numId="39">
    <w:abstractNumId w:val="30"/>
  </w:num>
  <w:num w:numId="40">
    <w:abstractNumId w:val="28"/>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F1"/>
    <w:rsid w:val="00000AE0"/>
    <w:rsid w:val="00000B56"/>
    <w:rsid w:val="00001A48"/>
    <w:rsid w:val="00022477"/>
    <w:rsid w:val="00023448"/>
    <w:rsid w:val="00055C59"/>
    <w:rsid w:val="0005774C"/>
    <w:rsid w:val="000611C1"/>
    <w:rsid w:val="0006593F"/>
    <w:rsid w:val="0008094D"/>
    <w:rsid w:val="000829DD"/>
    <w:rsid w:val="000941CD"/>
    <w:rsid w:val="00096947"/>
    <w:rsid w:val="000A0594"/>
    <w:rsid w:val="000A3251"/>
    <w:rsid w:val="000B23D1"/>
    <w:rsid w:val="000B6386"/>
    <w:rsid w:val="000C1DE9"/>
    <w:rsid w:val="000C3876"/>
    <w:rsid w:val="000C40F6"/>
    <w:rsid w:val="000C5ACE"/>
    <w:rsid w:val="000E0587"/>
    <w:rsid w:val="000E245E"/>
    <w:rsid w:val="000E5B7E"/>
    <w:rsid w:val="000F1F5F"/>
    <w:rsid w:val="00103D3F"/>
    <w:rsid w:val="001051EF"/>
    <w:rsid w:val="00106CEB"/>
    <w:rsid w:val="00111A0F"/>
    <w:rsid w:val="00115C41"/>
    <w:rsid w:val="001261B3"/>
    <w:rsid w:val="00130DFB"/>
    <w:rsid w:val="001334BF"/>
    <w:rsid w:val="00140786"/>
    <w:rsid w:val="00142635"/>
    <w:rsid w:val="001541D4"/>
    <w:rsid w:val="00157527"/>
    <w:rsid w:val="001B3330"/>
    <w:rsid w:val="001D0A45"/>
    <w:rsid w:val="001D12F6"/>
    <w:rsid w:val="001D407A"/>
    <w:rsid w:val="001D61F1"/>
    <w:rsid w:val="001D78F9"/>
    <w:rsid w:val="001E04B1"/>
    <w:rsid w:val="00203006"/>
    <w:rsid w:val="00221199"/>
    <w:rsid w:val="00232B68"/>
    <w:rsid w:val="0023330A"/>
    <w:rsid w:val="002414B0"/>
    <w:rsid w:val="00244064"/>
    <w:rsid w:val="002521F1"/>
    <w:rsid w:val="002651BC"/>
    <w:rsid w:val="00276CEC"/>
    <w:rsid w:val="00281486"/>
    <w:rsid w:val="00286A9A"/>
    <w:rsid w:val="0029419A"/>
    <w:rsid w:val="002A42FC"/>
    <w:rsid w:val="002B0DAB"/>
    <w:rsid w:val="002B48B0"/>
    <w:rsid w:val="002B4DE2"/>
    <w:rsid w:val="002C165F"/>
    <w:rsid w:val="002C6738"/>
    <w:rsid w:val="002D033F"/>
    <w:rsid w:val="002D400F"/>
    <w:rsid w:val="002E0ADA"/>
    <w:rsid w:val="002E37A2"/>
    <w:rsid w:val="002F4A03"/>
    <w:rsid w:val="003010E5"/>
    <w:rsid w:val="0031007C"/>
    <w:rsid w:val="00311B3C"/>
    <w:rsid w:val="00316404"/>
    <w:rsid w:val="00323F13"/>
    <w:rsid w:val="0032632E"/>
    <w:rsid w:val="00326644"/>
    <w:rsid w:val="00332C2E"/>
    <w:rsid w:val="00334560"/>
    <w:rsid w:val="0033600E"/>
    <w:rsid w:val="003364CD"/>
    <w:rsid w:val="003556F7"/>
    <w:rsid w:val="00357D78"/>
    <w:rsid w:val="00363EC1"/>
    <w:rsid w:val="00366B70"/>
    <w:rsid w:val="00375D14"/>
    <w:rsid w:val="00380B03"/>
    <w:rsid w:val="0038102D"/>
    <w:rsid w:val="00387380"/>
    <w:rsid w:val="00394945"/>
    <w:rsid w:val="003A6E42"/>
    <w:rsid w:val="003D6A1C"/>
    <w:rsid w:val="003D6DEF"/>
    <w:rsid w:val="003E17C8"/>
    <w:rsid w:val="003E7EE3"/>
    <w:rsid w:val="003F2993"/>
    <w:rsid w:val="00403728"/>
    <w:rsid w:val="00406C63"/>
    <w:rsid w:val="00411633"/>
    <w:rsid w:val="00414403"/>
    <w:rsid w:val="004312AC"/>
    <w:rsid w:val="00440835"/>
    <w:rsid w:val="00441F18"/>
    <w:rsid w:val="00444E39"/>
    <w:rsid w:val="004459BB"/>
    <w:rsid w:val="004555E8"/>
    <w:rsid w:val="00457AD6"/>
    <w:rsid w:val="004620B1"/>
    <w:rsid w:val="0046409D"/>
    <w:rsid w:val="00470799"/>
    <w:rsid w:val="00470822"/>
    <w:rsid w:val="00471B6E"/>
    <w:rsid w:val="00475333"/>
    <w:rsid w:val="00475F64"/>
    <w:rsid w:val="00486A52"/>
    <w:rsid w:val="00491D7B"/>
    <w:rsid w:val="00491E45"/>
    <w:rsid w:val="00496FE3"/>
    <w:rsid w:val="004A143C"/>
    <w:rsid w:val="004A7283"/>
    <w:rsid w:val="004B0F88"/>
    <w:rsid w:val="004B67A0"/>
    <w:rsid w:val="004B7375"/>
    <w:rsid w:val="004C2156"/>
    <w:rsid w:val="004C4EB6"/>
    <w:rsid w:val="004D03A3"/>
    <w:rsid w:val="004D288F"/>
    <w:rsid w:val="004E021B"/>
    <w:rsid w:val="004E023F"/>
    <w:rsid w:val="004E2D2D"/>
    <w:rsid w:val="004E4E18"/>
    <w:rsid w:val="004F6A76"/>
    <w:rsid w:val="0050051F"/>
    <w:rsid w:val="00501E85"/>
    <w:rsid w:val="00507801"/>
    <w:rsid w:val="00520860"/>
    <w:rsid w:val="0052451A"/>
    <w:rsid w:val="00531233"/>
    <w:rsid w:val="005350A2"/>
    <w:rsid w:val="00537BA3"/>
    <w:rsid w:val="00542455"/>
    <w:rsid w:val="00543208"/>
    <w:rsid w:val="0054565C"/>
    <w:rsid w:val="00552315"/>
    <w:rsid w:val="005548E2"/>
    <w:rsid w:val="005578C6"/>
    <w:rsid w:val="005663EB"/>
    <w:rsid w:val="0057461B"/>
    <w:rsid w:val="005A2B63"/>
    <w:rsid w:val="005A3B12"/>
    <w:rsid w:val="005A4B48"/>
    <w:rsid w:val="005A7C59"/>
    <w:rsid w:val="005B1B8C"/>
    <w:rsid w:val="005B353A"/>
    <w:rsid w:val="005C4217"/>
    <w:rsid w:val="005C5F79"/>
    <w:rsid w:val="005C708E"/>
    <w:rsid w:val="005D605C"/>
    <w:rsid w:val="005E640A"/>
    <w:rsid w:val="005F077A"/>
    <w:rsid w:val="00601C05"/>
    <w:rsid w:val="006071FE"/>
    <w:rsid w:val="006209C0"/>
    <w:rsid w:val="00621B3F"/>
    <w:rsid w:val="006373E9"/>
    <w:rsid w:val="00642AFF"/>
    <w:rsid w:val="00643465"/>
    <w:rsid w:val="00646924"/>
    <w:rsid w:val="006472ED"/>
    <w:rsid w:val="00652AB3"/>
    <w:rsid w:val="00652AF2"/>
    <w:rsid w:val="00656EE0"/>
    <w:rsid w:val="006600A5"/>
    <w:rsid w:val="006627B0"/>
    <w:rsid w:val="00674AA0"/>
    <w:rsid w:val="00687ACA"/>
    <w:rsid w:val="0069099A"/>
    <w:rsid w:val="006A5B17"/>
    <w:rsid w:val="006A650B"/>
    <w:rsid w:val="006A6962"/>
    <w:rsid w:val="006B0823"/>
    <w:rsid w:val="006B2528"/>
    <w:rsid w:val="006B4541"/>
    <w:rsid w:val="006B593C"/>
    <w:rsid w:val="006C32CA"/>
    <w:rsid w:val="006D3A21"/>
    <w:rsid w:val="006D4FF2"/>
    <w:rsid w:val="006E03DA"/>
    <w:rsid w:val="006E34BF"/>
    <w:rsid w:val="006F2E1A"/>
    <w:rsid w:val="006F4BFF"/>
    <w:rsid w:val="007020C1"/>
    <w:rsid w:val="007042F7"/>
    <w:rsid w:val="007313E3"/>
    <w:rsid w:val="00737FC4"/>
    <w:rsid w:val="00753D93"/>
    <w:rsid w:val="00760E01"/>
    <w:rsid w:val="00763FD6"/>
    <w:rsid w:val="00772ACF"/>
    <w:rsid w:val="00777595"/>
    <w:rsid w:val="00786E95"/>
    <w:rsid w:val="00790B59"/>
    <w:rsid w:val="007C293E"/>
    <w:rsid w:val="007C4ED3"/>
    <w:rsid w:val="007D1B75"/>
    <w:rsid w:val="007E6BF2"/>
    <w:rsid w:val="007F04F9"/>
    <w:rsid w:val="007F16EF"/>
    <w:rsid w:val="00801FF1"/>
    <w:rsid w:val="00811F38"/>
    <w:rsid w:val="00814BB3"/>
    <w:rsid w:val="0081586B"/>
    <w:rsid w:val="008179E3"/>
    <w:rsid w:val="00832DFD"/>
    <w:rsid w:val="00833497"/>
    <w:rsid w:val="00833514"/>
    <w:rsid w:val="00834174"/>
    <w:rsid w:val="008363A0"/>
    <w:rsid w:val="00845140"/>
    <w:rsid w:val="008470E2"/>
    <w:rsid w:val="00860C05"/>
    <w:rsid w:val="008627AF"/>
    <w:rsid w:val="00876497"/>
    <w:rsid w:val="008825FC"/>
    <w:rsid w:val="00887E53"/>
    <w:rsid w:val="008A4AB6"/>
    <w:rsid w:val="008A5DDF"/>
    <w:rsid w:val="008C480D"/>
    <w:rsid w:val="008C7044"/>
    <w:rsid w:val="008D12AE"/>
    <w:rsid w:val="008F2B04"/>
    <w:rsid w:val="00903E8E"/>
    <w:rsid w:val="00907F7A"/>
    <w:rsid w:val="00917DF0"/>
    <w:rsid w:val="00923A10"/>
    <w:rsid w:val="00926CAD"/>
    <w:rsid w:val="00932F78"/>
    <w:rsid w:val="00941CE8"/>
    <w:rsid w:val="00941D1C"/>
    <w:rsid w:val="009531AF"/>
    <w:rsid w:val="00960A0D"/>
    <w:rsid w:val="009623B3"/>
    <w:rsid w:val="009639A6"/>
    <w:rsid w:val="00966AA3"/>
    <w:rsid w:val="00966DA0"/>
    <w:rsid w:val="00971ACF"/>
    <w:rsid w:val="00972053"/>
    <w:rsid w:val="009908D8"/>
    <w:rsid w:val="009954E9"/>
    <w:rsid w:val="00995817"/>
    <w:rsid w:val="009A3CB2"/>
    <w:rsid w:val="009A7608"/>
    <w:rsid w:val="009B47DE"/>
    <w:rsid w:val="009B5B1C"/>
    <w:rsid w:val="009B6094"/>
    <w:rsid w:val="009C42DF"/>
    <w:rsid w:val="009D4043"/>
    <w:rsid w:val="009E2D45"/>
    <w:rsid w:val="009E754E"/>
    <w:rsid w:val="009F14F8"/>
    <w:rsid w:val="009F197E"/>
    <w:rsid w:val="00A01830"/>
    <w:rsid w:val="00A05768"/>
    <w:rsid w:val="00A16DFA"/>
    <w:rsid w:val="00A17ADF"/>
    <w:rsid w:val="00A47A82"/>
    <w:rsid w:val="00A66F00"/>
    <w:rsid w:val="00A723E7"/>
    <w:rsid w:val="00A729F5"/>
    <w:rsid w:val="00A90568"/>
    <w:rsid w:val="00A96762"/>
    <w:rsid w:val="00AA7B6C"/>
    <w:rsid w:val="00AB0E80"/>
    <w:rsid w:val="00AB1B21"/>
    <w:rsid w:val="00AC631D"/>
    <w:rsid w:val="00AD72A9"/>
    <w:rsid w:val="00AF4146"/>
    <w:rsid w:val="00AF60D4"/>
    <w:rsid w:val="00B00A0D"/>
    <w:rsid w:val="00B02793"/>
    <w:rsid w:val="00B11696"/>
    <w:rsid w:val="00B164B1"/>
    <w:rsid w:val="00B255C1"/>
    <w:rsid w:val="00B338F4"/>
    <w:rsid w:val="00B43775"/>
    <w:rsid w:val="00B51032"/>
    <w:rsid w:val="00B566BA"/>
    <w:rsid w:val="00B627C4"/>
    <w:rsid w:val="00B63C10"/>
    <w:rsid w:val="00B7383F"/>
    <w:rsid w:val="00B75D0B"/>
    <w:rsid w:val="00B81E74"/>
    <w:rsid w:val="00B83420"/>
    <w:rsid w:val="00B83D52"/>
    <w:rsid w:val="00B84094"/>
    <w:rsid w:val="00B85825"/>
    <w:rsid w:val="00B87B1F"/>
    <w:rsid w:val="00B90FE9"/>
    <w:rsid w:val="00B91458"/>
    <w:rsid w:val="00B94DA3"/>
    <w:rsid w:val="00B95A96"/>
    <w:rsid w:val="00BA1524"/>
    <w:rsid w:val="00BA49F6"/>
    <w:rsid w:val="00BB00EB"/>
    <w:rsid w:val="00BB615B"/>
    <w:rsid w:val="00BC0AE2"/>
    <w:rsid w:val="00BC39B0"/>
    <w:rsid w:val="00BE2096"/>
    <w:rsid w:val="00BE2B9A"/>
    <w:rsid w:val="00C07AC0"/>
    <w:rsid w:val="00C07EA4"/>
    <w:rsid w:val="00C14457"/>
    <w:rsid w:val="00C17B95"/>
    <w:rsid w:val="00C33836"/>
    <w:rsid w:val="00C41297"/>
    <w:rsid w:val="00C46691"/>
    <w:rsid w:val="00C479BD"/>
    <w:rsid w:val="00C504E4"/>
    <w:rsid w:val="00C54883"/>
    <w:rsid w:val="00C55724"/>
    <w:rsid w:val="00C5634D"/>
    <w:rsid w:val="00C57853"/>
    <w:rsid w:val="00C749CC"/>
    <w:rsid w:val="00C75ACF"/>
    <w:rsid w:val="00C7722E"/>
    <w:rsid w:val="00C9327E"/>
    <w:rsid w:val="00CA2EF8"/>
    <w:rsid w:val="00CA3156"/>
    <w:rsid w:val="00CC0FCC"/>
    <w:rsid w:val="00CC14C4"/>
    <w:rsid w:val="00CF13E6"/>
    <w:rsid w:val="00D136B7"/>
    <w:rsid w:val="00D14CCB"/>
    <w:rsid w:val="00D155B1"/>
    <w:rsid w:val="00D26670"/>
    <w:rsid w:val="00D34692"/>
    <w:rsid w:val="00D40AEC"/>
    <w:rsid w:val="00D419C0"/>
    <w:rsid w:val="00D42A85"/>
    <w:rsid w:val="00D507C7"/>
    <w:rsid w:val="00D51CB3"/>
    <w:rsid w:val="00D55F06"/>
    <w:rsid w:val="00D741C5"/>
    <w:rsid w:val="00D808C9"/>
    <w:rsid w:val="00D974DA"/>
    <w:rsid w:val="00DA1B72"/>
    <w:rsid w:val="00DB7911"/>
    <w:rsid w:val="00DC1B88"/>
    <w:rsid w:val="00DC310F"/>
    <w:rsid w:val="00DD1077"/>
    <w:rsid w:val="00DD50C2"/>
    <w:rsid w:val="00DE6CAF"/>
    <w:rsid w:val="00DE6DF3"/>
    <w:rsid w:val="00E11057"/>
    <w:rsid w:val="00E17990"/>
    <w:rsid w:val="00E17DC2"/>
    <w:rsid w:val="00E255BE"/>
    <w:rsid w:val="00E353F5"/>
    <w:rsid w:val="00E44A19"/>
    <w:rsid w:val="00E47874"/>
    <w:rsid w:val="00E50C4E"/>
    <w:rsid w:val="00E52788"/>
    <w:rsid w:val="00E54E26"/>
    <w:rsid w:val="00E5556C"/>
    <w:rsid w:val="00E62ADC"/>
    <w:rsid w:val="00E651D9"/>
    <w:rsid w:val="00E66F86"/>
    <w:rsid w:val="00E94F5E"/>
    <w:rsid w:val="00E951E2"/>
    <w:rsid w:val="00EA6189"/>
    <w:rsid w:val="00EC056B"/>
    <w:rsid w:val="00EC2192"/>
    <w:rsid w:val="00ED0DC3"/>
    <w:rsid w:val="00ED36F4"/>
    <w:rsid w:val="00ED37AF"/>
    <w:rsid w:val="00EE1B9D"/>
    <w:rsid w:val="00EE26BB"/>
    <w:rsid w:val="00EE2B81"/>
    <w:rsid w:val="00EF13BE"/>
    <w:rsid w:val="00EF3D39"/>
    <w:rsid w:val="00EF609F"/>
    <w:rsid w:val="00EF729D"/>
    <w:rsid w:val="00F109C9"/>
    <w:rsid w:val="00F12628"/>
    <w:rsid w:val="00F21C13"/>
    <w:rsid w:val="00F41296"/>
    <w:rsid w:val="00F44AC2"/>
    <w:rsid w:val="00F47594"/>
    <w:rsid w:val="00F52BB7"/>
    <w:rsid w:val="00F61F5E"/>
    <w:rsid w:val="00F70FAF"/>
    <w:rsid w:val="00F728B4"/>
    <w:rsid w:val="00F754DB"/>
    <w:rsid w:val="00F9660E"/>
    <w:rsid w:val="00FA2EBD"/>
    <w:rsid w:val="00FB1218"/>
    <w:rsid w:val="00FB581F"/>
    <w:rsid w:val="00FC125E"/>
    <w:rsid w:val="00FC431E"/>
    <w:rsid w:val="00FC4EF1"/>
    <w:rsid w:val="00FD7EC6"/>
    <w:rsid w:val="00FE2624"/>
    <w:rsid w:val="00FE3C8F"/>
    <w:rsid w:val="00FF1448"/>
    <w:rsid w:val="00FF4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F726B-5544-46C0-82F6-71E4067F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uk-U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5B1"/>
  </w:style>
  <w:style w:type="paragraph" w:styleId="3">
    <w:name w:val="heading 3"/>
    <w:basedOn w:val="a"/>
    <w:next w:val="a"/>
    <w:link w:val="30"/>
    <w:uiPriority w:val="9"/>
    <w:qFormat/>
    <w:rsid w:val="00B338F4"/>
    <w:pPr>
      <w:keepNext/>
      <w:spacing w:before="240" w:after="60" w:line="240" w:lineRule="auto"/>
      <w:outlineLvl w:val="2"/>
    </w:pPr>
    <w:rPr>
      <w:rFonts w:ascii="Cambria" w:eastAsia="Times New Roman" w:hAnsi="Cambria"/>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1FE"/>
    <w:pPr>
      <w:ind w:left="720"/>
      <w:contextualSpacing/>
    </w:pPr>
  </w:style>
  <w:style w:type="paragraph" w:customStyle="1" w:styleId="Style3">
    <w:name w:val="Style3"/>
    <w:basedOn w:val="a"/>
    <w:uiPriority w:val="99"/>
    <w:rsid w:val="00F70FAF"/>
    <w:pPr>
      <w:widowControl w:val="0"/>
      <w:autoSpaceDE w:val="0"/>
      <w:autoSpaceDN w:val="0"/>
      <w:adjustRightInd w:val="0"/>
      <w:spacing w:line="341" w:lineRule="exact"/>
      <w:ind w:firstLine="696"/>
      <w:jc w:val="both"/>
    </w:pPr>
    <w:rPr>
      <w:rFonts w:eastAsiaTheme="minorEastAsia"/>
      <w:sz w:val="24"/>
      <w:szCs w:val="24"/>
      <w:lang w:val="ru-RU" w:eastAsia="ru-RU"/>
    </w:rPr>
  </w:style>
  <w:style w:type="character" w:customStyle="1" w:styleId="FontStyle13">
    <w:name w:val="Font Style13"/>
    <w:basedOn w:val="a0"/>
    <w:uiPriority w:val="99"/>
    <w:rsid w:val="00F70FAF"/>
    <w:rPr>
      <w:rFonts w:ascii="Times New Roman" w:hAnsi="Times New Roman" w:cs="Times New Roman"/>
      <w:sz w:val="24"/>
      <w:szCs w:val="24"/>
    </w:rPr>
  </w:style>
  <w:style w:type="paragraph" w:styleId="a4">
    <w:name w:val="No Spacing"/>
    <w:uiPriority w:val="1"/>
    <w:qFormat/>
    <w:rsid w:val="00EC2192"/>
    <w:pPr>
      <w:spacing w:line="240" w:lineRule="auto"/>
    </w:pPr>
    <w:rPr>
      <w:rFonts w:asciiTheme="minorHAnsi" w:hAnsiTheme="minorHAnsi" w:cstheme="minorBidi"/>
      <w:sz w:val="22"/>
      <w:lang w:val="ru-RU"/>
    </w:rPr>
  </w:style>
  <w:style w:type="paragraph" w:customStyle="1" w:styleId="Style12">
    <w:name w:val="Style12"/>
    <w:basedOn w:val="a"/>
    <w:uiPriority w:val="99"/>
    <w:rsid w:val="005A4B48"/>
    <w:pPr>
      <w:widowControl w:val="0"/>
      <w:autoSpaceDE w:val="0"/>
      <w:autoSpaceDN w:val="0"/>
      <w:adjustRightInd w:val="0"/>
      <w:spacing w:line="211" w:lineRule="exact"/>
    </w:pPr>
    <w:rPr>
      <w:rFonts w:ascii="Franklin Gothic Demi" w:eastAsia="Times New Roman" w:hAnsi="Franklin Gothic Demi"/>
      <w:sz w:val="24"/>
      <w:szCs w:val="24"/>
      <w:lang w:val="ru-RU" w:eastAsia="ru-RU"/>
    </w:rPr>
  </w:style>
  <w:style w:type="paragraph" w:customStyle="1" w:styleId="Style14">
    <w:name w:val="Style14"/>
    <w:basedOn w:val="a"/>
    <w:uiPriority w:val="99"/>
    <w:rsid w:val="005A4B48"/>
    <w:pPr>
      <w:widowControl w:val="0"/>
      <w:autoSpaceDE w:val="0"/>
      <w:autoSpaceDN w:val="0"/>
      <w:adjustRightInd w:val="0"/>
      <w:spacing w:line="235" w:lineRule="exact"/>
      <w:ind w:firstLine="288"/>
    </w:pPr>
    <w:rPr>
      <w:rFonts w:ascii="Franklin Gothic Demi" w:eastAsia="Times New Roman" w:hAnsi="Franklin Gothic Demi"/>
      <w:sz w:val="24"/>
      <w:szCs w:val="24"/>
      <w:lang w:val="ru-RU" w:eastAsia="ru-RU"/>
    </w:rPr>
  </w:style>
  <w:style w:type="character" w:customStyle="1" w:styleId="FontStyle27">
    <w:name w:val="Font Style27"/>
    <w:basedOn w:val="a0"/>
    <w:uiPriority w:val="99"/>
    <w:rsid w:val="005A4B48"/>
    <w:rPr>
      <w:rFonts w:ascii="Times New Roman" w:hAnsi="Times New Roman" w:cs="Times New Roman"/>
      <w:sz w:val="18"/>
      <w:szCs w:val="18"/>
    </w:rPr>
  </w:style>
  <w:style w:type="paragraph" w:customStyle="1" w:styleId="Style95">
    <w:name w:val="Style95"/>
    <w:basedOn w:val="a"/>
    <w:rsid w:val="00394945"/>
    <w:pPr>
      <w:spacing w:line="240" w:lineRule="auto"/>
    </w:pPr>
    <w:rPr>
      <w:rFonts w:eastAsia="Times New Roman"/>
      <w:sz w:val="20"/>
      <w:szCs w:val="20"/>
      <w:lang w:val="ru-RU" w:eastAsia="ru-RU"/>
    </w:rPr>
  </w:style>
  <w:style w:type="paragraph" w:customStyle="1" w:styleId="Style87">
    <w:name w:val="Style87"/>
    <w:basedOn w:val="a"/>
    <w:rsid w:val="00394945"/>
    <w:pPr>
      <w:spacing w:line="240" w:lineRule="auto"/>
    </w:pPr>
    <w:rPr>
      <w:rFonts w:eastAsia="Times New Roman"/>
      <w:sz w:val="20"/>
      <w:szCs w:val="20"/>
      <w:lang w:val="ru-RU" w:eastAsia="ru-RU"/>
    </w:rPr>
  </w:style>
  <w:style w:type="paragraph" w:customStyle="1" w:styleId="Style8">
    <w:name w:val="Style8"/>
    <w:basedOn w:val="a"/>
    <w:rsid w:val="00394945"/>
    <w:pPr>
      <w:spacing w:line="240" w:lineRule="auto"/>
    </w:pPr>
    <w:rPr>
      <w:rFonts w:eastAsia="Times New Roman"/>
      <w:sz w:val="20"/>
      <w:szCs w:val="20"/>
      <w:lang w:val="ru-RU" w:eastAsia="ru-RU"/>
    </w:rPr>
  </w:style>
  <w:style w:type="paragraph" w:customStyle="1" w:styleId="Style88">
    <w:name w:val="Style88"/>
    <w:basedOn w:val="a"/>
    <w:rsid w:val="00394945"/>
    <w:pPr>
      <w:spacing w:line="240" w:lineRule="auto"/>
    </w:pPr>
    <w:rPr>
      <w:rFonts w:eastAsia="Times New Roman"/>
      <w:sz w:val="20"/>
      <w:szCs w:val="20"/>
      <w:lang w:val="ru-RU" w:eastAsia="ru-RU"/>
    </w:rPr>
  </w:style>
  <w:style w:type="character" w:customStyle="1" w:styleId="CharStyle1">
    <w:name w:val="CharStyle1"/>
    <w:basedOn w:val="a0"/>
    <w:rsid w:val="00394945"/>
    <w:rPr>
      <w:rFonts w:ascii="Times New Roman" w:eastAsia="Times New Roman" w:hAnsi="Times New Roman" w:cs="Times New Roman"/>
      <w:b w:val="0"/>
      <w:bCs w:val="0"/>
      <w:i w:val="0"/>
      <w:iCs w:val="0"/>
      <w:smallCaps w:val="0"/>
      <w:sz w:val="38"/>
      <w:szCs w:val="38"/>
    </w:rPr>
  </w:style>
  <w:style w:type="character" w:customStyle="1" w:styleId="CharStyle3">
    <w:name w:val="CharStyle3"/>
    <w:basedOn w:val="a0"/>
    <w:rsid w:val="00394945"/>
    <w:rPr>
      <w:rFonts w:ascii="Times New Roman" w:eastAsia="Times New Roman" w:hAnsi="Times New Roman" w:cs="Times New Roman"/>
      <w:b w:val="0"/>
      <w:bCs w:val="0"/>
      <w:i w:val="0"/>
      <w:iCs w:val="0"/>
      <w:smallCaps w:val="0"/>
      <w:sz w:val="22"/>
      <w:szCs w:val="22"/>
    </w:rPr>
  </w:style>
  <w:style w:type="character" w:customStyle="1" w:styleId="CharStyle13">
    <w:name w:val="CharStyle13"/>
    <w:basedOn w:val="a0"/>
    <w:rsid w:val="00394945"/>
    <w:rPr>
      <w:rFonts w:ascii="Times New Roman" w:eastAsia="Times New Roman" w:hAnsi="Times New Roman" w:cs="Times New Roman"/>
      <w:b w:val="0"/>
      <w:bCs w:val="0"/>
      <w:i w:val="0"/>
      <w:iCs w:val="0"/>
      <w:smallCaps w:val="0"/>
      <w:sz w:val="22"/>
      <w:szCs w:val="22"/>
    </w:rPr>
  </w:style>
  <w:style w:type="paragraph" w:styleId="a5">
    <w:name w:val="header"/>
    <w:basedOn w:val="a"/>
    <w:link w:val="a6"/>
    <w:uiPriority w:val="99"/>
    <w:unhideWhenUsed/>
    <w:rsid w:val="004C2156"/>
    <w:pPr>
      <w:tabs>
        <w:tab w:val="center" w:pos="4819"/>
        <w:tab w:val="right" w:pos="9639"/>
      </w:tabs>
      <w:spacing w:line="240" w:lineRule="auto"/>
    </w:pPr>
  </w:style>
  <w:style w:type="character" w:customStyle="1" w:styleId="a6">
    <w:name w:val="Верхний колонтитул Знак"/>
    <w:basedOn w:val="a0"/>
    <w:link w:val="a5"/>
    <w:uiPriority w:val="99"/>
    <w:rsid w:val="004C2156"/>
  </w:style>
  <w:style w:type="paragraph" w:styleId="a7">
    <w:name w:val="footer"/>
    <w:basedOn w:val="a"/>
    <w:link w:val="a8"/>
    <w:uiPriority w:val="99"/>
    <w:unhideWhenUsed/>
    <w:rsid w:val="004C2156"/>
    <w:pPr>
      <w:tabs>
        <w:tab w:val="center" w:pos="4819"/>
        <w:tab w:val="right" w:pos="9639"/>
      </w:tabs>
      <w:spacing w:line="240" w:lineRule="auto"/>
    </w:pPr>
  </w:style>
  <w:style w:type="character" w:customStyle="1" w:styleId="a8">
    <w:name w:val="Нижний колонтитул Знак"/>
    <w:basedOn w:val="a0"/>
    <w:link w:val="a7"/>
    <w:uiPriority w:val="99"/>
    <w:rsid w:val="004C2156"/>
  </w:style>
  <w:style w:type="paragraph" w:styleId="a9">
    <w:name w:val="Balloon Text"/>
    <w:basedOn w:val="a"/>
    <w:link w:val="aa"/>
    <w:uiPriority w:val="99"/>
    <w:semiHidden/>
    <w:unhideWhenUsed/>
    <w:rsid w:val="009531AF"/>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31AF"/>
    <w:rPr>
      <w:rFonts w:ascii="Tahoma" w:hAnsi="Tahoma" w:cs="Tahoma"/>
      <w:sz w:val="16"/>
      <w:szCs w:val="16"/>
    </w:rPr>
  </w:style>
  <w:style w:type="table" w:styleId="ab">
    <w:name w:val="Table Grid"/>
    <w:basedOn w:val="a1"/>
    <w:uiPriority w:val="59"/>
    <w:rsid w:val="00406C6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5">
    <w:name w:val="Style5"/>
    <w:basedOn w:val="a"/>
    <w:uiPriority w:val="99"/>
    <w:rsid w:val="006F4BFF"/>
    <w:pPr>
      <w:widowControl w:val="0"/>
      <w:autoSpaceDE w:val="0"/>
      <w:autoSpaceDN w:val="0"/>
      <w:adjustRightInd w:val="0"/>
      <w:spacing w:line="259" w:lineRule="exact"/>
      <w:ind w:firstLine="288"/>
      <w:jc w:val="both"/>
    </w:pPr>
    <w:rPr>
      <w:rFonts w:ascii="Candara" w:eastAsiaTheme="minorEastAsia" w:hAnsi="Candara" w:cstheme="minorBidi"/>
      <w:sz w:val="24"/>
      <w:szCs w:val="24"/>
      <w:lang w:val="ru-RU" w:eastAsia="ru-RU"/>
    </w:rPr>
  </w:style>
  <w:style w:type="paragraph" w:customStyle="1" w:styleId="Style6">
    <w:name w:val="Style6"/>
    <w:basedOn w:val="a"/>
    <w:uiPriority w:val="99"/>
    <w:rsid w:val="006F4BFF"/>
    <w:pPr>
      <w:widowControl w:val="0"/>
      <w:autoSpaceDE w:val="0"/>
      <w:autoSpaceDN w:val="0"/>
      <w:adjustRightInd w:val="0"/>
      <w:spacing w:line="264" w:lineRule="exact"/>
      <w:jc w:val="both"/>
    </w:pPr>
    <w:rPr>
      <w:rFonts w:ascii="Candara" w:eastAsiaTheme="minorEastAsia" w:hAnsi="Candara" w:cstheme="minorBidi"/>
      <w:sz w:val="24"/>
      <w:szCs w:val="24"/>
      <w:lang w:val="ru-RU" w:eastAsia="ru-RU"/>
    </w:rPr>
  </w:style>
  <w:style w:type="character" w:customStyle="1" w:styleId="FontStyle18">
    <w:name w:val="Font Style18"/>
    <w:basedOn w:val="a0"/>
    <w:uiPriority w:val="99"/>
    <w:rsid w:val="006F4BFF"/>
    <w:rPr>
      <w:rFonts w:ascii="Times New Roman" w:hAnsi="Times New Roman" w:cs="Times New Roman"/>
      <w:sz w:val="20"/>
      <w:szCs w:val="20"/>
    </w:rPr>
  </w:style>
  <w:style w:type="character" w:customStyle="1" w:styleId="FontStyle19">
    <w:name w:val="Font Style19"/>
    <w:basedOn w:val="a0"/>
    <w:uiPriority w:val="99"/>
    <w:rsid w:val="006F4BFF"/>
    <w:rPr>
      <w:rFonts w:ascii="Times New Roman" w:hAnsi="Times New Roman" w:cs="Times New Roman"/>
      <w:i/>
      <w:iCs/>
      <w:sz w:val="20"/>
      <w:szCs w:val="20"/>
    </w:rPr>
  </w:style>
  <w:style w:type="character" w:customStyle="1" w:styleId="FontStyle14">
    <w:name w:val="Font Style14"/>
    <w:basedOn w:val="a0"/>
    <w:uiPriority w:val="99"/>
    <w:rsid w:val="006F4BFF"/>
    <w:rPr>
      <w:rFonts w:ascii="Candara" w:hAnsi="Candara" w:cs="Candara"/>
      <w:b/>
      <w:bCs/>
      <w:sz w:val="20"/>
      <w:szCs w:val="20"/>
    </w:rPr>
  </w:style>
  <w:style w:type="character" w:customStyle="1" w:styleId="FontStyle16">
    <w:name w:val="Font Style16"/>
    <w:basedOn w:val="a0"/>
    <w:uiPriority w:val="99"/>
    <w:rsid w:val="006F4BFF"/>
    <w:rPr>
      <w:rFonts w:ascii="Trebuchet MS" w:hAnsi="Trebuchet MS" w:cs="Trebuchet MS"/>
      <w:b/>
      <w:bCs/>
      <w:i/>
      <w:iCs/>
      <w:sz w:val="18"/>
      <w:szCs w:val="18"/>
    </w:rPr>
  </w:style>
  <w:style w:type="character" w:customStyle="1" w:styleId="FontStyle17">
    <w:name w:val="Font Style17"/>
    <w:basedOn w:val="a0"/>
    <w:uiPriority w:val="99"/>
    <w:rsid w:val="006F4BFF"/>
    <w:rPr>
      <w:rFonts w:ascii="Trebuchet MS" w:hAnsi="Trebuchet MS" w:cs="Trebuchet MS"/>
      <w:sz w:val="18"/>
      <w:szCs w:val="18"/>
    </w:rPr>
  </w:style>
  <w:style w:type="character" w:customStyle="1" w:styleId="FontStyle15">
    <w:name w:val="Font Style15"/>
    <w:basedOn w:val="a0"/>
    <w:uiPriority w:val="99"/>
    <w:rsid w:val="006F4BFF"/>
    <w:rPr>
      <w:rFonts w:ascii="Candara" w:hAnsi="Candara" w:cs="Candara"/>
      <w:i/>
      <w:iCs/>
      <w:sz w:val="20"/>
      <w:szCs w:val="20"/>
    </w:rPr>
  </w:style>
  <w:style w:type="paragraph" w:customStyle="1" w:styleId="Style10">
    <w:name w:val="Style10"/>
    <w:basedOn w:val="a"/>
    <w:uiPriority w:val="99"/>
    <w:rsid w:val="006F4BFF"/>
    <w:pPr>
      <w:widowControl w:val="0"/>
      <w:autoSpaceDE w:val="0"/>
      <w:autoSpaceDN w:val="0"/>
      <w:adjustRightInd w:val="0"/>
      <w:spacing w:line="253" w:lineRule="exact"/>
      <w:ind w:firstLine="269"/>
      <w:jc w:val="both"/>
    </w:pPr>
    <w:rPr>
      <w:rFonts w:ascii="Trebuchet MS" w:eastAsiaTheme="minorEastAsia" w:hAnsi="Trebuchet MS" w:cstheme="minorBidi"/>
      <w:sz w:val="24"/>
      <w:szCs w:val="24"/>
      <w:lang w:val="ru-RU" w:eastAsia="ru-RU"/>
    </w:rPr>
  </w:style>
  <w:style w:type="character" w:customStyle="1" w:styleId="FontStyle21">
    <w:name w:val="Font Style21"/>
    <w:basedOn w:val="a0"/>
    <w:uiPriority w:val="99"/>
    <w:rsid w:val="006F4BFF"/>
    <w:rPr>
      <w:rFonts w:ascii="Candara" w:hAnsi="Candara" w:cs="Candara"/>
      <w:b/>
      <w:bCs/>
      <w:sz w:val="20"/>
      <w:szCs w:val="20"/>
    </w:rPr>
  </w:style>
  <w:style w:type="character" w:customStyle="1" w:styleId="FontStyle22">
    <w:name w:val="Font Style22"/>
    <w:basedOn w:val="a0"/>
    <w:uiPriority w:val="99"/>
    <w:rsid w:val="006F4BFF"/>
    <w:rPr>
      <w:rFonts w:ascii="Candara" w:hAnsi="Candara" w:cs="Candara"/>
      <w:b/>
      <w:bCs/>
      <w:smallCaps/>
      <w:sz w:val="20"/>
      <w:szCs w:val="20"/>
    </w:rPr>
  </w:style>
  <w:style w:type="paragraph" w:customStyle="1" w:styleId="Style2">
    <w:name w:val="Style2"/>
    <w:basedOn w:val="a"/>
    <w:uiPriority w:val="99"/>
    <w:rsid w:val="006F4BFF"/>
    <w:pPr>
      <w:widowControl w:val="0"/>
      <w:autoSpaceDE w:val="0"/>
      <w:autoSpaceDN w:val="0"/>
      <w:adjustRightInd w:val="0"/>
      <w:spacing w:line="250" w:lineRule="exact"/>
      <w:jc w:val="both"/>
    </w:pPr>
    <w:rPr>
      <w:rFonts w:ascii="Candara" w:eastAsiaTheme="minorEastAsia" w:hAnsi="Candara" w:cstheme="minorBidi"/>
      <w:sz w:val="24"/>
      <w:szCs w:val="24"/>
      <w:lang w:val="ru-RU" w:eastAsia="ru-RU"/>
    </w:rPr>
  </w:style>
  <w:style w:type="character" w:customStyle="1" w:styleId="FontStyle20">
    <w:name w:val="Font Style20"/>
    <w:basedOn w:val="a0"/>
    <w:uiPriority w:val="99"/>
    <w:rsid w:val="006F4BFF"/>
    <w:rPr>
      <w:rFonts w:ascii="Candara" w:hAnsi="Candara" w:cs="Candara"/>
      <w:b/>
      <w:bCs/>
      <w:sz w:val="20"/>
      <w:szCs w:val="20"/>
    </w:rPr>
  </w:style>
  <w:style w:type="character" w:customStyle="1" w:styleId="FontStyle23">
    <w:name w:val="Font Style23"/>
    <w:basedOn w:val="a0"/>
    <w:uiPriority w:val="99"/>
    <w:rsid w:val="006F4BFF"/>
    <w:rPr>
      <w:rFonts w:ascii="Trebuchet MS" w:hAnsi="Trebuchet MS" w:cs="Trebuchet MS"/>
      <w:sz w:val="18"/>
      <w:szCs w:val="18"/>
    </w:rPr>
  </w:style>
  <w:style w:type="character" w:customStyle="1" w:styleId="2">
    <w:name w:val="Основний текст (2)"/>
    <w:basedOn w:val="a0"/>
    <w:rsid w:val="009B609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styleId="ac">
    <w:name w:val="Emphasis"/>
    <w:basedOn w:val="a0"/>
    <w:uiPriority w:val="20"/>
    <w:qFormat/>
    <w:rsid w:val="00A16DFA"/>
    <w:rPr>
      <w:i/>
      <w:iCs/>
    </w:rPr>
  </w:style>
  <w:style w:type="character" w:styleId="ad">
    <w:name w:val="Hyperlink"/>
    <w:basedOn w:val="a0"/>
    <w:uiPriority w:val="99"/>
    <w:unhideWhenUsed/>
    <w:rsid w:val="00A16DFA"/>
    <w:rPr>
      <w:color w:val="0000FF" w:themeColor="hyperlink"/>
      <w:u w:val="single"/>
    </w:rPr>
  </w:style>
  <w:style w:type="character" w:customStyle="1" w:styleId="30">
    <w:name w:val="Заголовок 3 Знак"/>
    <w:basedOn w:val="a0"/>
    <w:link w:val="3"/>
    <w:uiPriority w:val="9"/>
    <w:rsid w:val="00B338F4"/>
    <w:rPr>
      <w:rFonts w:ascii="Cambria" w:eastAsia="Times New Roman" w:hAnsi="Cambria"/>
      <w:b/>
      <w:bCs/>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00253">
      <w:bodyDiv w:val="1"/>
      <w:marLeft w:val="0"/>
      <w:marRight w:val="0"/>
      <w:marTop w:val="0"/>
      <w:marBottom w:val="0"/>
      <w:divBdr>
        <w:top w:val="none" w:sz="0" w:space="0" w:color="auto"/>
        <w:left w:val="none" w:sz="0" w:space="0" w:color="auto"/>
        <w:bottom w:val="none" w:sz="0" w:space="0" w:color="auto"/>
        <w:right w:val="none" w:sz="0" w:space="0" w:color="auto"/>
      </w:divBdr>
    </w:div>
    <w:div w:id="485054110">
      <w:bodyDiv w:val="1"/>
      <w:marLeft w:val="0"/>
      <w:marRight w:val="0"/>
      <w:marTop w:val="0"/>
      <w:marBottom w:val="0"/>
      <w:divBdr>
        <w:top w:val="none" w:sz="0" w:space="0" w:color="auto"/>
        <w:left w:val="none" w:sz="0" w:space="0" w:color="auto"/>
        <w:bottom w:val="none" w:sz="0" w:space="0" w:color="auto"/>
        <w:right w:val="none" w:sz="0" w:space="0" w:color="auto"/>
      </w:divBdr>
    </w:div>
    <w:div w:id="533232407">
      <w:bodyDiv w:val="1"/>
      <w:marLeft w:val="0"/>
      <w:marRight w:val="0"/>
      <w:marTop w:val="0"/>
      <w:marBottom w:val="0"/>
      <w:divBdr>
        <w:top w:val="none" w:sz="0" w:space="0" w:color="auto"/>
        <w:left w:val="none" w:sz="0" w:space="0" w:color="auto"/>
        <w:bottom w:val="none" w:sz="0" w:space="0" w:color="auto"/>
        <w:right w:val="none" w:sz="0" w:space="0" w:color="auto"/>
      </w:divBdr>
      <w:divsChild>
        <w:div w:id="587008062">
          <w:marLeft w:val="432"/>
          <w:marRight w:val="0"/>
          <w:marTop w:val="116"/>
          <w:marBottom w:val="0"/>
          <w:divBdr>
            <w:top w:val="none" w:sz="0" w:space="0" w:color="auto"/>
            <w:left w:val="none" w:sz="0" w:space="0" w:color="auto"/>
            <w:bottom w:val="none" w:sz="0" w:space="0" w:color="auto"/>
            <w:right w:val="none" w:sz="0" w:space="0" w:color="auto"/>
          </w:divBdr>
        </w:div>
        <w:div w:id="837499105">
          <w:marLeft w:val="432"/>
          <w:marRight w:val="0"/>
          <w:marTop w:val="116"/>
          <w:marBottom w:val="0"/>
          <w:divBdr>
            <w:top w:val="none" w:sz="0" w:space="0" w:color="auto"/>
            <w:left w:val="none" w:sz="0" w:space="0" w:color="auto"/>
            <w:bottom w:val="none" w:sz="0" w:space="0" w:color="auto"/>
            <w:right w:val="none" w:sz="0" w:space="0" w:color="auto"/>
          </w:divBdr>
        </w:div>
        <w:div w:id="566260778">
          <w:marLeft w:val="432"/>
          <w:marRight w:val="0"/>
          <w:marTop w:val="116"/>
          <w:marBottom w:val="0"/>
          <w:divBdr>
            <w:top w:val="none" w:sz="0" w:space="0" w:color="auto"/>
            <w:left w:val="none" w:sz="0" w:space="0" w:color="auto"/>
            <w:bottom w:val="none" w:sz="0" w:space="0" w:color="auto"/>
            <w:right w:val="none" w:sz="0" w:space="0" w:color="auto"/>
          </w:divBdr>
        </w:div>
      </w:divsChild>
    </w:div>
    <w:div w:id="544678681">
      <w:bodyDiv w:val="1"/>
      <w:marLeft w:val="0"/>
      <w:marRight w:val="0"/>
      <w:marTop w:val="0"/>
      <w:marBottom w:val="0"/>
      <w:divBdr>
        <w:top w:val="none" w:sz="0" w:space="0" w:color="auto"/>
        <w:left w:val="none" w:sz="0" w:space="0" w:color="auto"/>
        <w:bottom w:val="none" w:sz="0" w:space="0" w:color="auto"/>
        <w:right w:val="none" w:sz="0" w:space="0" w:color="auto"/>
      </w:divBdr>
    </w:div>
    <w:div w:id="975111661">
      <w:bodyDiv w:val="1"/>
      <w:marLeft w:val="0"/>
      <w:marRight w:val="0"/>
      <w:marTop w:val="0"/>
      <w:marBottom w:val="0"/>
      <w:divBdr>
        <w:top w:val="none" w:sz="0" w:space="0" w:color="auto"/>
        <w:left w:val="none" w:sz="0" w:space="0" w:color="auto"/>
        <w:bottom w:val="none" w:sz="0" w:space="0" w:color="auto"/>
        <w:right w:val="none" w:sz="0" w:space="0" w:color="auto"/>
      </w:divBdr>
    </w:div>
    <w:div w:id="1152332140">
      <w:bodyDiv w:val="1"/>
      <w:marLeft w:val="0"/>
      <w:marRight w:val="0"/>
      <w:marTop w:val="0"/>
      <w:marBottom w:val="0"/>
      <w:divBdr>
        <w:top w:val="none" w:sz="0" w:space="0" w:color="auto"/>
        <w:left w:val="none" w:sz="0" w:space="0" w:color="auto"/>
        <w:bottom w:val="none" w:sz="0" w:space="0" w:color="auto"/>
        <w:right w:val="none" w:sz="0" w:space="0" w:color="auto"/>
      </w:divBdr>
    </w:div>
    <w:div w:id="1162502244">
      <w:bodyDiv w:val="1"/>
      <w:marLeft w:val="0"/>
      <w:marRight w:val="0"/>
      <w:marTop w:val="0"/>
      <w:marBottom w:val="0"/>
      <w:divBdr>
        <w:top w:val="none" w:sz="0" w:space="0" w:color="auto"/>
        <w:left w:val="none" w:sz="0" w:space="0" w:color="auto"/>
        <w:bottom w:val="none" w:sz="0" w:space="0" w:color="auto"/>
        <w:right w:val="none" w:sz="0" w:space="0" w:color="auto"/>
      </w:divBdr>
    </w:div>
    <w:div w:id="1279406854">
      <w:bodyDiv w:val="1"/>
      <w:marLeft w:val="0"/>
      <w:marRight w:val="0"/>
      <w:marTop w:val="0"/>
      <w:marBottom w:val="0"/>
      <w:divBdr>
        <w:top w:val="none" w:sz="0" w:space="0" w:color="auto"/>
        <w:left w:val="none" w:sz="0" w:space="0" w:color="auto"/>
        <w:bottom w:val="none" w:sz="0" w:space="0" w:color="auto"/>
        <w:right w:val="none" w:sz="0" w:space="0" w:color="auto"/>
      </w:divBdr>
    </w:div>
    <w:div w:id="1573157438">
      <w:bodyDiv w:val="1"/>
      <w:marLeft w:val="0"/>
      <w:marRight w:val="0"/>
      <w:marTop w:val="0"/>
      <w:marBottom w:val="0"/>
      <w:divBdr>
        <w:top w:val="none" w:sz="0" w:space="0" w:color="auto"/>
        <w:left w:val="none" w:sz="0" w:space="0" w:color="auto"/>
        <w:bottom w:val="none" w:sz="0" w:space="0" w:color="auto"/>
        <w:right w:val="none" w:sz="0" w:space="0" w:color="auto"/>
      </w:divBdr>
    </w:div>
    <w:div w:id="1836342316">
      <w:bodyDiv w:val="1"/>
      <w:marLeft w:val="0"/>
      <w:marRight w:val="0"/>
      <w:marTop w:val="0"/>
      <w:marBottom w:val="0"/>
      <w:divBdr>
        <w:top w:val="none" w:sz="0" w:space="0" w:color="auto"/>
        <w:left w:val="none" w:sz="0" w:space="0" w:color="auto"/>
        <w:bottom w:val="none" w:sz="0" w:space="0" w:color="auto"/>
        <w:right w:val="none" w:sz="0" w:space="0" w:color="auto"/>
      </w:divBdr>
      <w:divsChild>
        <w:div w:id="1497460140">
          <w:marLeft w:val="432"/>
          <w:marRight w:val="0"/>
          <w:marTop w:val="116"/>
          <w:marBottom w:val="0"/>
          <w:divBdr>
            <w:top w:val="none" w:sz="0" w:space="0" w:color="auto"/>
            <w:left w:val="none" w:sz="0" w:space="0" w:color="auto"/>
            <w:bottom w:val="none" w:sz="0" w:space="0" w:color="auto"/>
            <w:right w:val="none" w:sz="0" w:space="0" w:color="auto"/>
          </w:divBdr>
        </w:div>
        <w:div w:id="389499054">
          <w:marLeft w:val="432"/>
          <w:marRight w:val="0"/>
          <w:marTop w:val="116"/>
          <w:marBottom w:val="0"/>
          <w:divBdr>
            <w:top w:val="none" w:sz="0" w:space="0" w:color="auto"/>
            <w:left w:val="none" w:sz="0" w:space="0" w:color="auto"/>
            <w:bottom w:val="none" w:sz="0" w:space="0" w:color="auto"/>
            <w:right w:val="none" w:sz="0" w:space="0" w:color="auto"/>
          </w:divBdr>
        </w:div>
        <w:div w:id="1399938147">
          <w:marLeft w:val="432"/>
          <w:marRight w:val="0"/>
          <w:marTop w:val="116"/>
          <w:marBottom w:val="0"/>
          <w:divBdr>
            <w:top w:val="none" w:sz="0" w:space="0" w:color="auto"/>
            <w:left w:val="none" w:sz="0" w:space="0" w:color="auto"/>
            <w:bottom w:val="none" w:sz="0" w:space="0" w:color="auto"/>
            <w:right w:val="none" w:sz="0" w:space="0" w:color="auto"/>
          </w:divBdr>
        </w:div>
        <w:div w:id="1855849508">
          <w:marLeft w:val="432"/>
          <w:marRight w:val="0"/>
          <w:marTop w:val="116"/>
          <w:marBottom w:val="0"/>
          <w:divBdr>
            <w:top w:val="none" w:sz="0" w:space="0" w:color="auto"/>
            <w:left w:val="none" w:sz="0" w:space="0" w:color="auto"/>
            <w:bottom w:val="none" w:sz="0" w:space="0" w:color="auto"/>
            <w:right w:val="none" w:sz="0" w:space="0" w:color="auto"/>
          </w:divBdr>
        </w:div>
        <w:div w:id="1637760407">
          <w:marLeft w:val="432"/>
          <w:marRight w:val="0"/>
          <w:marTop w:val="116"/>
          <w:marBottom w:val="0"/>
          <w:divBdr>
            <w:top w:val="none" w:sz="0" w:space="0" w:color="auto"/>
            <w:left w:val="none" w:sz="0" w:space="0" w:color="auto"/>
            <w:bottom w:val="none" w:sz="0" w:space="0" w:color="auto"/>
            <w:right w:val="none" w:sz="0" w:space="0" w:color="auto"/>
          </w:divBdr>
        </w:div>
        <w:div w:id="1421871521">
          <w:marLeft w:val="432"/>
          <w:marRight w:val="0"/>
          <w:marTop w:val="116"/>
          <w:marBottom w:val="0"/>
          <w:divBdr>
            <w:top w:val="none" w:sz="0" w:space="0" w:color="auto"/>
            <w:left w:val="none" w:sz="0" w:space="0" w:color="auto"/>
            <w:bottom w:val="none" w:sz="0" w:space="0" w:color="auto"/>
            <w:right w:val="none" w:sz="0" w:space="0" w:color="auto"/>
          </w:divBdr>
        </w:div>
        <w:div w:id="1784882408">
          <w:marLeft w:val="432"/>
          <w:marRight w:val="0"/>
          <w:marTop w:val="116"/>
          <w:marBottom w:val="0"/>
          <w:divBdr>
            <w:top w:val="none" w:sz="0" w:space="0" w:color="auto"/>
            <w:left w:val="none" w:sz="0" w:space="0" w:color="auto"/>
            <w:bottom w:val="none" w:sz="0" w:space="0" w:color="auto"/>
            <w:right w:val="none" w:sz="0" w:space="0" w:color="auto"/>
          </w:divBdr>
        </w:div>
        <w:div w:id="1926957641">
          <w:marLeft w:val="432"/>
          <w:marRight w:val="0"/>
          <w:marTop w:val="116"/>
          <w:marBottom w:val="0"/>
          <w:divBdr>
            <w:top w:val="none" w:sz="0" w:space="0" w:color="auto"/>
            <w:left w:val="none" w:sz="0" w:space="0" w:color="auto"/>
            <w:bottom w:val="none" w:sz="0" w:space="0" w:color="auto"/>
            <w:right w:val="none" w:sz="0" w:space="0" w:color="auto"/>
          </w:divBdr>
        </w:div>
        <w:div w:id="191385544">
          <w:marLeft w:val="432"/>
          <w:marRight w:val="0"/>
          <w:marTop w:val="116"/>
          <w:marBottom w:val="0"/>
          <w:divBdr>
            <w:top w:val="none" w:sz="0" w:space="0" w:color="auto"/>
            <w:left w:val="none" w:sz="0" w:space="0" w:color="auto"/>
            <w:bottom w:val="none" w:sz="0" w:space="0" w:color="auto"/>
            <w:right w:val="none" w:sz="0" w:space="0" w:color="auto"/>
          </w:divBdr>
        </w:div>
        <w:div w:id="1012800359">
          <w:marLeft w:val="432"/>
          <w:marRight w:val="0"/>
          <w:marTop w:val="116"/>
          <w:marBottom w:val="0"/>
          <w:divBdr>
            <w:top w:val="none" w:sz="0" w:space="0" w:color="auto"/>
            <w:left w:val="none" w:sz="0" w:space="0" w:color="auto"/>
            <w:bottom w:val="none" w:sz="0" w:space="0" w:color="auto"/>
            <w:right w:val="none" w:sz="0" w:space="0" w:color="auto"/>
          </w:divBdr>
        </w:div>
        <w:div w:id="1316686185">
          <w:marLeft w:val="432"/>
          <w:marRight w:val="0"/>
          <w:marTop w:val="116"/>
          <w:marBottom w:val="0"/>
          <w:divBdr>
            <w:top w:val="none" w:sz="0" w:space="0" w:color="auto"/>
            <w:left w:val="none" w:sz="0" w:space="0" w:color="auto"/>
            <w:bottom w:val="none" w:sz="0" w:space="0" w:color="auto"/>
            <w:right w:val="none" w:sz="0" w:space="0" w:color="auto"/>
          </w:divBdr>
        </w:div>
        <w:div w:id="127213914">
          <w:marLeft w:val="432"/>
          <w:marRight w:val="0"/>
          <w:marTop w:val="116"/>
          <w:marBottom w:val="0"/>
          <w:divBdr>
            <w:top w:val="none" w:sz="0" w:space="0" w:color="auto"/>
            <w:left w:val="none" w:sz="0" w:space="0" w:color="auto"/>
            <w:bottom w:val="none" w:sz="0" w:space="0" w:color="auto"/>
            <w:right w:val="none" w:sz="0" w:space="0" w:color="auto"/>
          </w:divBdr>
        </w:div>
        <w:div w:id="462430436">
          <w:marLeft w:val="432"/>
          <w:marRight w:val="0"/>
          <w:marTop w:val="116"/>
          <w:marBottom w:val="0"/>
          <w:divBdr>
            <w:top w:val="none" w:sz="0" w:space="0" w:color="auto"/>
            <w:left w:val="none" w:sz="0" w:space="0" w:color="auto"/>
            <w:bottom w:val="none" w:sz="0" w:space="0" w:color="auto"/>
            <w:right w:val="none" w:sz="0" w:space="0" w:color="auto"/>
          </w:divBdr>
        </w:div>
      </w:divsChild>
    </w:div>
    <w:div w:id="20554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83CC3-28AA-4895-9C5A-E4FBE3AB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24445</Words>
  <Characters>13934</Characters>
  <Application>Microsoft Office Word</Application>
  <DocSecurity>0</DocSecurity>
  <Lines>116</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2019-06-24T09:19:00Z</cp:lastPrinted>
  <dcterms:created xsi:type="dcterms:W3CDTF">2021-02-19T11:22:00Z</dcterms:created>
  <dcterms:modified xsi:type="dcterms:W3CDTF">2021-02-19T11:22:00Z</dcterms:modified>
</cp:coreProperties>
</file>