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321BA" w:rsidTr="007321BA">
        <w:tc>
          <w:tcPr>
            <w:tcW w:w="7508" w:type="dxa"/>
          </w:tcPr>
          <w:p w:rsidR="007321BA" w:rsidRPr="007321BA" w:rsidRDefault="007321BA">
            <w:pPr>
              <w:rPr>
                <w:b/>
                <w:lang w:val="uk-UA"/>
              </w:rPr>
            </w:pPr>
            <w:r w:rsidRPr="007321BA">
              <w:rPr>
                <w:b/>
                <w:lang w:val="uk-UA"/>
              </w:rPr>
              <w:t>Навчальний кабінет 309</w:t>
            </w:r>
          </w:p>
        </w:tc>
        <w:tc>
          <w:tcPr>
            <w:tcW w:w="1837" w:type="dxa"/>
          </w:tcPr>
          <w:p w:rsidR="007321BA" w:rsidRDefault="007321BA">
            <w:pPr>
              <w:rPr>
                <w:lang w:val="uk-UA"/>
              </w:rPr>
            </w:pPr>
          </w:p>
        </w:tc>
      </w:tr>
      <w:tr w:rsidR="007321BA" w:rsidTr="007321BA">
        <w:tc>
          <w:tcPr>
            <w:tcW w:w="7508" w:type="dxa"/>
          </w:tcPr>
          <w:p w:rsidR="007321BA" w:rsidRDefault="007321BA">
            <w:pPr>
              <w:rPr>
                <w:lang w:val="uk-UA"/>
              </w:rPr>
            </w:pPr>
            <w:r>
              <w:rPr>
                <w:lang w:val="uk-UA"/>
              </w:rPr>
              <w:t xml:space="preserve">Державні символи </w:t>
            </w:r>
          </w:p>
        </w:tc>
        <w:tc>
          <w:tcPr>
            <w:tcW w:w="1837" w:type="dxa"/>
          </w:tcPr>
          <w:p w:rsidR="007321BA" w:rsidRDefault="007321B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30089" w:rsidTr="007321BA">
        <w:tc>
          <w:tcPr>
            <w:tcW w:w="7508" w:type="dxa"/>
          </w:tcPr>
          <w:p w:rsidR="00030089" w:rsidRPr="00030089" w:rsidRDefault="00030089">
            <w:pPr>
              <w:rPr>
                <w:lang w:val="uk-UA"/>
              </w:rPr>
            </w:pPr>
            <w:r>
              <w:rPr>
                <w:lang w:val="uk-UA"/>
              </w:rPr>
              <w:t>Дошка аудиторна</w:t>
            </w:r>
          </w:p>
        </w:tc>
        <w:tc>
          <w:tcPr>
            <w:tcW w:w="1837" w:type="dxa"/>
          </w:tcPr>
          <w:p w:rsidR="00030089" w:rsidRPr="00030089" w:rsidRDefault="0003008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30089" w:rsidTr="007321BA">
        <w:tc>
          <w:tcPr>
            <w:tcW w:w="7508" w:type="dxa"/>
          </w:tcPr>
          <w:p w:rsidR="00030089" w:rsidRPr="00030089" w:rsidRDefault="00030089">
            <w:pPr>
              <w:rPr>
                <w:lang w:val="uk-UA"/>
              </w:rPr>
            </w:pPr>
            <w:r>
              <w:rPr>
                <w:lang w:val="uk-UA"/>
              </w:rPr>
              <w:t>Стіл учительський</w:t>
            </w:r>
            <w:r w:rsidR="00E034DB">
              <w:rPr>
                <w:lang w:val="uk-UA"/>
              </w:rPr>
              <w:t xml:space="preserve"> з тумбою</w:t>
            </w:r>
          </w:p>
        </w:tc>
        <w:tc>
          <w:tcPr>
            <w:tcW w:w="1837" w:type="dxa"/>
          </w:tcPr>
          <w:p w:rsidR="00030089" w:rsidRPr="00030089" w:rsidRDefault="0003008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30089" w:rsidTr="007321BA">
        <w:tc>
          <w:tcPr>
            <w:tcW w:w="7508" w:type="dxa"/>
          </w:tcPr>
          <w:p w:rsidR="00030089" w:rsidRPr="00030089" w:rsidRDefault="00030089">
            <w:pPr>
              <w:rPr>
                <w:lang w:val="uk-UA"/>
              </w:rPr>
            </w:pPr>
            <w:r>
              <w:rPr>
                <w:lang w:val="uk-UA"/>
              </w:rPr>
              <w:t>Стілець учительський</w:t>
            </w:r>
          </w:p>
        </w:tc>
        <w:tc>
          <w:tcPr>
            <w:tcW w:w="1837" w:type="dxa"/>
          </w:tcPr>
          <w:p w:rsidR="00030089" w:rsidRPr="00030089" w:rsidRDefault="0003008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30089" w:rsidTr="007321BA">
        <w:tc>
          <w:tcPr>
            <w:tcW w:w="7508" w:type="dxa"/>
          </w:tcPr>
          <w:p w:rsidR="00030089" w:rsidRPr="00030089" w:rsidRDefault="00030089">
            <w:pPr>
              <w:rPr>
                <w:lang w:val="uk-UA"/>
              </w:rPr>
            </w:pPr>
            <w:r>
              <w:rPr>
                <w:lang w:val="uk-UA"/>
              </w:rPr>
              <w:t>Стіл учнівський</w:t>
            </w:r>
          </w:p>
        </w:tc>
        <w:tc>
          <w:tcPr>
            <w:tcW w:w="1837" w:type="dxa"/>
          </w:tcPr>
          <w:p w:rsidR="00030089" w:rsidRPr="00030089" w:rsidRDefault="00030089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030089" w:rsidTr="007321BA">
        <w:tc>
          <w:tcPr>
            <w:tcW w:w="7508" w:type="dxa"/>
          </w:tcPr>
          <w:p w:rsidR="00030089" w:rsidRPr="00030089" w:rsidRDefault="00030089">
            <w:pPr>
              <w:rPr>
                <w:lang w:val="uk-UA"/>
              </w:rPr>
            </w:pPr>
            <w:r>
              <w:rPr>
                <w:lang w:val="uk-UA"/>
              </w:rPr>
              <w:t>Стілець учнівський</w:t>
            </w:r>
          </w:p>
        </w:tc>
        <w:tc>
          <w:tcPr>
            <w:tcW w:w="1837" w:type="dxa"/>
          </w:tcPr>
          <w:p w:rsidR="00030089" w:rsidRPr="00030089" w:rsidRDefault="00030089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030089" w:rsidTr="007321BA">
        <w:tc>
          <w:tcPr>
            <w:tcW w:w="7508" w:type="dxa"/>
          </w:tcPr>
          <w:p w:rsidR="00030089" w:rsidRPr="00E034DB" w:rsidRDefault="00E034DB">
            <w:pPr>
              <w:rPr>
                <w:lang w:val="uk-UA"/>
              </w:rPr>
            </w:pPr>
            <w:r>
              <w:rPr>
                <w:lang w:val="uk-UA"/>
              </w:rPr>
              <w:t>Стінка меблева з антресолями</w:t>
            </w:r>
          </w:p>
        </w:tc>
        <w:tc>
          <w:tcPr>
            <w:tcW w:w="1837" w:type="dxa"/>
          </w:tcPr>
          <w:p w:rsidR="00030089" w:rsidRPr="00E034DB" w:rsidRDefault="00E034D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30089" w:rsidTr="007321BA">
        <w:tc>
          <w:tcPr>
            <w:tcW w:w="7508" w:type="dxa"/>
          </w:tcPr>
          <w:p w:rsidR="00030089" w:rsidRPr="00E034DB" w:rsidRDefault="00E034DB">
            <w:pPr>
              <w:rPr>
                <w:lang w:val="uk-UA"/>
              </w:rPr>
            </w:pPr>
            <w:r>
              <w:rPr>
                <w:lang w:val="uk-UA"/>
              </w:rPr>
              <w:t>Стереомагнітофон касетний Маяк М-260 С</w:t>
            </w:r>
          </w:p>
        </w:tc>
        <w:tc>
          <w:tcPr>
            <w:tcW w:w="1837" w:type="dxa"/>
          </w:tcPr>
          <w:p w:rsidR="00030089" w:rsidRPr="00E034DB" w:rsidRDefault="00E034D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30089" w:rsidTr="007321BA">
        <w:tc>
          <w:tcPr>
            <w:tcW w:w="7508" w:type="dxa"/>
          </w:tcPr>
          <w:p w:rsidR="00030089" w:rsidRPr="00CC7F79" w:rsidRDefault="00CC7F79">
            <w:pPr>
              <w:rPr>
                <w:lang w:val="uk-UA"/>
              </w:rPr>
            </w:pPr>
            <w:r>
              <w:rPr>
                <w:lang w:val="uk-UA"/>
              </w:rPr>
              <w:t>Система акустична Маяк 15АС-230</w:t>
            </w:r>
          </w:p>
        </w:tc>
        <w:tc>
          <w:tcPr>
            <w:tcW w:w="1837" w:type="dxa"/>
          </w:tcPr>
          <w:p w:rsidR="00030089" w:rsidRPr="00CC7F79" w:rsidRDefault="00CC7F7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C7F79" w:rsidRPr="00930E89" w:rsidTr="007321BA">
        <w:tc>
          <w:tcPr>
            <w:tcW w:w="7508" w:type="dxa"/>
          </w:tcPr>
          <w:p w:rsidR="00CC7F79" w:rsidRPr="00930E89" w:rsidRDefault="00930E89">
            <w:pPr>
              <w:rPr>
                <w:lang w:val="uk-UA"/>
              </w:rPr>
            </w:pPr>
            <w:r>
              <w:rPr>
                <w:lang w:val="uk-UA"/>
              </w:rPr>
              <w:t>Стенд «</w:t>
            </w:r>
            <w:r w:rsidR="00CC7F79">
              <w:rPr>
                <w:lang w:val="en-US"/>
              </w:rPr>
              <w:t>Sounds</w:t>
            </w:r>
            <w:r>
              <w:rPr>
                <w:lang w:val="en-US"/>
              </w:rPr>
              <w:t xml:space="preserve">. </w:t>
            </w:r>
            <w:r>
              <w:rPr>
                <w:lang w:val="uk-UA"/>
              </w:rPr>
              <w:t>Звуки»</w:t>
            </w:r>
          </w:p>
        </w:tc>
        <w:tc>
          <w:tcPr>
            <w:tcW w:w="1837" w:type="dxa"/>
          </w:tcPr>
          <w:p w:rsidR="00CC7F79" w:rsidRDefault="00930E8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C7F79" w:rsidRPr="00930E89" w:rsidTr="007321BA">
        <w:tc>
          <w:tcPr>
            <w:tcW w:w="7508" w:type="dxa"/>
          </w:tcPr>
          <w:p w:rsidR="00CC7F79" w:rsidRDefault="00930E89">
            <w:pPr>
              <w:rPr>
                <w:lang w:val="uk-UA"/>
              </w:rPr>
            </w:pPr>
            <w:r>
              <w:rPr>
                <w:lang w:val="uk-UA"/>
              </w:rPr>
              <w:t>Стенд «</w:t>
            </w:r>
            <w:r>
              <w:rPr>
                <w:lang w:val="en-US"/>
              </w:rPr>
              <w:t>English Alphabet</w:t>
            </w:r>
            <w:r>
              <w:rPr>
                <w:lang w:val="uk-UA"/>
              </w:rPr>
              <w:t>»</w:t>
            </w:r>
          </w:p>
        </w:tc>
        <w:tc>
          <w:tcPr>
            <w:tcW w:w="1837" w:type="dxa"/>
          </w:tcPr>
          <w:p w:rsidR="00CC7F79" w:rsidRPr="00930E89" w:rsidRDefault="00930E8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7F79" w:rsidRPr="00930E89" w:rsidTr="007321BA">
        <w:tc>
          <w:tcPr>
            <w:tcW w:w="7508" w:type="dxa"/>
          </w:tcPr>
          <w:p w:rsidR="00CC7F79" w:rsidRPr="00930E89" w:rsidRDefault="00CC7F79">
            <w:pPr>
              <w:rPr>
                <w:lang w:val="uk-UA"/>
              </w:rPr>
            </w:pPr>
            <w:r>
              <w:rPr>
                <w:lang w:val="uk-UA"/>
              </w:rPr>
              <w:t xml:space="preserve">Стенд </w:t>
            </w:r>
            <w:r w:rsidR="00930E89">
              <w:rPr>
                <w:lang w:val="uk-UA"/>
              </w:rPr>
              <w:t>«</w:t>
            </w:r>
            <w:r>
              <w:rPr>
                <w:lang w:val="en-US"/>
              </w:rPr>
              <w:t>The World</w:t>
            </w:r>
            <w:r w:rsidR="00930E89">
              <w:rPr>
                <w:lang w:val="uk-UA"/>
              </w:rPr>
              <w:t>»</w:t>
            </w:r>
          </w:p>
        </w:tc>
        <w:tc>
          <w:tcPr>
            <w:tcW w:w="1837" w:type="dxa"/>
          </w:tcPr>
          <w:p w:rsidR="00CC7F79" w:rsidRPr="00930E89" w:rsidRDefault="00930E8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7F79" w:rsidRPr="00930E89" w:rsidTr="007321BA">
        <w:tc>
          <w:tcPr>
            <w:tcW w:w="7508" w:type="dxa"/>
          </w:tcPr>
          <w:p w:rsidR="00CC7F79" w:rsidRPr="00930E89" w:rsidRDefault="00930E89">
            <w:pPr>
              <w:rPr>
                <w:lang w:val="uk-UA"/>
              </w:rPr>
            </w:pPr>
            <w:r>
              <w:rPr>
                <w:lang w:val="uk-UA"/>
              </w:rPr>
              <w:t>Стенд «</w:t>
            </w:r>
            <w:r w:rsidR="00CC7F79">
              <w:rPr>
                <w:lang w:val="en-US"/>
              </w:rPr>
              <w:t>United States of America</w:t>
            </w:r>
            <w:r>
              <w:rPr>
                <w:lang w:val="uk-UA"/>
              </w:rPr>
              <w:t>»</w:t>
            </w:r>
          </w:p>
        </w:tc>
        <w:tc>
          <w:tcPr>
            <w:tcW w:w="1837" w:type="dxa"/>
          </w:tcPr>
          <w:p w:rsidR="00CC7F79" w:rsidRPr="00930E89" w:rsidRDefault="00930E8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7F79" w:rsidRPr="00930E89" w:rsidTr="007321BA">
        <w:tc>
          <w:tcPr>
            <w:tcW w:w="7508" w:type="dxa"/>
          </w:tcPr>
          <w:p w:rsidR="00CC7F79" w:rsidRDefault="00930E89">
            <w:pPr>
              <w:rPr>
                <w:lang w:val="en-US"/>
              </w:rPr>
            </w:pPr>
            <w:r>
              <w:rPr>
                <w:lang w:val="uk-UA"/>
              </w:rPr>
              <w:t>Стенд «</w:t>
            </w:r>
            <w:r w:rsidR="00CC7F79">
              <w:rPr>
                <w:lang w:val="en-US"/>
              </w:rPr>
              <w:t>Europe</w:t>
            </w:r>
            <w:r>
              <w:rPr>
                <w:lang w:val="uk-UA"/>
              </w:rPr>
              <w:t>»</w:t>
            </w:r>
            <w:r w:rsidR="00CC7F79">
              <w:rPr>
                <w:lang w:val="en-US"/>
              </w:rPr>
              <w:t xml:space="preserve"> </w:t>
            </w:r>
          </w:p>
        </w:tc>
        <w:tc>
          <w:tcPr>
            <w:tcW w:w="1837" w:type="dxa"/>
          </w:tcPr>
          <w:p w:rsidR="00CC7F79" w:rsidRPr="00930E89" w:rsidRDefault="00930E8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7F79" w:rsidRPr="00930E89" w:rsidTr="007321BA">
        <w:tc>
          <w:tcPr>
            <w:tcW w:w="7508" w:type="dxa"/>
          </w:tcPr>
          <w:p w:rsidR="00CC7F79" w:rsidRDefault="00930E89">
            <w:pPr>
              <w:rPr>
                <w:lang w:val="en-US"/>
              </w:rPr>
            </w:pPr>
            <w:r>
              <w:rPr>
                <w:lang w:val="uk-UA"/>
              </w:rPr>
              <w:t>Стенд «</w:t>
            </w:r>
            <w:r w:rsidR="00CC7F79">
              <w:rPr>
                <w:lang w:val="en-US"/>
              </w:rPr>
              <w:t>Ukraine</w:t>
            </w:r>
            <w:r>
              <w:rPr>
                <w:lang w:val="uk-UA"/>
              </w:rPr>
              <w:t>»</w:t>
            </w:r>
            <w:r w:rsidR="00CC7F79">
              <w:rPr>
                <w:lang w:val="en-US"/>
              </w:rPr>
              <w:t xml:space="preserve"> </w:t>
            </w:r>
          </w:p>
        </w:tc>
        <w:tc>
          <w:tcPr>
            <w:tcW w:w="1837" w:type="dxa"/>
          </w:tcPr>
          <w:p w:rsidR="00CC7F79" w:rsidRPr="00930E89" w:rsidRDefault="00930E8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7F79" w:rsidRPr="00CC7F79" w:rsidTr="007321BA">
        <w:tc>
          <w:tcPr>
            <w:tcW w:w="7508" w:type="dxa"/>
          </w:tcPr>
          <w:p w:rsidR="00CC7F79" w:rsidRPr="00930E89" w:rsidRDefault="00930E89">
            <w:pPr>
              <w:rPr>
                <w:lang w:val="uk-UA"/>
              </w:rPr>
            </w:pPr>
            <w:r>
              <w:rPr>
                <w:lang w:val="uk-UA"/>
              </w:rPr>
              <w:t>Стенд «</w:t>
            </w:r>
            <w:r w:rsidR="00CC7F79">
              <w:rPr>
                <w:lang w:val="en-US"/>
              </w:rPr>
              <w:t>The United Kingdom of Great Britain and Northern Ireland</w:t>
            </w:r>
            <w:r>
              <w:rPr>
                <w:lang w:val="uk-UA"/>
              </w:rPr>
              <w:t>»</w:t>
            </w:r>
          </w:p>
        </w:tc>
        <w:tc>
          <w:tcPr>
            <w:tcW w:w="1837" w:type="dxa"/>
          </w:tcPr>
          <w:p w:rsidR="00CC7F79" w:rsidRPr="00930E89" w:rsidRDefault="00930E8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7F79" w:rsidRPr="00CC7F79" w:rsidTr="007321BA">
        <w:tc>
          <w:tcPr>
            <w:tcW w:w="7508" w:type="dxa"/>
          </w:tcPr>
          <w:p w:rsidR="00CC7F79" w:rsidRPr="00930E89" w:rsidRDefault="00FA2483">
            <w:pPr>
              <w:rPr>
                <w:lang w:val="en-US"/>
              </w:rPr>
            </w:pPr>
            <w:r>
              <w:rPr>
                <w:lang w:val="uk-UA"/>
              </w:rPr>
              <w:t>РК т</w:t>
            </w:r>
            <w:r w:rsidR="00930E89">
              <w:rPr>
                <w:lang w:val="uk-UA"/>
              </w:rPr>
              <w:t xml:space="preserve">елевізор </w:t>
            </w:r>
            <w:r w:rsidR="00930E89">
              <w:rPr>
                <w:lang w:val="en-US"/>
              </w:rPr>
              <w:t xml:space="preserve">Mystery </w:t>
            </w:r>
          </w:p>
        </w:tc>
        <w:tc>
          <w:tcPr>
            <w:tcW w:w="1837" w:type="dxa"/>
          </w:tcPr>
          <w:p w:rsidR="00CC7F79" w:rsidRPr="00930E89" w:rsidRDefault="00930E8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74B47" w:rsidRPr="00CC7F79" w:rsidTr="007321BA">
        <w:tc>
          <w:tcPr>
            <w:tcW w:w="7508" w:type="dxa"/>
          </w:tcPr>
          <w:p w:rsidR="00A74B47" w:rsidRDefault="00A74B47">
            <w:pPr>
              <w:rPr>
                <w:lang w:val="uk-UA"/>
              </w:rPr>
            </w:pPr>
            <w:r>
              <w:rPr>
                <w:lang w:val="uk-UA"/>
              </w:rPr>
              <w:t>Пульт дистанційного керування</w:t>
            </w:r>
          </w:p>
        </w:tc>
        <w:tc>
          <w:tcPr>
            <w:tcW w:w="1837" w:type="dxa"/>
          </w:tcPr>
          <w:p w:rsidR="00A74B47" w:rsidRPr="00A74B47" w:rsidRDefault="00A74B4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30E89" w:rsidRPr="00CC7F79" w:rsidTr="007321BA">
        <w:tc>
          <w:tcPr>
            <w:tcW w:w="7508" w:type="dxa"/>
          </w:tcPr>
          <w:p w:rsidR="00930E89" w:rsidRPr="00930E89" w:rsidRDefault="00930E89">
            <w:pPr>
              <w:rPr>
                <w:lang w:val="en-US"/>
              </w:rPr>
            </w:pPr>
            <w:r>
              <w:rPr>
                <w:lang w:val="uk-UA"/>
              </w:rPr>
              <w:t xml:space="preserve">Монітор </w:t>
            </w:r>
            <w:r>
              <w:rPr>
                <w:lang w:val="en-US"/>
              </w:rPr>
              <w:t xml:space="preserve">Philips </w:t>
            </w:r>
          </w:p>
        </w:tc>
        <w:tc>
          <w:tcPr>
            <w:tcW w:w="1837" w:type="dxa"/>
          </w:tcPr>
          <w:p w:rsidR="00930E89" w:rsidRPr="00930E89" w:rsidRDefault="00930E8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30E89" w:rsidRPr="00CC7F79" w:rsidTr="007321BA">
        <w:tc>
          <w:tcPr>
            <w:tcW w:w="7508" w:type="dxa"/>
          </w:tcPr>
          <w:p w:rsidR="00930E89" w:rsidRDefault="00A74B47">
            <w:pPr>
              <w:rPr>
                <w:lang w:val="uk-UA"/>
              </w:rPr>
            </w:pPr>
            <w:r>
              <w:rPr>
                <w:lang w:val="uk-UA"/>
              </w:rPr>
              <w:t xml:space="preserve">Системний </w:t>
            </w:r>
            <w:proofErr w:type="spellStart"/>
            <w:r>
              <w:rPr>
                <w:lang w:val="uk-UA"/>
              </w:rPr>
              <w:t>комп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ютерний</w:t>
            </w:r>
            <w:proofErr w:type="spellEnd"/>
            <w:r>
              <w:rPr>
                <w:lang w:val="uk-UA"/>
              </w:rPr>
              <w:t xml:space="preserve"> блок </w:t>
            </w:r>
          </w:p>
        </w:tc>
        <w:tc>
          <w:tcPr>
            <w:tcW w:w="1837" w:type="dxa"/>
          </w:tcPr>
          <w:p w:rsidR="00930E89" w:rsidRDefault="00A74B4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30E89" w:rsidRPr="00CC7F79" w:rsidTr="007321BA">
        <w:tc>
          <w:tcPr>
            <w:tcW w:w="7508" w:type="dxa"/>
          </w:tcPr>
          <w:p w:rsidR="00930E89" w:rsidRDefault="00A74B47">
            <w:pPr>
              <w:rPr>
                <w:lang w:val="uk-UA"/>
              </w:rPr>
            </w:pPr>
            <w:r>
              <w:rPr>
                <w:lang w:val="uk-UA"/>
              </w:rPr>
              <w:t xml:space="preserve">Клавіатура </w:t>
            </w:r>
          </w:p>
        </w:tc>
        <w:tc>
          <w:tcPr>
            <w:tcW w:w="1837" w:type="dxa"/>
          </w:tcPr>
          <w:p w:rsidR="00930E89" w:rsidRPr="00A74B47" w:rsidRDefault="00A74B4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A2483" w:rsidRPr="00CC7F79" w:rsidTr="007321BA">
        <w:tc>
          <w:tcPr>
            <w:tcW w:w="7508" w:type="dxa"/>
          </w:tcPr>
          <w:p w:rsidR="00FA2483" w:rsidRPr="00FA2483" w:rsidRDefault="00FA2483">
            <w:pPr>
              <w:rPr>
                <w:lang w:val="en-US"/>
              </w:rPr>
            </w:pPr>
            <w:r>
              <w:rPr>
                <w:lang w:val="uk-UA"/>
              </w:rPr>
              <w:t xml:space="preserve">Система акустична </w:t>
            </w:r>
            <w:r>
              <w:rPr>
                <w:lang w:val="en-US"/>
              </w:rPr>
              <w:t>Genius</w:t>
            </w:r>
          </w:p>
        </w:tc>
        <w:tc>
          <w:tcPr>
            <w:tcW w:w="1837" w:type="dxa"/>
          </w:tcPr>
          <w:p w:rsidR="00FA2483" w:rsidRPr="00FA2483" w:rsidRDefault="00FA248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A2483" w:rsidRPr="00FA2483" w:rsidTr="007321BA">
        <w:tc>
          <w:tcPr>
            <w:tcW w:w="7508" w:type="dxa"/>
          </w:tcPr>
          <w:p w:rsidR="00FA2483" w:rsidRDefault="00FA2483">
            <w:pPr>
              <w:rPr>
                <w:lang w:val="uk-UA"/>
              </w:rPr>
            </w:pPr>
            <w:r>
              <w:rPr>
                <w:lang w:val="uk-UA"/>
              </w:rPr>
              <w:t>Комплект плакатів</w:t>
            </w:r>
            <w:bookmarkStart w:id="0" w:name="_GoBack"/>
            <w:bookmarkEnd w:id="0"/>
            <w:r w:rsidR="007321BA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Початковий рівень </w:t>
            </w:r>
          </w:p>
        </w:tc>
        <w:tc>
          <w:tcPr>
            <w:tcW w:w="1837" w:type="dxa"/>
          </w:tcPr>
          <w:p w:rsidR="00FA2483" w:rsidRPr="00FA2483" w:rsidRDefault="00FA248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A2483" w:rsidRPr="00FA2483" w:rsidTr="007321BA">
        <w:tc>
          <w:tcPr>
            <w:tcW w:w="7508" w:type="dxa"/>
          </w:tcPr>
          <w:p w:rsidR="00FA2483" w:rsidRDefault="007321BA">
            <w:pPr>
              <w:rPr>
                <w:lang w:val="uk-UA"/>
              </w:rPr>
            </w:pPr>
            <w:r>
              <w:rPr>
                <w:lang w:val="uk-UA"/>
              </w:rPr>
              <w:t>Комплект таблиць. Граматичні часи</w:t>
            </w:r>
          </w:p>
        </w:tc>
        <w:tc>
          <w:tcPr>
            <w:tcW w:w="1837" w:type="dxa"/>
          </w:tcPr>
          <w:p w:rsidR="00FA2483" w:rsidRPr="007321BA" w:rsidRDefault="007321B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A2483" w:rsidRPr="00FA2483" w:rsidTr="007321BA">
        <w:tc>
          <w:tcPr>
            <w:tcW w:w="7508" w:type="dxa"/>
          </w:tcPr>
          <w:p w:rsidR="00FA2483" w:rsidRDefault="007321BA">
            <w:pPr>
              <w:rPr>
                <w:lang w:val="uk-UA"/>
              </w:rPr>
            </w:pPr>
            <w:r>
              <w:rPr>
                <w:lang w:val="uk-UA"/>
              </w:rPr>
              <w:t>Комплект таблиць для оформлення кабінету англійської мови</w:t>
            </w:r>
          </w:p>
        </w:tc>
        <w:tc>
          <w:tcPr>
            <w:tcW w:w="1837" w:type="dxa"/>
          </w:tcPr>
          <w:p w:rsidR="00FA2483" w:rsidRPr="007321BA" w:rsidRDefault="007321B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321BA" w:rsidRPr="00FA2483" w:rsidTr="007321BA">
        <w:tc>
          <w:tcPr>
            <w:tcW w:w="7508" w:type="dxa"/>
          </w:tcPr>
          <w:p w:rsidR="007321BA" w:rsidRDefault="007321BA">
            <w:pPr>
              <w:rPr>
                <w:lang w:val="uk-UA"/>
              </w:rPr>
            </w:pPr>
            <w:r>
              <w:rPr>
                <w:lang w:val="uk-UA"/>
              </w:rPr>
              <w:t>Тумба пристінна для таблиць</w:t>
            </w:r>
          </w:p>
        </w:tc>
        <w:tc>
          <w:tcPr>
            <w:tcW w:w="1837" w:type="dxa"/>
          </w:tcPr>
          <w:p w:rsidR="007321BA" w:rsidRDefault="007321B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321BA" w:rsidRPr="00FA2483" w:rsidTr="007321BA">
        <w:tc>
          <w:tcPr>
            <w:tcW w:w="7508" w:type="dxa"/>
          </w:tcPr>
          <w:p w:rsidR="007321BA" w:rsidRDefault="007321BA">
            <w:pPr>
              <w:rPr>
                <w:lang w:val="uk-UA"/>
              </w:rPr>
            </w:pPr>
            <w:r>
              <w:rPr>
                <w:lang w:val="uk-UA"/>
              </w:rPr>
              <w:t xml:space="preserve">Тумба з підставкою для </w:t>
            </w:r>
            <w:proofErr w:type="spellStart"/>
            <w:r>
              <w:rPr>
                <w:lang w:val="uk-UA"/>
              </w:rPr>
              <w:t>комп</w:t>
            </w:r>
            <w:proofErr w:type="spellEnd"/>
            <w:r w:rsidRPr="007321BA">
              <w:t>’</w:t>
            </w:r>
            <w:proofErr w:type="spellStart"/>
            <w:r>
              <w:rPr>
                <w:lang w:val="uk-UA"/>
              </w:rPr>
              <w:t>ютера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837" w:type="dxa"/>
          </w:tcPr>
          <w:p w:rsidR="007321BA" w:rsidRPr="00F1071D" w:rsidRDefault="00F1071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8133E8" w:rsidRPr="00FA2483" w:rsidRDefault="00F1071D"/>
    <w:sectPr w:rsidR="008133E8" w:rsidRPr="00FA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89"/>
    <w:rsid w:val="00030089"/>
    <w:rsid w:val="00112CF2"/>
    <w:rsid w:val="007321BA"/>
    <w:rsid w:val="00930E89"/>
    <w:rsid w:val="00A74B47"/>
    <w:rsid w:val="00CC7F79"/>
    <w:rsid w:val="00E034DB"/>
    <w:rsid w:val="00E0543A"/>
    <w:rsid w:val="00F1071D"/>
    <w:rsid w:val="00FA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C987D-A736-4FB4-9DE1-16A7E041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2019-01-02T09:24:00Z</dcterms:created>
  <dcterms:modified xsi:type="dcterms:W3CDTF">2019-01-02T11:04:00Z</dcterms:modified>
</cp:coreProperties>
</file>